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F87" w:rsidRPr="007F3D10" w:rsidP="00F6568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4"/>
          <w:szCs w:val="14"/>
        </w:rPr>
      </w:pPr>
      <w:r w:rsidRPr="007F3D10">
        <w:rPr>
          <w:rFonts w:ascii="Times New Roman" w:hAnsi="Times New Roman" w:cs="Times New Roman"/>
          <w:sz w:val="14"/>
          <w:szCs w:val="14"/>
          <w:lang w:val="uk-UA"/>
        </w:rPr>
        <w:t>***</w:t>
      </w:r>
    </w:p>
    <w:p w:rsidR="00143EBD" w:rsidRPr="007F3D10" w:rsidP="00F65686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4"/>
          <w:szCs w:val="14"/>
          <w:lang w:val="uk-UA"/>
        </w:rPr>
      </w:pPr>
      <w:r w:rsidRPr="007F3D10">
        <w:rPr>
          <w:rFonts w:ascii="Times New Roman" w:hAnsi="Times New Roman" w:cs="Times New Roman"/>
          <w:sz w:val="14"/>
          <w:szCs w:val="14"/>
          <w:lang w:val="uk-UA"/>
        </w:rPr>
        <w:t>Дело</w:t>
      </w:r>
      <w:r w:rsidRPr="007F3D10" w:rsidR="004F09F8">
        <w:rPr>
          <w:rFonts w:ascii="Times New Roman" w:hAnsi="Times New Roman" w:cs="Times New Roman"/>
          <w:sz w:val="14"/>
          <w:szCs w:val="14"/>
          <w:lang w:val="uk-UA"/>
        </w:rPr>
        <w:t xml:space="preserve"> </w:t>
      </w:r>
      <w:r w:rsidRPr="007F3D10">
        <w:rPr>
          <w:rFonts w:ascii="Times New Roman" w:hAnsi="Times New Roman" w:cs="Times New Roman"/>
          <w:sz w:val="14"/>
          <w:szCs w:val="14"/>
          <w:lang w:val="uk-UA"/>
        </w:rPr>
        <w:t>№</w:t>
      </w:r>
      <w:r w:rsidRPr="007F3D10" w:rsidR="004F09F8">
        <w:rPr>
          <w:rFonts w:ascii="Times New Roman" w:hAnsi="Times New Roman" w:cs="Times New Roman"/>
          <w:sz w:val="14"/>
          <w:szCs w:val="14"/>
          <w:lang w:val="uk-UA"/>
        </w:rPr>
        <w:t xml:space="preserve"> </w:t>
      </w:r>
      <w:r w:rsidRPr="007F3D10">
        <w:rPr>
          <w:rFonts w:ascii="Times New Roman" w:hAnsi="Times New Roman" w:cs="Times New Roman"/>
          <w:sz w:val="14"/>
          <w:szCs w:val="14"/>
          <w:lang w:val="uk-UA"/>
        </w:rPr>
        <w:t>5-</w:t>
      </w:r>
      <w:r w:rsidRPr="007F3D10">
        <w:rPr>
          <w:rFonts w:ascii="Times New Roman" w:hAnsi="Times New Roman" w:cs="Times New Roman"/>
          <w:sz w:val="14"/>
          <w:szCs w:val="14"/>
        </w:rPr>
        <w:t>4</w:t>
      </w:r>
      <w:r w:rsidRPr="007F3D10" w:rsidR="007C6DD8">
        <w:rPr>
          <w:rFonts w:ascii="Times New Roman" w:hAnsi="Times New Roman" w:cs="Times New Roman"/>
          <w:sz w:val="14"/>
          <w:szCs w:val="14"/>
        </w:rPr>
        <w:t>2</w:t>
      </w:r>
      <w:r w:rsidRPr="007F3D10">
        <w:rPr>
          <w:rFonts w:ascii="Times New Roman" w:hAnsi="Times New Roman" w:cs="Times New Roman"/>
          <w:sz w:val="14"/>
          <w:szCs w:val="14"/>
          <w:lang w:val="uk-UA"/>
        </w:rPr>
        <w:t>-</w:t>
      </w:r>
      <w:r w:rsidRPr="007F3D10" w:rsidR="00F56147">
        <w:rPr>
          <w:rFonts w:ascii="Times New Roman" w:hAnsi="Times New Roman" w:cs="Times New Roman"/>
          <w:sz w:val="14"/>
          <w:szCs w:val="14"/>
        </w:rPr>
        <w:t>122</w:t>
      </w:r>
      <w:r w:rsidRPr="007F3D10" w:rsidR="00403F6E">
        <w:rPr>
          <w:rFonts w:ascii="Times New Roman" w:hAnsi="Times New Roman" w:cs="Times New Roman"/>
          <w:sz w:val="14"/>
          <w:szCs w:val="14"/>
          <w:lang w:val="uk-UA"/>
        </w:rPr>
        <w:t>/2022</w:t>
      </w:r>
    </w:p>
    <w:p w:rsidR="00143EBD" w:rsidRPr="007F3D10" w:rsidP="00F6568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4"/>
          <w:szCs w:val="14"/>
          <w:lang w:val="uk-UA"/>
        </w:rPr>
      </w:pPr>
      <w:r w:rsidRPr="007F3D10">
        <w:rPr>
          <w:rFonts w:ascii="Times New Roman" w:hAnsi="Times New Roman" w:cs="Times New Roman"/>
          <w:sz w:val="14"/>
          <w:szCs w:val="14"/>
          <w:lang w:val="uk-UA"/>
        </w:rPr>
        <w:t>ПОСТАНОВЛЕНИЕ</w:t>
      </w:r>
    </w:p>
    <w:p w:rsidR="00143EBD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30</w:t>
      </w:r>
      <w:r w:rsidRPr="007F3D10" w:rsidR="00403F6E">
        <w:rPr>
          <w:sz w:val="14"/>
          <w:szCs w:val="14"/>
        </w:rPr>
        <w:t>.03.2022</w:t>
      </w:r>
      <w:r w:rsidRPr="007F3D10" w:rsidR="0047242A">
        <w:rPr>
          <w:sz w:val="14"/>
          <w:szCs w:val="14"/>
        </w:rPr>
        <w:tab/>
      </w:r>
      <w:r w:rsidRPr="007F3D10" w:rsidR="0047242A">
        <w:rPr>
          <w:sz w:val="14"/>
          <w:szCs w:val="14"/>
        </w:rPr>
        <w:tab/>
      </w:r>
      <w:r w:rsidRPr="007F3D10" w:rsidR="0047242A">
        <w:rPr>
          <w:sz w:val="14"/>
          <w:szCs w:val="14"/>
        </w:rPr>
        <w:tab/>
      </w:r>
      <w:r w:rsidRPr="007F3D10" w:rsidR="0047242A">
        <w:rPr>
          <w:sz w:val="14"/>
          <w:szCs w:val="14"/>
        </w:rPr>
        <w:tab/>
      </w:r>
      <w:r w:rsidRPr="007F3D10" w:rsidR="0047242A">
        <w:rPr>
          <w:sz w:val="14"/>
          <w:szCs w:val="14"/>
        </w:rPr>
        <w:tab/>
      </w:r>
      <w:r w:rsidRPr="007F3D10" w:rsidR="0047242A">
        <w:rPr>
          <w:sz w:val="14"/>
          <w:szCs w:val="14"/>
        </w:rPr>
        <w:tab/>
        <w:t xml:space="preserve">          </w:t>
      </w:r>
      <w:r w:rsidRPr="007F3D10">
        <w:rPr>
          <w:sz w:val="14"/>
          <w:szCs w:val="14"/>
        </w:rPr>
        <w:t>г</w:t>
      </w:r>
      <w:r w:rsidRPr="007F3D10" w:rsidR="0060233A">
        <w:rPr>
          <w:sz w:val="14"/>
          <w:szCs w:val="14"/>
        </w:rPr>
        <w:t>ор</w:t>
      </w:r>
      <w:r w:rsidRPr="007F3D10">
        <w:rPr>
          <w:sz w:val="14"/>
          <w:szCs w:val="14"/>
        </w:rPr>
        <w:t>.</w:t>
      </w:r>
      <w:r w:rsidRPr="007F3D10" w:rsidR="003E301B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Евпатория</w:t>
      </w:r>
      <w:r w:rsidRPr="007F3D10" w:rsidR="00E70DEC">
        <w:rPr>
          <w:sz w:val="14"/>
          <w:szCs w:val="14"/>
        </w:rPr>
        <w:t>,</w:t>
      </w:r>
      <w:r w:rsidRPr="007F3D10" w:rsidR="0047242A">
        <w:rPr>
          <w:sz w:val="14"/>
          <w:szCs w:val="14"/>
        </w:rPr>
        <w:t xml:space="preserve"> </w:t>
      </w:r>
      <w:r w:rsidRPr="007F3D10" w:rsidR="000359EF">
        <w:rPr>
          <w:sz w:val="14"/>
          <w:szCs w:val="14"/>
        </w:rPr>
        <w:t>наб. Горького, 10/29</w:t>
      </w:r>
    </w:p>
    <w:p w:rsidR="00143EBD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  <w:lang w:eastAsia="ru-RU"/>
        </w:rPr>
        <w:t>Суд в составе м</w:t>
      </w:r>
      <w:r w:rsidRPr="007F3D10" w:rsidR="005156D9">
        <w:rPr>
          <w:sz w:val="14"/>
          <w:szCs w:val="14"/>
          <w:lang w:eastAsia="ru-RU"/>
        </w:rPr>
        <w:t>ирово</w:t>
      </w:r>
      <w:r w:rsidRPr="007F3D10">
        <w:rPr>
          <w:sz w:val="14"/>
          <w:szCs w:val="14"/>
          <w:lang w:eastAsia="ru-RU"/>
        </w:rPr>
        <w:t>го</w:t>
      </w:r>
      <w:r w:rsidRPr="007F3D10" w:rsidR="005156D9">
        <w:rPr>
          <w:sz w:val="14"/>
          <w:szCs w:val="14"/>
          <w:lang w:eastAsia="ru-RU"/>
        </w:rPr>
        <w:t xml:space="preserve"> судь</w:t>
      </w:r>
      <w:r w:rsidRPr="007F3D10">
        <w:rPr>
          <w:sz w:val="14"/>
          <w:szCs w:val="14"/>
          <w:lang w:eastAsia="ru-RU"/>
        </w:rPr>
        <w:t>и</w:t>
      </w:r>
      <w:r w:rsidRPr="007F3D10" w:rsidR="002C7A3B">
        <w:rPr>
          <w:sz w:val="14"/>
          <w:szCs w:val="14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7F3D10">
        <w:rPr>
          <w:sz w:val="14"/>
          <w:szCs w:val="14"/>
          <w:lang w:eastAsia="ru-RU"/>
        </w:rPr>
        <w:t>ы</w:t>
      </w:r>
      <w:r w:rsidRPr="007F3D10" w:rsidR="002C7A3B">
        <w:rPr>
          <w:sz w:val="14"/>
          <w:szCs w:val="14"/>
          <w:lang w:eastAsia="ru-RU"/>
        </w:rPr>
        <w:t xml:space="preserve"> Олеговн</w:t>
      </w:r>
      <w:r w:rsidRPr="007F3D10">
        <w:rPr>
          <w:sz w:val="14"/>
          <w:szCs w:val="14"/>
          <w:lang w:eastAsia="ru-RU"/>
        </w:rPr>
        <w:t>ы</w:t>
      </w:r>
      <w:r w:rsidRPr="007F3D10" w:rsidR="002C7A3B">
        <w:rPr>
          <w:sz w:val="14"/>
          <w:szCs w:val="14"/>
          <w:lang w:eastAsia="ru-RU"/>
        </w:rPr>
        <w:t>,</w:t>
      </w:r>
      <w:r w:rsidRPr="007F3D10">
        <w:rPr>
          <w:sz w:val="14"/>
          <w:szCs w:val="14"/>
          <w:lang w:eastAsia="ru-RU"/>
        </w:rPr>
        <w:t xml:space="preserve"> при ведении протокола судебного заседания секретарем судебного заседания </w:t>
      </w:r>
      <w:r w:rsidRPr="007F3D10">
        <w:rPr>
          <w:sz w:val="14"/>
          <w:szCs w:val="14"/>
          <w:lang w:eastAsia="ru-RU"/>
        </w:rPr>
        <w:t>Ждан</w:t>
      </w:r>
      <w:r w:rsidRPr="007F3D10">
        <w:rPr>
          <w:sz w:val="14"/>
          <w:szCs w:val="14"/>
          <w:lang w:eastAsia="ru-RU"/>
        </w:rPr>
        <w:t xml:space="preserve"> Э.И., </w:t>
      </w:r>
      <w:r w:rsidRPr="007F3D10" w:rsidR="004A07BA">
        <w:rPr>
          <w:sz w:val="14"/>
          <w:szCs w:val="14"/>
          <w:lang w:eastAsia="ru-RU"/>
        </w:rPr>
        <w:t xml:space="preserve">в </w:t>
      </w:r>
      <w:r w:rsidRPr="007F3D10">
        <w:rPr>
          <w:sz w:val="14"/>
          <w:szCs w:val="14"/>
          <w:lang w:eastAsia="ru-RU"/>
        </w:rPr>
        <w:t xml:space="preserve">присутствии </w:t>
      </w:r>
      <w:r w:rsidRPr="007F3D10">
        <w:rPr>
          <w:sz w:val="14"/>
          <w:szCs w:val="14"/>
          <w:lang w:eastAsia="ru-RU"/>
        </w:rPr>
        <w:t>Ахаева</w:t>
      </w:r>
      <w:r w:rsidRPr="007F3D10">
        <w:rPr>
          <w:sz w:val="14"/>
          <w:szCs w:val="14"/>
          <w:lang w:eastAsia="ru-RU"/>
        </w:rPr>
        <w:t xml:space="preserve"> Э.М.</w:t>
      </w:r>
      <w:r w:rsidRPr="007F3D10" w:rsidR="00B079F9">
        <w:rPr>
          <w:sz w:val="14"/>
          <w:szCs w:val="14"/>
          <w:lang w:eastAsia="ru-RU"/>
        </w:rPr>
        <w:t xml:space="preserve">, </w:t>
      </w:r>
      <w:r w:rsidRPr="007F3D10" w:rsidR="002C7A3B">
        <w:rPr>
          <w:sz w:val="14"/>
          <w:szCs w:val="14"/>
          <w:lang w:eastAsia="ru-RU"/>
        </w:rPr>
        <w:t>рассмотрев</w:t>
      </w:r>
      <w:r w:rsidRPr="007F3D10" w:rsidR="007A0788">
        <w:rPr>
          <w:sz w:val="14"/>
          <w:szCs w:val="14"/>
          <w:lang w:eastAsia="ru-RU"/>
        </w:rPr>
        <w:t xml:space="preserve"> </w:t>
      </w:r>
      <w:r w:rsidRPr="007F3D10" w:rsidR="002C7A3B">
        <w:rPr>
          <w:sz w:val="14"/>
          <w:szCs w:val="14"/>
          <w:lang w:eastAsia="ru-RU"/>
        </w:rPr>
        <w:t>дело об административном правонарушении, поступившее</w:t>
      </w:r>
      <w:r w:rsidRPr="007F3D10" w:rsidR="009D436F">
        <w:rPr>
          <w:sz w:val="14"/>
          <w:szCs w:val="14"/>
        </w:rPr>
        <w:t xml:space="preserve"> из </w:t>
      </w:r>
      <w:r w:rsidRPr="007F3D10" w:rsidR="004F09F8">
        <w:rPr>
          <w:sz w:val="14"/>
          <w:szCs w:val="14"/>
        </w:rPr>
        <w:t xml:space="preserve">ОГИБДД </w:t>
      </w:r>
      <w:r w:rsidRPr="007F3D10">
        <w:rPr>
          <w:sz w:val="14"/>
          <w:szCs w:val="14"/>
        </w:rPr>
        <w:t>МО МВД РФ «Сакский»</w:t>
      </w:r>
      <w:r w:rsidRPr="007F3D10" w:rsidR="009D436F">
        <w:rPr>
          <w:sz w:val="14"/>
          <w:szCs w:val="14"/>
        </w:rPr>
        <w:t>, о привлечении к административной ответственности</w:t>
      </w:r>
      <w:r w:rsidRPr="007F3D10" w:rsidR="0047242A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Ахаева</w:t>
      </w:r>
      <w:r w:rsidRPr="007F3D10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Энвера</w:t>
      </w:r>
      <w:r w:rsidRPr="007F3D10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Махмудовича</w:t>
      </w:r>
      <w:r w:rsidRPr="007F3D10">
        <w:rPr>
          <w:sz w:val="14"/>
          <w:szCs w:val="14"/>
        </w:rPr>
        <w:t xml:space="preserve">, </w:t>
      </w:r>
      <w:r w:rsidRPr="007F3D10" w:rsidR="007F3D10">
        <w:rPr>
          <w:sz w:val="14"/>
          <w:szCs w:val="14"/>
        </w:rPr>
        <w:t>***</w:t>
      </w:r>
      <w:r w:rsidRPr="007F3D10" w:rsidR="004A07BA">
        <w:rPr>
          <w:sz w:val="14"/>
          <w:szCs w:val="14"/>
        </w:rPr>
        <w:t>,</w:t>
      </w:r>
      <w:r w:rsidRPr="007F3D10" w:rsidR="007E50A9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п</w:t>
      </w:r>
      <w:r w:rsidRPr="007F3D10" w:rsidR="00E05885">
        <w:rPr>
          <w:sz w:val="14"/>
          <w:szCs w:val="14"/>
        </w:rPr>
        <w:t>редусмотренной</w:t>
      </w:r>
      <w:r w:rsidRPr="007F3D10" w:rsidR="0047242A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ч.</w:t>
      </w:r>
      <w:r w:rsidRPr="007F3D10" w:rsidR="0047242A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1</w:t>
      </w:r>
      <w:r w:rsidRPr="007F3D10" w:rsidR="0047242A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ст.</w:t>
      </w:r>
      <w:r w:rsidRPr="007F3D10" w:rsidR="0047242A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12.26</w:t>
      </w:r>
      <w:r w:rsidRPr="007F3D10" w:rsidR="0047242A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КоАП</w:t>
      </w:r>
      <w:r w:rsidRPr="007F3D10" w:rsidR="0047242A">
        <w:rPr>
          <w:sz w:val="14"/>
          <w:szCs w:val="14"/>
        </w:rPr>
        <w:t xml:space="preserve"> </w:t>
      </w:r>
      <w:r w:rsidRPr="007F3D10" w:rsidR="00C35B16">
        <w:rPr>
          <w:sz w:val="14"/>
          <w:szCs w:val="14"/>
        </w:rPr>
        <w:t>РФ</w:t>
      </w:r>
      <w:r w:rsidRPr="007F3D10">
        <w:rPr>
          <w:sz w:val="14"/>
          <w:szCs w:val="14"/>
        </w:rPr>
        <w:t>,</w:t>
      </w:r>
    </w:p>
    <w:p w:rsidR="00143EBD" w:rsidRPr="007F3D10" w:rsidP="00F65686">
      <w:pPr>
        <w:spacing w:line="360" w:lineRule="auto"/>
        <w:ind w:firstLine="709"/>
        <w:jc w:val="center"/>
        <w:rPr>
          <w:sz w:val="14"/>
          <w:szCs w:val="14"/>
        </w:rPr>
      </w:pPr>
      <w:r w:rsidRPr="007F3D10">
        <w:rPr>
          <w:sz w:val="14"/>
          <w:szCs w:val="14"/>
        </w:rPr>
        <w:t>УСТАНОВИЛ:</w:t>
      </w:r>
    </w:p>
    <w:p w:rsidR="00B50418" w:rsidRPr="007F3D10" w:rsidP="00F65686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4"/>
          <w:szCs w:val="14"/>
        </w:rPr>
      </w:pPr>
      <w:r w:rsidRPr="007F3D10">
        <w:rPr>
          <w:b w:val="0"/>
          <w:sz w:val="14"/>
          <w:szCs w:val="14"/>
        </w:rPr>
        <w:t>Ахаев</w:t>
      </w:r>
      <w:r w:rsidRPr="007F3D10">
        <w:rPr>
          <w:b w:val="0"/>
          <w:sz w:val="14"/>
          <w:szCs w:val="14"/>
        </w:rPr>
        <w:t xml:space="preserve"> Э.М.</w:t>
      </w:r>
      <w:r w:rsidRPr="007F3D10" w:rsidR="007A0788">
        <w:rPr>
          <w:b w:val="0"/>
          <w:sz w:val="14"/>
          <w:szCs w:val="14"/>
        </w:rPr>
        <w:t xml:space="preserve"> </w:t>
      </w:r>
      <w:r w:rsidRPr="007F3D10" w:rsidR="00D73B78">
        <w:rPr>
          <w:b w:val="0"/>
          <w:sz w:val="14"/>
          <w:szCs w:val="14"/>
        </w:rPr>
        <w:t>управлял</w:t>
      </w:r>
      <w:r w:rsidRPr="007F3D10">
        <w:rPr>
          <w:b w:val="0"/>
          <w:sz w:val="14"/>
          <w:szCs w:val="14"/>
        </w:rPr>
        <w:t xml:space="preserve"> транспортн</w:t>
      </w:r>
      <w:r w:rsidRPr="007F3D10" w:rsidR="00D73B78">
        <w:rPr>
          <w:b w:val="0"/>
          <w:sz w:val="14"/>
          <w:szCs w:val="14"/>
        </w:rPr>
        <w:t>ым</w:t>
      </w:r>
      <w:r w:rsidRPr="007F3D10">
        <w:rPr>
          <w:b w:val="0"/>
          <w:sz w:val="14"/>
          <w:szCs w:val="14"/>
        </w:rPr>
        <w:t xml:space="preserve"> средств</w:t>
      </w:r>
      <w:r w:rsidRPr="007F3D10" w:rsidR="00D73B78">
        <w:rPr>
          <w:b w:val="0"/>
          <w:sz w:val="14"/>
          <w:szCs w:val="14"/>
        </w:rPr>
        <w:t>ом</w:t>
      </w:r>
      <w:r w:rsidRPr="007F3D10">
        <w:rPr>
          <w:b w:val="0"/>
          <w:sz w:val="14"/>
          <w:szCs w:val="14"/>
        </w:rPr>
        <w:t xml:space="preserve"> «</w:t>
      </w:r>
      <w:r w:rsidRPr="007F3D10" w:rsidR="007F3D10">
        <w:rPr>
          <w:b w:val="0"/>
          <w:bCs w:val="0"/>
          <w:sz w:val="14"/>
          <w:szCs w:val="14"/>
          <w:shd w:val="clear" w:color="auto" w:fill="FFFFFF"/>
        </w:rPr>
        <w:t>***</w:t>
      </w:r>
      <w:r w:rsidRPr="007F3D10">
        <w:rPr>
          <w:b w:val="0"/>
          <w:sz w:val="14"/>
          <w:szCs w:val="14"/>
        </w:rPr>
        <w:t>»</w:t>
      </w:r>
      <w:r w:rsidRPr="007F3D10" w:rsidR="0047242A">
        <w:rPr>
          <w:b w:val="0"/>
          <w:sz w:val="14"/>
          <w:szCs w:val="14"/>
        </w:rPr>
        <w:t xml:space="preserve"> </w:t>
      </w:r>
      <w:r w:rsidRPr="007F3D10">
        <w:rPr>
          <w:b w:val="0"/>
          <w:sz w:val="14"/>
          <w:szCs w:val="14"/>
        </w:rPr>
        <w:t>г.р.н</w:t>
      </w:r>
      <w:r w:rsidRPr="007F3D10">
        <w:rPr>
          <w:b w:val="0"/>
          <w:sz w:val="14"/>
          <w:szCs w:val="14"/>
        </w:rPr>
        <w:t xml:space="preserve">. </w:t>
      </w:r>
      <w:r w:rsidRPr="007F3D10" w:rsidR="007F3D10">
        <w:rPr>
          <w:b w:val="0"/>
          <w:sz w:val="14"/>
          <w:szCs w:val="14"/>
        </w:rPr>
        <w:t>***</w:t>
      </w:r>
      <w:r w:rsidRPr="007F3D10" w:rsidR="004F09F8">
        <w:rPr>
          <w:b w:val="0"/>
          <w:sz w:val="14"/>
          <w:szCs w:val="14"/>
        </w:rPr>
        <w:t xml:space="preserve">, </w:t>
      </w:r>
      <w:r w:rsidRPr="007F3D10">
        <w:rPr>
          <w:b w:val="0"/>
          <w:sz w:val="14"/>
          <w:szCs w:val="14"/>
        </w:rPr>
        <w:t xml:space="preserve">принадлежащим </w:t>
      </w:r>
      <w:r w:rsidRPr="007F3D10">
        <w:rPr>
          <w:b w:val="0"/>
          <w:sz w:val="14"/>
          <w:szCs w:val="14"/>
        </w:rPr>
        <w:t>ему же</w:t>
      </w:r>
      <w:r w:rsidRPr="007F3D10" w:rsidR="00997CC5">
        <w:rPr>
          <w:b w:val="0"/>
          <w:sz w:val="14"/>
          <w:szCs w:val="14"/>
        </w:rPr>
        <w:t>,</w:t>
      </w:r>
      <w:r w:rsidRPr="007F3D10" w:rsidR="00D73B78">
        <w:rPr>
          <w:b w:val="0"/>
          <w:sz w:val="14"/>
          <w:szCs w:val="14"/>
        </w:rPr>
        <w:t xml:space="preserve"> и </w:t>
      </w:r>
      <w:r w:rsidRPr="007F3D10" w:rsidR="007F3D10">
        <w:rPr>
          <w:b w:val="0"/>
          <w:sz w:val="14"/>
          <w:szCs w:val="14"/>
        </w:rPr>
        <w:t>***</w:t>
      </w:r>
      <w:r w:rsidRPr="007F3D10" w:rsidR="00BD5FCC">
        <w:rPr>
          <w:b w:val="0"/>
          <w:sz w:val="14"/>
          <w:szCs w:val="14"/>
        </w:rPr>
        <w:t>,</w:t>
      </w:r>
      <w:r w:rsidRPr="007F3D10" w:rsidR="00BD5FCC">
        <w:rPr>
          <w:sz w:val="14"/>
          <w:szCs w:val="14"/>
        </w:rPr>
        <w:t xml:space="preserve"> </w:t>
      </w:r>
      <w:r w:rsidRPr="007F3D10" w:rsidR="00D73B78">
        <w:rPr>
          <w:b w:val="0"/>
          <w:sz w:val="14"/>
          <w:szCs w:val="14"/>
        </w:rPr>
        <w:t>находясь в ГБУЗ РК «Евпаторийский психоневрологический диспансер»</w:t>
      </w:r>
      <w:r w:rsidRPr="007F3D10" w:rsidR="00D73B78">
        <w:rPr>
          <w:rFonts w:eastAsia="Calibri"/>
          <w:b w:val="0"/>
          <w:sz w:val="14"/>
          <w:szCs w:val="14"/>
          <w:lang w:eastAsia="en-US"/>
        </w:rPr>
        <w:t xml:space="preserve">, </w:t>
      </w:r>
      <w:r w:rsidRPr="007F3D10" w:rsidR="00D73B78">
        <w:rPr>
          <w:rFonts w:eastAsia="Calibri"/>
          <w:b w:val="0"/>
          <w:sz w:val="14"/>
          <w:szCs w:val="14"/>
          <w:lang w:eastAsia="en-US"/>
        </w:rPr>
        <w:t>расположенно</w:t>
      </w:r>
      <w:r w:rsidRPr="007F3D10" w:rsidR="00997CC5">
        <w:rPr>
          <w:rFonts w:eastAsia="Calibri"/>
          <w:b w:val="0"/>
          <w:sz w:val="14"/>
          <w:szCs w:val="14"/>
          <w:lang w:eastAsia="en-US"/>
        </w:rPr>
        <w:t>м</w:t>
      </w:r>
      <w:r w:rsidRPr="007F3D10" w:rsidR="00D73B78">
        <w:rPr>
          <w:rFonts w:eastAsia="Calibri"/>
          <w:b w:val="0"/>
          <w:sz w:val="14"/>
          <w:szCs w:val="14"/>
          <w:lang w:eastAsia="en-US"/>
        </w:rPr>
        <w:t xml:space="preserve"> по адресу: </w:t>
      </w:r>
      <w:r w:rsidRPr="007F3D10" w:rsidR="00D73B78">
        <w:rPr>
          <w:b w:val="0"/>
          <w:sz w:val="14"/>
          <w:szCs w:val="14"/>
          <w:lang w:eastAsia="ru-RU"/>
        </w:rPr>
        <w:t xml:space="preserve">Республика Крым, </w:t>
      </w:r>
      <w:r w:rsidRPr="007F3D10" w:rsidR="00D73B78">
        <w:rPr>
          <w:b w:val="0"/>
          <w:sz w:val="14"/>
          <w:szCs w:val="14"/>
        </w:rPr>
        <w:t xml:space="preserve">гор. Евпатория, ул. </w:t>
      </w:r>
      <w:r w:rsidRPr="007F3D10" w:rsidR="007F3D10">
        <w:rPr>
          <w:b w:val="0"/>
          <w:sz w:val="14"/>
          <w:szCs w:val="14"/>
        </w:rPr>
        <w:t>***</w:t>
      </w:r>
      <w:r w:rsidRPr="007F3D10" w:rsidR="00D73B78">
        <w:rPr>
          <w:b w:val="0"/>
          <w:sz w:val="14"/>
          <w:szCs w:val="14"/>
        </w:rPr>
        <w:t>,</w:t>
      </w:r>
      <w:r w:rsidRPr="007F3D10">
        <w:rPr>
          <w:b w:val="0"/>
          <w:sz w:val="14"/>
          <w:szCs w:val="14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7F3D10" w:rsidR="00C958CA">
        <w:rPr>
          <w:b w:val="0"/>
          <w:sz w:val="14"/>
          <w:szCs w:val="14"/>
        </w:rPr>
        <w:t xml:space="preserve">оссийской </w:t>
      </w:r>
      <w:r w:rsidRPr="007F3D10">
        <w:rPr>
          <w:b w:val="0"/>
          <w:sz w:val="14"/>
          <w:szCs w:val="14"/>
        </w:rPr>
        <w:t>Ф</w:t>
      </w:r>
      <w:r w:rsidRPr="007F3D10" w:rsidR="00C958CA">
        <w:rPr>
          <w:b w:val="0"/>
          <w:sz w:val="14"/>
          <w:szCs w:val="14"/>
        </w:rPr>
        <w:t>едерации</w:t>
      </w:r>
      <w:r w:rsidRPr="007F3D10">
        <w:rPr>
          <w:b w:val="0"/>
          <w:sz w:val="14"/>
          <w:szCs w:val="14"/>
        </w:rPr>
        <w:t xml:space="preserve">, утвержденных Постановлением Правительства Российской Федерации от 23.10.1993 № 1090, </w:t>
      </w:r>
      <w:r w:rsidRPr="007F3D10">
        <w:rPr>
          <w:b w:val="0"/>
          <w:sz w:val="14"/>
          <w:szCs w:val="14"/>
          <w:lang w:eastAsia="ru-RU"/>
        </w:rPr>
        <w:t xml:space="preserve">что представляет состав административного правонарушения </w:t>
      </w:r>
      <w:r w:rsidRPr="007F3D10">
        <w:rPr>
          <w:rFonts w:eastAsia="Calibri"/>
          <w:b w:val="0"/>
          <w:sz w:val="14"/>
          <w:szCs w:val="14"/>
          <w:lang w:eastAsia="en-US"/>
        </w:rPr>
        <w:t xml:space="preserve">по </w:t>
      </w:r>
      <w:r w:rsidRPr="007F3D10" w:rsidR="00C958CA">
        <w:rPr>
          <w:rFonts w:eastAsia="Calibri"/>
          <w:b w:val="0"/>
          <w:sz w:val="14"/>
          <w:szCs w:val="14"/>
          <w:lang w:eastAsia="en-US"/>
        </w:rPr>
        <w:t xml:space="preserve">ч. 1 </w:t>
      </w:r>
      <w:r w:rsidRPr="007F3D10">
        <w:rPr>
          <w:rFonts w:eastAsia="Calibri"/>
          <w:b w:val="0"/>
          <w:sz w:val="14"/>
          <w:szCs w:val="14"/>
          <w:lang w:eastAsia="en-US"/>
        </w:rPr>
        <w:t>ст. 12.26 КоАП РФ.</w:t>
      </w:r>
    </w:p>
    <w:p w:rsidR="00B50418" w:rsidRPr="007F3D10" w:rsidP="00F65686">
      <w:pPr>
        <w:spacing w:line="360" w:lineRule="auto"/>
        <w:ind w:firstLine="709"/>
        <w:jc w:val="both"/>
        <w:rPr>
          <w:sz w:val="14"/>
          <w:szCs w:val="14"/>
          <w:lang w:eastAsia="ru-RU"/>
        </w:rPr>
      </w:pPr>
      <w:r w:rsidRPr="007F3D10">
        <w:rPr>
          <w:sz w:val="14"/>
          <w:szCs w:val="14"/>
          <w:lang w:eastAsia="ru-RU"/>
        </w:rPr>
        <w:t xml:space="preserve">Местом совершения правонарушения является: Республика Крым, </w:t>
      </w:r>
      <w:r w:rsidRPr="007F3D10">
        <w:rPr>
          <w:sz w:val="14"/>
          <w:szCs w:val="14"/>
        </w:rPr>
        <w:t xml:space="preserve">гор. Евпатория, ул. </w:t>
      </w:r>
      <w:r w:rsidRPr="007F3D10" w:rsidR="007F3D10">
        <w:rPr>
          <w:sz w:val="14"/>
          <w:szCs w:val="14"/>
        </w:rPr>
        <w:t>***</w:t>
      </w:r>
      <w:r w:rsidRPr="007F3D10">
        <w:rPr>
          <w:sz w:val="14"/>
          <w:szCs w:val="1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7F3D10" w:rsidR="007F3D10">
        <w:rPr>
          <w:sz w:val="14"/>
          <w:szCs w:val="14"/>
        </w:rPr>
        <w:t>***</w:t>
      </w:r>
      <w:r w:rsidRPr="007F3D10" w:rsidR="00403F6E">
        <w:rPr>
          <w:sz w:val="14"/>
          <w:szCs w:val="14"/>
        </w:rPr>
        <w:t xml:space="preserve"> </w:t>
      </w:r>
      <w:r w:rsidRPr="007F3D10" w:rsidR="00403F6E">
        <w:rPr>
          <w:sz w:val="14"/>
          <w:szCs w:val="14"/>
        </w:rPr>
        <w:t>в</w:t>
      </w:r>
      <w:r w:rsidRPr="007F3D10" w:rsidR="004A07BA">
        <w:rPr>
          <w:sz w:val="14"/>
          <w:szCs w:val="14"/>
        </w:rPr>
        <w:t xml:space="preserve"> </w:t>
      </w:r>
      <w:r w:rsidRPr="007F3D10" w:rsidR="007F3D10">
        <w:rPr>
          <w:sz w:val="14"/>
          <w:szCs w:val="14"/>
        </w:rPr>
        <w:t>***</w:t>
      </w:r>
      <w:r w:rsidRPr="007F3D10">
        <w:rPr>
          <w:sz w:val="14"/>
          <w:szCs w:val="14"/>
          <w:lang w:eastAsia="ru-RU"/>
        </w:rPr>
        <w:t>.</w:t>
      </w:r>
    </w:p>
    <w:p w:rsidR="00B50418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F1EC6" w:rsidRPr="007F3D10" w:rsidP="00EF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 xml:space="preserve">При рассмотрении дела привлекаемый вину в инкриминируемом правонарушении не признал, ссылался на то, </w:t>
      </w:r>
      <w:r w:rsidRPr="007F3D10">
        <w:rPr>
          <w:sz w:val="14"/>
          <w:szCs w:val="14"/>
        </w:rPr>
        <w:t>чо</w:t>
      </w:r>
      <w:r w:rsidRPr="007F3D10">
        <w:rPr>
          <w:sz w:val="14"/>
          <w:szCs w:val="14"/>
        </w:rPr>
        <w:t xml:space="preserve"> не знал, что отказ от медицинского освидетельствования на состояние опьянения влечет за собой негативные последствия, однако подтверди, что управлял транспортным средством, а также, что в помещении психоневрологического диспансера в городе Евпатории отказался пройти медицинское освидетельствование на состояние опьянения.</w:t>
      </w:r>
    </w:p>
    <w:p w:rsidR="00B50418" w:rsidRPr="007F3D10" w:rsidP="00EF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  <w:lang w:eastAsia="ru-RU"/>
        </w:rPr>
      </w:pPr>
      <w:r w:rsidRPr="007F3D10">
        <w:rPr>
          <w:sz w:val="14"/>
          <w:szCs w:val="14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4"/>
          <w:szCs w:val="14"/>
        </w:rPr>
      </w:pPr>
      <w:r w:rsidRPr="007F3D10">
        <w:rPr>
          <w:bCs/>
          <w:sz w:val="14"/>
          <w:szCs w:val="14"/>
        </w:rPr>
        <w:t>В соответствии с ч. 1 ст. 2.1 КоАП РФ а</w:t>
      </w:r>
      <w:r w:rsidRPr="007F3D10">
        <w:rPr>
          <w:sz w:val="14"/>
          <w:szCs w:val="1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bCs/>
          <w:sz w:val="14"/>
          <w:szCs w:val="14"/>
        </w:rPr>
        <w:t>В силу ч. 1, 2 ст. 26.2 КоАП РФ д</w:t>
      </w:r>
      <w:r w:rsidRPr="007F3D10">
        <w:rPr>
          <w:sz w:val="14"/>
          <w:szCs w:val="14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F3D10">
        <w:rPr>
          <w:sz w:val="14"/>
          <w:szCs w:val="1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7F3D10" w:rsidP="00F65686">
      <w:pPr>
        <w:tabs>
          <w:tab w:val="left" w:pos="3261"/>
        </w:tabs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И</w:t>
      </w:r>
      <w:r w:rsidRPr="007F3D10">
        <w:rPr>
          <w:sz w:val="14"/>
          <w:szCs w:val="14"/>
        </w:rPr>
        <w:t xml:space="preserve">сследовав материалы дела, </w:t>
      </w:r>
      <w:r w:rsidRPr="007F3D10" w:rsidR="00F56147">
        <w:rPr>
          <w:sz w:val="14"/>
          <w:szCs w:val="14"/>
        </w:rPr>
        <w:t xml:space="preserve">суд </w:t>
      </w:r>
      <w:r w:rsidRPr="007F3D10">
        <w:rPr>
          <w:sz w:val="14"/>
          <w:szCs w:val="14"/>
        </w:rPr>
        <w:t>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sz w:val="14"/>
          <w:szCs w:val="14"/>
        </w:rPr>
        <w:t xml:space="preserve">Согласно положениям </w:t>
      </w:r>
      <w:r w:rsidRPr="007F3D10">
        <w:rPr>
          <w:sz w:val="14"/>
          <w:szCs w:val="14"/>
        </w:rPr>
        <w:t>пп</w:t>
      </w:r>
      <w:r w:rsidRPr="007F3D10">
        <w:rPr>
          <w:sz w:val="14"/>
          <w:szCs w:val="14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7F3D10">
        <w:rPr>
          <w:rFonts w:eastAsia="Calibri"/>
          <w:sz w:val="14"/>
          <w:szCs w:val="14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7F3D10">
        <w:rPr>
          <w:rFonts w:eastAsia="Calibri"/>
          <w:sz w:val="14"/>
          <w:szCs w:val="14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статьей 12.24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sz w:val="14"/>
          <w:szCs w:val="14"/>
        </w:rPr>
        <w:t>Пункт</w:t>
      </w:r>
      <w:r w:rsidRPr="007F3D10">
        <w:rPr>
          <w:sz w:val="14"/>
          <w:szCs w:val="14"/>
        </w:rPr>
        <w:t xml:space="preserve"> 3 указанных Правил устанавливает, что д</w:t>
      </w:r>
      <w:r w:rsidRPr="007F3D10">
        <w:rPr>
          <w:rFonts w:eastAsia="Calibri"/>
          <w:sz w:val="14"/>
          <w:szCs w:val="14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а) запах алкоголя изо рта;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б) неустойчивость позы;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в) нарушение речи;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г) резкое изменение окраски кожных покровов лица;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д) поведение, не соответствующее обстановке.</w:t>
      </w:r>
    </w:p>
    <w:p w:rsidR="00B50418" w:rsidRPr="007F3D10" w:rsidP="00F65686">
      <w:pPr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sz w:val="14"/>
          <w:szCs w:val="14"/>
        </w:rPr>
        <w:t xml:space="preserve">Согласно пункту 1 ст. 27.12 КоАП РФ, </w:t>
      </w:r>
      <w:r w:rsidRPr="007F3D10">
        <w:rPr>
          <w:rFonts w:eastAsia="Calibri"/>
          <w:sz w:val="14"/>
          <w:szCs w:val="14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частями 2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и </w:t>
      </w:r>
      <w:hyperlink r:id="rId7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3 статьи 11.8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, </w:t>
      </w:r>
      <w:hyperlink r:id="rId8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частью 1 статьи 11.8.1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, </w:t>
      </w:r>
      <w:hyperlink r:id="rId9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частью 1 статьи 12.3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, </w:t>
      </w:r>
      <w:hyperlink r:id="rId10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частью 2 статьи 12.5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, </w:t>
      </w:r>
      <w:hyperlink r:id="rId11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частями 1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и </w:t>
      </w:r>
      <w:hyperlink r:id="rId12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2 статьи 12.7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4"/>
          <w:szCs w:val="14"/>
        </w:rPr>
      </w:pPr>
      <w:r w:rsidRPr="007F3D10">
        <w:rPr>
          <w:sz w:val="14"/>
          <w:szCs w:val="14"/>
        </w:rPr>
        <w:t>Ахаев</w:t>
      </w:r>
      <w:r w:rsidRPr="007F3D10">
        <w:rPr>
          <w:sz w:val="14"/>
          <w:szCs w:val="14"/>
        </w:rPr>
        <w:t xml:space="preserve"> Э.М.</w:t>
      </w:r>
      <w:r w:rsidRPr="007F3D10" w:rsidR="004A07BA">
        <w:rPr>
          <w:sz w:val="14"/>
          <w:szCs w:val="14"/>
        </w:rPr>
        <w:t xml:space="preserve"> </w:t>
      </w:r>
      <w:r w:rsidRPr="007F3D10" w:rsidR="00403F6E">
        <w:rPr>
          <w:sz w:val="14"/>
          <w:szCs w:val="14"/>
        </w:rPr>
        <w:t xml:space="preserve"> </w:t>
      </w:r>
      <w:r w:rsidRPr="007F3D10">
        <w:rPr>
          <w:rFonts w:eastAsia="Calibri"/>
          <w:sz w:val="14"/>
          <w:szCs w:val="14"/>
          <w:lang w:eastAsia="en-US"/>
        </w:rPr>
        <w:t xml:space="preserve">был </w:t>
      </w:r>
      <w:r w:rsidRPr="007F3D10">
        <w:rPr>
          <w:bCs/>
          <w:sz w:val="14"/>
          <w:szCs w:val="14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7F3D10">
        <w:rPr>
          <w:bCs/>
          <w:sz w:val="14"/>
          <w:szCs w:val="14"/>
        </w:rPr>
        <w:t>протокол</w:t>
      </w:r>
      <w:r w:rsidRPr="007F3D10">
        <w:rPr>
          <w:bCs/>
          <w:sz w:val="14"/>
          <w:szCs w:val="14"/>
        </w:rPr>
        <w:t xml:space="preserve"> </w:t>
      </w:r>
      <w:r w:rsidRPr="007F3D10" w:rsidR="007F3D10">
        <w:rPr>
          <w:bCs/>
          <w:sz w:val="14"/>
          <w:szCs w:val="14"/>
        </w:rPr>
        <w:t>***</w:t>
      </w:r>
      <w:r w:rsidRPr="007F3D10" w:rsidR="00012188">
        <w:rPr>
          <w:bCs/>
          <w:sz w:val="14"/>
          <w:szCs w:val="14"/>
        </w:rPr>
        <w:t xml:space="preserve"> № </w:t>
      </w:r>
      <w:r w:rsidRPr="007F3D10" w:rsidR="007F3D10">
        <w:rPr>
          <w:bCs/>
          <w:sz w:val="14"/>
          <w:szCs w:val="14"/>
        </w:rPr>
        <w:t>***</w:t>
      </w:r>
      <w:r w:rsidRPr="007F3D10">
        <w:rPr>
          <w:bCs/>
          <w:sz w:val="14"/>
          <w:szCs w:val="14"/>
        </w:rPr>
        <w:t xml:space="preserve"> от </w:t>
      </w:r>
      <w:r w:rsidRPr="007F3D10" w:rsidR="007F3D10">
        <w:rPr>
          <w:bCs/>
          <w:sz w:val="14"/>
          <w:szCs w:val="14"/>
        </w:rPr>
        <w:t>***</w:t>
      </w:r>
      <w:r w:rsidRPr="007F3D10" w:rsidR="00AE5272">
        <w:rPr>
          <w:bCs/>
          <w:sz w:val="14"/>
          <w:szCs w:val="14"/>
        </w:rPr>
        <w:t xml:space="preserve">, который он </w:t>
      </w:r>
      <w:r w:rsidRPr="007F3D10">
        <w:rPr>
          <w:bCs/>
          <w:sz w:val="14"/>
          <w:szCs w:val="14"/>
        </w:rPr>
        <w:t>подписал, а также получил его копию</w:t>
      </w:r>
      <w:r w:rsidRPr="007F3D10" w:rsidR="00AE5272">
        <w:rPr>
          <w:bCs/>
          <w:sz w:val="14"/>
          <w:szCs w:val="14"/>
        </w:rPr>
        <w:t>.</w:t>
      </w:r>
    </w:p>
    <w:p w:rsidR="00B50418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4"/>
          <w:szCs w:val="14"/>
          <w:lang w:eastAsia="en-US"/>
        </w:rPr>
      </w:pPr>
      <w:r w:rsidRPr="007F3D10">
        <w:rPr>
          <w:sz w:val="14"/>
          <w:szCs w:val="14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7F3D10" w:rsidR="003E301B">
        <w:rPr>
          <w:sz w:val="14"/>
          <w:szCs w:val="14"/>
        </w:rPr>
        <w:t xml:space="preserve"> </w:t>
      </w:r>
      <w:r w:rsidRPr="007F3D10">
        <w:rPr>
          <w:bCs/>
          <w:sz w:val="14"/>
          <w:szCs w:val="14"/>
        </w:rPr>
        <w:t>Отстранение от управления транспортным средством осуществлено при ведении видеозаписи.</w:t>
      </w:r>
    </w:p>
    <w:p w:rsidR="00C57313" w:rsidRPr="007F3D10" w:rsidP="00C5731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4"/>
          <w:szCs w:val="14"/>
        </w:rPr>
      </w:pPr>
      <w:r w:rsidRPr="007F3D10">
        <w:rPr>
          <w:sz w:val="14"/>
          <w:szCs w:val="14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7F3D10" w:rsidR="007F3D10">
        <w:rPr>
          <w:sz w:val="14"/>
          <w:szCs w:val="14"/>
        </w:rPr>
        <w:t>***</w:t>
      </w:r>
      <w:r w:rsidRPr="007F3D10">
        <w:rPr>
          <w:sz w:val="14"/>
          <w:szCs w:val="14"/>
        </w:rPr>
        <w:t xml:space="preserve"> № </w:t>
      </w:r>
      <w:r w:rsidRPr="007F3D10" w:rsidR="007F3D10">
        <w:rPr>
          <w:sz w:val="14"/>
          <w:szCs w:val="14"/>
        </w:rPr>
        <w:t>***</w:t>
      </w:r>
      <w:r w:rsidRPr="007F3D10" w:rsidR="00F56147">
        <w:rPr>
          <w:sz w:val="14"/>
          <w:szCs w:val="14"/>
        </w:rPr>
        <w:t xml:space="preserve">от </w:t>
      </w:r>
      <w:r w:rsidRPr="007F3D10" w:rsidR="007F3D10">
        <w:rPr>
          <w:sz w:val="14"/>
          <w:szCs w:val="14"/>
        </w:rPr>
        <w:t>***</w:t>
      </w:r>
      <w:r w:rsidRPr="007F3D10" w:rsidR="00F56147">
        <w:rPr>
          <w:sz w:val="14"/>
          <w:szCs w:val="14"/>
        </w:rPr>
        <w:t xml:space="preserve"> </w:t>
      </w:r>
      <w:r w:rsidRPr="007F3D10" w:rsidR="00403F6E">
        <w:rPr>
          <w:sz w:val="14"/>
          <w:szCs w:val="14"/>
        </w:rPr>
        <w:t xml:space="preserve"> у </w:t>
      </w:r>
      <w:r w:rsidRPr="007F3D10" w:rsidR="00F56147">
        <w:rPr>
          <w:sz w:val="14"/>
          <w:szCs w:val="14"/>
        </w:rPr>
        <w:t>Ахаева</w:t>
      </w:r>
      <w:r w:rsidRPr="007F3D10" w:rsidR="00F56147">
        <w:rPr>
          <w:sz w:val="14"/>
          <w:szCs w:val="14"/>
        </w:rPr>
        <w:t xml:space="preserve"> Э.М.  </w:t>
      </w:r>
      <w:r w:rsidRPr="007F3D10" w:rsidR="001C3EE9">
        <w:rPr>
          <w:rFonts w:eastAsia="Calibri"/>
          <w:sz w:val="14"/>
          <w:szCs w:val="14"/>
          <w:lang w:eastAsia="en-US"/>
        </w:rPr>
        <w:t>установлен</w:t>
      </w:r>
      <w:r w:rsidRPr="007F3D10" w:rsidR="00A024B4">
        <w:rPr>
          <w:rFonts w:eastAsia="Calibri"/>
          <w:sz w:val="14"/>
          <w:szCs w:val="14"/>
          <w:lang w:eastAsia="en-US"/>
        </w:rPr>
        <w:t>ы следующие</w:t>
      </w:r>
      <w:r w:rsidRPr="007F3D10" w:rsidR="001C3EE9">
        <w:rPr>
          <w:rFonts w:eastAsia="Calibri"/>
          <w:sz w:val="14"/>
          <w:szCs w:val="14"/>
          <w:lang w:eastAsia="en-US"/>
        </w:rPr>
        <w:t xml:space="preserve"> признак</w:t>
      </w:r>
      <w:r w:rsidRPr="007F3D10" w:rsidR="00A024B4">
        <w:rPr>
          <w:rFonts w:eastAsia="Calibri"/>
          <w:sz w:val="14"/>
          <w:szCs w:val="14"/>
          <w:lang w:eastAsia="en-US"/>
        </w:rPr>
        <w:t>и</w:t>
      </w:r>
      <w:r w:rsidRPr="007F3D10" w:rsidR="001C3EE9">
        <w:rPr>
          <w:rFonts w:eastAsia="Calibri"/>
          <w:sz w:val="14"/>
          <w:szCs w:val="14"/>
          <w:lang w:eastAsia="en-US"/>
        </w:rPr>
        <w:t xml:space="preserve"> алкогольного опьянения, а именно:</w:t>
      </w:r>
      <w:r w:rsidRPr="007F3D10" w:rsidR="000241DD">
        <w:rPr>
          <w:rFonts w:eastAsia="Calibri"/>
          <w:sz w:val="14"/>
          <w:szCs w:val="14"/>
          <w:lang w:eastAsia="en-US"/>
        </w:rPr>
        <w:t xml:space="preserve"> </w:t>
      </w:r>
      <w:r w:rsidRPr="007F3D10" w:rsidR="00012188">
        <w:rPr>
          <w:rFonts w:eastAsia="Calibri"/>
          <w:sz w:val="14"/>
          <w:szCs w:val="14"/>
          <w:lang w:eastAsia="en-US"/>
        </w:rPr>
        <w:t>запах алкоголя изо рта</w:t>
      </w:r>
      <w:r w:rsidRPr="007F3D10" w:rsidR="00E8767E">
        <w:rPr>
          <w:rFonts w:eastAsia="Calibri"/>
          <w:sz w:val="14"/>
          <w:szCs w:val="14"/>
          <w:lang w:eastAsia="en-US"/>
        </w:rPr>
        <w:t>,</w:t>
      </w:r>
      <w:r w:rsidRPr="007F3D10" w:rsidR="007A0788">
        <w:rPr>
          <w:rFonts w:eastAsia="Calibri"/>
          <w:sz w:val="14"/>
          <w:szCs w:val="14"/>
          <w:lang w:eastAsia="en-US"/>
        </w:rPr>
        <w:t xml:space="preserve"> </w:t>
      </w:r>
      <w:r w:rsidRPr="007F3D10" w:rsidR="001C3EE9">
        <w:rPr>
          <w:rFonts w:eastAsia="Calibri"/>
          <w:sz w:val="14"/>
          <w:szCs w:val="14"/>
          <w:lang w:eastAsia="en-US"/>
        </w:rPr>
        <w:t xml:space="preserve">вследствие чего </w:t>
      </w:r>
      <w:r w:rsidRPr="007F3D10" w:rsidR="00F56147">
        <w:rPr>
          <w:sz w:val="14"/>
          <w:szCs w:val="14"/>
        </w:rPr>
        <w:t>Ахаеву</w:t>
      </w:r>
      <w:r w:rsidRPr="007F3D10" w:rsidR="00F56147">
        <w:rPr>
          <w:sz w:val="14"/>
          <w:szCs w:val="14"/>
        </w:rPr>
        <w:t xml:space="preserve"> Э.М.  </w:t>
      </w:r>
      <w:r w:rsidRPr="007F3D10" w:rsidR="001C3EE9">
        <w:rPr>
          <w:sz w:val="14"/>
          <w:szCs w:val="14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7F3D10">
        <w:rPr>
          <w:sz w:val="14"/>
          <w:szCs w:val="14"/>
        </w:rPr>
        <w:t xml:space="preserve">, от прохождения которого </w:t>
      </w:r>
      <w:r w:rsidRPr="007F3D10" w:rsidR="00F56147">
        <w:rPr>
          <w:sz w:val="14"/>
          <w:szCs w:val="14"/>
        </w:rPr>
        <w:t>Ахаев</w:t>
      </w:r>
      <w:r w:rsidRPr="007F3D10" w:rsidR="00F56147">
        <w:rPr>
          <w:sz w:val="14"/>
          <w:szCs w:val="14"/>
        </w:rPr>
        <w:t xml:space="preserve"> Э.М.   </w:t>
      </w:r>
      <w:r w:rsidRPr="007F3D10">
        <w:rPr>
          <w:sz w:val="14"/>
          <w:szCs w:val="14"/>
        </w:rPr>
        <w:t>отказался.</w:t>
      </w:r>
    </w:p>
    <w:p w:rsidR="001C3EE9" w:rsidRPr="007F3D10" w:rsidP="00C5731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4"/>
          <w:szCs w:val="14"/>
        </w:rPr>
      </w:pPr>
      <w:r w:rsidRPr="007F3D10">
        <w:rPr>
          <w:sz w:val="14"/>
          <w:szCs w:val="14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7F3D10">
        <w:rPr>
          <w:bCs/>
          <w:sz w:val="14"/>
          <w:szCs w:val="14"/>
        </w:rPr>
        <w:t xml:space="preserve">, </w:t>
      </w:r>
      <w:r w:rsidRPr="007F3D10" w:rsidR="005156D9">
        <w:rPr>
          <w:sz w:val="14"/>
          <w:szCs w:val="14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7F3D10" w:rsidR="005156D9">
        <w:rPr>
          <w:bCs/>
          <w:sz w:val="14"/>
          <w:szCs w:val="14"/>
        </w:rPr>
        <w:t xml:space="preserve"> правонарушителю было предложено</w:t>
      </w:r>
      <w:r w:rsidRPr="007F3D10" w:rsidR="005156D9">
        <w:rPr>
          <w:sz w:val="14"/>
          <w:szCs w:val="14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7F3D10" w:rsidR="007F3D10">
        <w:rPr>
          <w:sz w:val="14"/>
          <w:szCs w:val="14"/>
        </w:rPr>
        <w:t>***</w:t>
      </w:r>
      <w:r w:rsidRPr="007F3D10" w:rsidR="004A07BA">
        <w:rPr>
          <w:sz w:val="14"/>
          <w:szCs w:val="14"/>
        </w:rPr>
        <w:t xml:space="preserve"> от </w:t>
      </w:r>
      <w:r w:rsidRPr="007F3D10" w:rsidR="007F3D10">
        <w:rPr>
          <w:sz w:val="14"/>
          <w:szCs w:val="14"/>
        </w:rPr>
        <w:t>***</w:t>
      </w:r>
      <w:r w:rsidRPr="007F3D10" w:rsidR="005156D9">
        <w:rPr>
          <w:sz w:val="14"/>
          <w:szCs w:val="14"/>
        </w:rPr>
        <w:t>, на что</w:t>
      </w:r>
      <w:r w:rsidRPr="007F3D10" w:rsidR="005156D9">
        <w:rPr>
          <w:sz w:val="14"/>
          <w:szCs w:val="14"/>
        </w:rPr>
        <w:t xml:space="preserve"> </w:t>
      </w:r>
      <w:r w:rsidRPr="007F3D10" w:rsidR="00F570E5">
        <w:rPr>
          <w:sz w:val="14"/>
          <w:szCs w:val="14"/>
        </w:rPr>
        <w:t>Ахаев</w:t>
      </w:r>
      <w:r w:rsidRPr="007F3D10" w:rsidR="00F570E5">
        <w:rPr>
          <w:sz w:val="14"/>
          <w:szCs w:val="14"/>
        </w:rPr>
        <w:t xml:space="preserve"> Э.М.  </w:t>
      </w:r>
      <w:r w:rsidRPr="007F3D10" w:rsidR="004A07BA">
        <w:rPr>
          <w:sz w:val="14"/>
          <w:szCs w:val="14"/>
        </w:rPr>
        <w:t xml:space="preserve"> </w:t>
      </w:r>
      <w:r w:rsidRPr="007F3D10" w:rsidR="005156D9">
        <w:rPr>
          <w:sz w:val="14"/>
          <w:szCs w:val="14"/>
        </w:rPr>
        <w:t>согласился.</w:t>
      </w:r>
    </w:p>
    <w:p w:rsidR="002571AE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sz w:val="14"/>
          <w:szCs w:val="14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7F3D10">
        <w:rPr>
          <w:rFonts w:eastAsia="Calibri"/>
          <w:sz w:val="14"/>
          <w:szCs w:val="14"/>
          <w:lang w:eastAsia="en-US"/>
        </w:rPr>
        <w:t xml:space="preserve">согласно </w:t>
      </w:r>
      <w:r w:rsidRPr="007F3D10" w:rsidR="002B07FA">
        <w:rPr>
          <w:rFonts w:eastAsia="Calibri"/>
          <w:sz w:val="14"/>
          <w:szCs w:val="14"/>
          <w:lang w:eastAsia="en-US"/>
        </w:rPr>
        <w:t>а</w:t>
      </w:r>
      <w:r w:rsidRPr="007F3D10">
        <w:rPr>
          <w:rFonts w:eastAsia="Calibri"/>
          <w:sz w:val="14"/>
          <w:szCs w:val="14"/>
          <w:lang w:eastAsia="en-US"/>
        </w:rPr>
        <w:t>кт</w:t>
      </w:r>
      <w:r w:rsidRPr="007F3D10" w:rsidR="00631BAD">
        <w:rPr>
          <w:rFonts w:eastAsia="Calibri"/>
          <w:sz w:val="14"/>
          <w:szCs w:val="14"/>
          <w:lang w:eastAsia="en-US"/>
        </w:rPr>
        <w:t>у</w:t>
      </w:r>
      <w:r w:rsidRPr="007F3D10">
        <w:rPr>
          <w:rFonts w:eastAsia="Calibri"/>
          <w:sz w:val="14"/>
          <w:szCs w:val="14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7F3D10" w:rsidR="00124483">
        <w:rPr>
          <w:rFonts w:eastAsia="Calibri"/>
          <w:sz w:val="14"/>
          <w:szCs w:val="14"/>
          <w:lang w:eastAsia="en-US"/>
        </w:rPr>
        <w:t xml:space="preserve">№ </w:t>
      </w:r>
      <w:r w:rsidRPr="007F3D10" w:rsidR="007F3D10">
        <w:rPr>
          <w:rFonts w:eastAsia="Calibri"/>
          <w:sz w:val="14"/>
          <w:szCs w:val="14"/>
          <w:lang w:eastAsia="en-US"/>
        </w:rPr>
        <w:t>***</w:t>
      </w:r>
      <w:r w:rsidRPr="007F3D10" w:rsidR="00403F6E">
        <w:rPr>
          <w:rFonts w:eastAsia="Calibri"/>
          <w:sz w:val="14"/>
          <w:szCs w:val="14"/>
          <w:lang w:eastAsia="en-US"/>
        </w:rPr>
        <w:t xml:space="preserve"> от </w:t>
      </w:r>
      <w:r w:rsidRPr="007F3D10" w:rsidR="007F3D10">
        <w:rPr>
          <w:rFonts w:eastAsia="Calibri"/>
          <w:sz w:val="14"/>
          <w:szCs w:val="14"/>
          <w:lang w:eastAsia="en-US"/>
        </w:rPr>
        <w:t>***</w:t>
      </w:r>
      <w:r w:rsidRPr="007F3D10" w:rsidR="00403F6E">
        <w:rPr>
          <w:rFonts w:eastAsia="Calibri"/>
          <w:sz w:val="14"/>
          <w:szCs w:val="14"/>
          <w:lang w:eastAsia="en-US"/>
        </w:rPr>
        <w:t xml:space="preserve"> </w:t>
      </w:r>
      <w:r w:rsidRPr="007F3D10" w:rsidR="00F570E5">
        <w:rPr>
          <w:rFonts w:eastAsia="Calibri"/>
          <w:sz w:val="14"/>
          <w:szCs w:val="14"/>
          <w:lang w:eastAsia="en-US"/>
        </w:rPr>
        <w:t>Ахаеву</w:t>
      </w:r>
      <w:r w:rsidRPr="007F3D10" w:rsidR="00F570E5">
        <w:rPr>
          <w:rFonts w:eastAsia="Calibri"/>
          <w:sz w:val="14"/>
          <w:szCs w:val="14"/>
          <w:lang w:eastAsia="en-US"/>
        </w:rPr>
        <w:t xml:space="preserve"> Э.М.  </w:t>
      </w:r>
      <w:r w:rsidRPr="007F3D10">
        <w:rPr>
          <w:rFonts w:eastAsia="Calibri"/>
          <w:sz w:val="14"/>
          <w:szCs w:val="14"/>
          <w:lang w:eastAsia="en-US"/>
        </w:rPr>
        <w:t>было предложено пройти медицинское освидетельствовани</w:t>
      </w:r>
      <w:r w:rsidRPr="007F3D10" w:rsidR="00A024B4">
        <w:rPr>
          <w:rFonts w:eastAsia="Calibri"/>
          <w:sz w:val="14"/>
          <w:szCs w:val="14"/>
          <w:lang w:eastAsia="en-US"/>
        </w:rPr>
        <w:t>е</w:t>
      </w:r>
      <w:r w:rsidRPr="007F3D10">
        <w:rPr>
          <w:rFonts w:eastAsia="Calibri"/>
          <w:sz w:val="14"/>
          <w:szCs w:val="14"/>
          <w:lang w:eastAsia="en-US"/>
        </w:rPr>
        <w:t xml:space="preserve"> на состояние опьянения</w:t>
      </w:r>
      <w:r w:rsidRPr="007F3D10" w:rsidR="00DA0B18">
        <w:rPr>
          <w:rFonts w:eastAsia="Calibri"/>
          <w:sz w:val="14"/>
          <w:szCs w:val="14"/>
          <w:lang w:eastAsia="en-US"/>
        </w:rPr>
        <w:t>,</w:t>
      </w:r>
      <w:r w:rsidRPr="007F3D10">
        <w:rPr>
          <w:rFonts w:eastAsia="Calibri"/>
          <w:sz w:val="14"/>
          <w:szCs w:val="14"/>
          <w:lang w:eastAsia="en-US"/>
        </w:rPr>
        <w:t xml:space="preserve"> </w:t>
      </w:r>
      <w:r w:rsidRPr="007F3D10" w:rsidR="00DA0B18">
        <w:rPr>
          <w:rFonts w:eastAsia="Calibri"/>
          <w:sz w:val="14"/>
          <w:szCs w:val="14"/>
          <w:lang w:eastAsia="en-US"/>
        </w:rPr>
        <w:t>однако от проведения освидетельствования в медицинском учреждении привлекаемое лицо отказалось, в связи с чем, в вышеуказанный акт внесена запись.</w:t>
      </w:r>
    </w:p>
    <w:p w:rsidR="000C452D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В материалах дела отсутствуют данные о том, что у </w:t>
      </w:r>
      <w:r w:rsidRPr="007F3D10" w:rsidR="00F570E5">
        <w:rPr>
          <w:sz w:val="14"/>
          <w:szCs w:val="14"/>
        </w:rPr>
        <w:t>Ахаева</w:t>
      </w:r>
      <w:r w:rsidRPr="007F3D10" w:rsidR="00F570E5">
        <w:rPr>
          <w:sz w:val="14"/>
          <w:szCs w:val="14"/>
        </w:rPr>
        <w:t xml:space="preserve"> Э.М.  </w:t>
      </w:r>
      <w:r w:rsidRPr="007F3D10">
        <w:rPr>
          <w:rFonts w:eastAsia="Calibri"/>
          <w:sz w:val="14"/>
          <w:szCs w:val="14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</w:t>
      </w:r>
      <w:r w:rsidRPr="007F3D10" w:rsidR="00DA0B18">
        <w:rPr>
          <w:rFonts w:eastAsia="Calibri"/>
          <w:sz w:val="14"/>
          <w:szCs w:val="14"/>
          <w:lang w:eastAsia="ru-RU"/>
        </w:rPr>
        <w:t>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Нарушений правил освидетельствования </w:t>
      </w:r>
      <w:r w:rsidRPr="007F3D10" w:rsidR="00F570E5">
        <w:rPr>
          <w:sz w:val="14"/>
          <w:szCs w:val="14"/>
        </w:rPr>
        <w:t>Ахаева</w:t>
      </w:r>
      <w:r w:rsidRPr="007F3D10" w:rsidR="00F570E5">
        <w:rPr>
          <w:sz w:val="14"/>
          <w:szCs w:val="14"/>
        </w:rPr>
        <w:t xml:space="preserve"> Э.М.  </w:t>
      </w:r>
      <w:r w:rsidRPr="007F3D10">
        <w:rPr>
          <w:rFonts w:eastAsia="Calibri"/>
          <w:sz w:val="14"/>
          <w:szCs w:val="14"/>
          <w:lang w:eastAsia="ru-RU"/>
        </w:rPr>
        <w:t>допущено не было.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7F3D10">
        <w:rPr>
          <w:rFonts w:eastAsia="Calibri"/>
          <w:sz w:val="14"/>
          <w:szCs w:val="14"/>
          <w:lang w:eastAsia="ru-RU"/>
        </w:rPr>
        <w:t>от 18.12.2015 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7F3D10" w:rsidR="004340CB">
        <w:rPr>
          <w:rFonts w:eastAsia="Calibri"/>
          <w:sz w:val="14"/>
          <w:szCs w:val="14"/>
          <w:lang w:eastAsia="ru-RU"/>
        </w:rPr>
        <w:t>»</w:t>
      </w:r>
      <w:r w:rsidRPr="007F3D10">
        <w:rPr>
          <w:rFonts w:eastAsia="Calibri"/>
          <w:sz w:val="14"/>
          <w:szCs w:val="14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После указания в </w:t>
      </w:r>
      <w:hyperlink r:id="rId13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Акте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персональных данных </w:t>
      </w:r>
      <w:r w:rsidRPr="007F3D10">
        <w:rPr>
          <w:rFonts w:eastAsia="Calibri"/>
          <w:sz w:val="14"/>
          <w:szCs w:val="14"/>
          <w:lang w:eastAsia="ru-RU"/>
        </w:rPr>
        <w:t>освидетельствуемого</w:t>
      </w:r>
      <w:r w:rsidRPr="007F3D10">
        <w:rPr>
          <w:rFonts w:eastAsia="Calibri"/>
          <w:sz w:val="14"/>
          <w:szCs w:val="14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приложением № 2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к настоящему Порядку.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7F3D10">
          <w:rPr>
            <w:rFonts w:eastAsia="Calibri"/>
            <w:sz w:val="14"/>
            <w:szCs w:val="14"/>
            <w:lang w:eastAsia="ru-RU"/>
          </w:rPr>
          <w:t>подпункте 13.1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Акта, повторного - в </w:t>
      </w:r>
      <w:hyperlink r:id="rId16" w:history="1">
        <w:r w:rsidRPr="007F3D10">
          <w:rPr>
            <w:rFonts w:eastAsia="Calibri"/>
            <w:sz w:val="14"/>
            <w:szCs w:val="14"/>
            <w:lang w:eastAsia="ru-RU"/>
          </w:rPr>
          <w:t>подпункте 13.2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Акта.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7F3D10">
          <w:rPr>
            <w:rFonts w:eastAsia="Calibri"/>
            <w:sz w:val="14"/>
            <w:szCs w:val="14"/>
            <w:lang w:eastAsia="ru-RU"/>
          </w:rPr>
          <w:t>подпункте 13.2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Акта.</w:t>
      </w:r>
    </w:p>
    <w:p w:rsidR="004340C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sz w:val="14"/>
          <w:szCs w:val="14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7F3D10" w:rsidR="0077566C">
        <w:rPr>
          <w:rFonts w:eastAsia="Calibri"/>
          <w:sz w:val="14"/>
          <w:szCs w:val="14"/>
          <w:lang w:eastAsia="en-US"/>
        </w:rPr>
        <w:t xml:space="preserve"> </w:t>
      </w:r>
      <w:r w:rsidRPr="007F3D10" w:rsidR="0077566C">
        <w:rPr>
          <w:rFonts w:eastAsia="Calibri"/>
          <w:sz w:val="14"/>
          <w:szCs w:val="14"/>
          <w:lang w:eastAsia="en-US"/>
        </w:rPr>
        <w:t xml:space="preserve">Приказа Министерства здравоохранения Российской Федерации </w:t>
      </w:r>
      <w:r w:rsidRPr="007F3D10" w:rsidR="0077566C">
        <w:rPr>
          <w:rFonts w:eastAsia="Calibri"/>
          <w:sz w:val="14"/>
          <w:szCs w:val="14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На основании результатов</w:t>
      </w:r>
      <w:r w:rsidRPr="007F3D10" w:rsidR="00F31C08">
        <w:rPr>
          <w:rFonts w:eastAsia="Calibri"/>
          <w:sz w:val="14"/>
          <w:szCs w:val="14"/>
          <w:lang w:eastAsia="ru-RU"/>
        </w:rPr>
        <w:t>,</w:t>
      </w:r>
      <w:r w:rsidRPr="007F3D10">
        <w:rPr>
          <w:rFonts w:eastAsia="Calibri"/>
          <w:sz w:val="14"/>
          <w:szCs w:val="14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пункте 4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настоящего Порядка, выносится одно из следующих медицинских заключений о состоянии </w:t>
      </w:r>
      <w:r w:rsidRPr="007F3D10">
        <w:rPr>
          <w:rFonts w:eastAsia="Calibri"/>
          <w:sz w:val="14"/>
          <w:szCs w:val="14"/>
          <w:lang w:eastAsia="ru-RU"/>
        </w:rPr>
        <w:t>освидетельствуемого</w:t>
      </w:r>
      <w:r w:rsidRPr="007F3D10">
        <w:rPr>
          <w:rFonts w:eastAsia="Calibri"/>
          <w:sz w:val="14"/>
          <w:szCs w:val="14"/>
          <w:lang w:eastAsia="ru-RU"/>
        </w:rPr>
        <w:t xml:space="preserve"> на момент проведения медицинского освидетельствования (далее - медицинское заключение):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1) установлено состояние опьянения;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2) состояние опьянения не установлено;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3) от медицинского освидетельствования свидетельствуемый (законный представитель </w:t>
      </w:r>
      <w:r w:rsidRPr="007F3D10">
        <w:rPr>
          <w:rFonts w:eastAsia="Calibri"/>
          <w:sz w:val="14"/>
          <w:szCs w:val="14"/>
          <w:lang w:eastAsia="ru-RU"/>
        </w:rPr>
        <w:t>освидетельствуемого</w:t>
      </w:r>
      <w:r w:rsidRPr="007F3D10">
        <w:rPr>
          <w:rFonts w:eastAsia="Calibri"/>
          <w:sz w:val="14"/>
          <w:szCs w:val="14"/>
          <w:lang w:eastAsia="ru-RU"/>
        </w:rPr>
        <w:t>) отказался.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1) отказа </w:t>
      </w:r>
      <w:r w:rsidRPr="007F3D10">
        <w:rPr>
          <w:rFonts w:eastAsia="Calibri"/>
          <w:sz w:val="14"/>
          <w:szCs w:val="14"/>
          <w:lang w:eastAsia="ru-RU"/>
        </w:rPr>
        <w:t>освидетельствуемого</w:t>
      </w:r>
      <w:r w:rsidRPr="007F3D10">
        <w:rPr>
          <w:rFonts w:eastAsia="Calibri"/>
          <w:sz w:val="14"/>
          <w:szCs w:val="14"/>
          <w:lang w:eastAsia="ru-RU"/>
        </w:rPr>
        <w:t xml:space="preserve"> от проведения медицинского освидетельствования (до начала его проведения);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2) отказа </w:t>
      </w:r>
      <w:r w:rsidRPr="007F3D10">
        <w:rPr>
          <w:rFonts w:eastAsia="Calibri"/>
          <w:sz w:val="14"/>
          <w:szCs w:val="14"/>
          <w:lang w:eastAsia="ru-RU"/>
        </w:rPr>
        <w:t>освидетельствуемого</w:t>
      </w:r>
      <w:r w:rsidRPr="007F3D10">
        <w:rPr>
          <w:rFonts w:eastAsia="Calibri"/>
          <w:sz w:val="14"/>
          <w:szCs w:val="14"/>
          <w:lang w:eastAsia="ru-RU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пунктом 4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настоящего Порядка;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3) фальсификации выдоха;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4) фальсификации пробы биологического объекта (мочи).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Акта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прекращаются, в Журнале и в </w:t>
      </w:r>
      <w:hyperlink r:id="rId18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пункте 17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а) осмотр врачом-специалистом (фельдшером);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б) исследование выдыхаемого воздуха на наличие алкоголя;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в) определение наличия </w:t>
      </w:r>
      <w:r w:rsidRPr="007F3D10">
        <w:rPr>
          <w:rFonts w:eastAsia="Calibri"/>
          <w:sz w:val="14"/>
          <w:szCs w:val="14"/>
          <w:lang w:eastAsia="ru-RU"/>
        </w:rPr>
        <w:t>психоактивных</w:t>
      </w:r>
      <w:r w:rsidRPr="007F3D10">
        <w:rPr>
          <w:rFonts w:eastAsia="Calibri"/>
          <w:sz w:val="14"/>
          <w:szCs w:val="14"/>
          <w:lang w:eastAsia="ru-RU"/>
        </w:rPr>
        <w:t xml:space="preserve"> веществ в моче;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г) исследование уровня </w:t>
      </w:r>
      <w:r w:rsidRPr="007F3D10">
        <w:rPr>
          <w:rFonts w:eastAsia="Calibri"/>
          <w:sz w:val="14"/>
          <w:szCs w:val="14"/>
          <w:lang w:eastAsia="ru-RU"/>
        </w:rPr>
        <w:t>психоактивных</w:t>
      </w:r>
      <w:r w:rsidRPr="007F3D10">
        <w:rPr>
          <w:rFonts w:eastAsia="Calibri"/>
          <w:sz w:val="14"/>
          <w:szCs w:val="14"/>
          <w:lang w:eastAsia="ru-RU"/>
        </w:rPr>
        <w:t xml:space="preserve"> веществ в моче;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д) исследование уровня </w:t>
      </w:r>
      <w:r w:rsidRPr="007F3D10">
        <w:rPr>
          <w:rFonts w:eastAsia="Calibri"/>
          <w:sz w:val="14"/>
          <w:szCs w:val="14"/>
          <w:lang w:eastAsia="ru-RU"/>
        </w:rPr>
        <w:t>психоактивных</w:t>
      </w:r>
      <w:r w:rsidRPr="007F3D10">
        <w:rPr>
          <w:rFonts w:eastAsia="Calibri"/>
          <w:sz w:val="14"/>
          <w:szCs w:val="14"/>
          <w:lang w:eastAsia="ru-RU"/>
        </w:rPr>
        <w:t xml:space="preserve"> веще</w:t>
      </w:r>
      <w:r w:rsidRPr="007F3D10">
        <w:rPr>
          <w:rFonts w:eastAsia="Calibri"/>
          <w:sz w:val="14"/>
          <w:szCs w:val="14"/>
          <w:lang w:eastAsia="ru-RU"/>
        </w:rPr>
        <w:t>ств в кр</w:t>
      </w:r>
      <w:r w:rsidRPr="007F3D10">
        <w:rPr>
          <w:rFonts w:eastAsia="Calibri"/>
          <w:sz w:val="14"/>
          <w:szCs w:val="14"/>
          <w:lang w:eastAsia="ru-RU"/>
        </w:rPr>
        <w:t>ови.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sz w:val="14"/>
          <w:szCs w:val="14"/>
          <w:shd w:val="clear" w:color="auto" w:fill="FFFFFF"/>
        </w:rPr>
        <w:t xml:space="preserve">Как следует из исследованных доказательств, </w:t>
      </w:r>
      <w:r w:rsidRPr="007F3D10" w:rsidR="00F570E5">
        <w:rPr>
          <w:sz w:val="14"/>
          <w:szCs w:val="14"/>
          <w:shd w:val="clear" w:color="auto" w:fill="FFFFFF"/>
        </w:rPr>
        <w:t>Ахаев</w:t>
      </w:r>
      <w:r w:rsidRPr="007F3D10" w:rsidR="00F570E5">
        <w:rPr>
          <w:sz w:val="14"/>
          <w:szCs w:val="14"/>
          <w:shd w:val="clear" w:color="auto" w:fill="FFFFFF"/>
        </w:rPr>
        <w:t xml:space="preserve"> Э.М.  </w:t>
      </w:r>
      <w:r w:rsidRPr="007F3D10">
        <w:rPr>
          <w:sz w:val="14"/>
          <w:szCs w:val="14"/>
          <w:shd w:val="clear" w:color="auto" w:fill="FFFFFF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7F3D10" w:rsidR="00F570E5">
        <w:rPr>
          <w:sz w:val="14"/>
          <w:szCs w:val="14"/>
          <w:shd w:val="clear" w:color="auto" w:fill="FFFFFF"/>
        </w:rPr>
        <w:t>Ахаева</w:t>
      </w:r>
      <w:r w:rsidRPr="007F3D10" w:rsidR="00F570E5">
        <w:rPr>
          <w:sz w:val="14"/>
          <w:szCs w:val="14"/>
          <w:shd w:val="clear" w:color="auto" w:fill="FFFFFF"/>
        </w:rPr>
        <w:t xml:space="preserve"> Э.М.  </w:t>
      </w:r>
      <w:r w:rsidRPr="007F3D10" w:rsidR="004A07BA">
        <w:rPr>
          <w:sz w:val="14"/>
          <w:szCs w:val="14"/>
          <w:shd w:val="clear" w:color="auto" w:fill="FFFFFF"/>
        </w:rPr>
        <w:t xml:space="preserve"> </w:t>
      </w:r>
      <w:r w:rsidRPr="007F3D10">
        <w:rPr>
          <w:sz w:val="14"/>
          <w:szCs w:val="14"/>
          <w:shd w:val="clear" w:color="auto" w:fill="FFFFFF"/>
        </w:rPr>
        <w:t xml:space="preserve">от прохождения медицинского освидетельствования выразился </w:t>
      </w:r>
      <w:r w:rsidRPr="007F3D10" w:rsidR="009C7581">
        <w:rPr>
          <w:sz w:val="14"/>
          <w:szCs w:val="14"/>
          <w:shd w:val="clear" w:color="auto" w:fill="FFFFFF"/>
        </w:rPr>
        <w:t xml:space="preserve">в </w:t>
      </w:r>
      <w:r w:rsidRPr="007F3D10" w:rsidR="009C7581">
        <w:rPr>
          <w:rFonts w:eastAsia="Calibri"/>
          <w:sz w:val="14"/>
          <w:szCs w:val="14"/>
          <w:lang w:eastAsia="ru-RU"/>
        </w:rPr>
        <w:t>отказе от проведения медицинского освидетельствования до начала его проведения</w:t>
      </w:r>
      <w:r w:rsidRPr="007F3D10" w:rsidR="009C7581">
        <w:rPr>
          <w:rStyle w:val="snippetequal"/>
          <w:bCs/>
          <w:sz w:val="14"/>
          <w:szCs w:val="14"/>
          <w:bdr w:val="none" w:sz="0" w:space="0" w:color="auto" w:frame="1"/>
        </w:rPr>
        <w:t xml:space="preserve">, в </w:t>
      </w:r>
      <w:r w:rsidRPr="007F3D10" w:rsidR="009C7581">
        <w:rPr>
          <w:rStyle w:val="snippetequal"/>
          <w:bCs/>
          <w:sz w:val="14"/>
          <w:szCs w:val="14"/>
          <w:bdr w:val="none" w:sz="0" w:space="0" w:color="auto" w:frame="1"/>
        </w:rPr>
        <w:t>связи</w:t>
      </w:r>
      <w:r w:rsidRPr="007F3D10" w:rsidR="009C7581">
        <w:rPr>
          <w:rStyle w:val="snippetequal"/>
          <w:bCs/>
          <w:sz w:val="14"/>
          <w:szCs w:val="14"/>
          <w:bdr w:val="none" w:sz="0" w:space="0" w:color="auto" w:frame="1"/>
        </w:rPr>
        <w:t xml:space="preserve"> с чем</w:t>
      </w:r>
      <w:r w:rsidRPr="007F3D10" w:rsidR="009C7581">
        <w:rPr>
          <w:rFonts w:eastAsia="Calibri"/>
          <w:sz w:val="14"/>
          <w:szCs w:val="14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bCs/>
          <w:sz w:val="14"/>
          <w:szCs w:val="14"/>
          <w:shd w:val="clear" w:color="auto" w:fill="FFFFFF"/>
        </w:rPr>
      </w:pPr>
      <w:r w:rsidRPr="007F3D10">
        <w:rPr>
          <w:bCs/>
          <w:sz w:val="14"/>
          <w:szCs w:val="14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7F3D10">
        <w:rPr>
          <w:bCs/>
          <w:sz w:val="14"/>
          <w:szCs w:val="14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7F3D10" w:rsidR="000C452D">
        <w:rPr>
          <w:bCs/>
          <w:sz w:val="14"/>
          <w:szCs w:val="14"/>
          <w:shd w:val="clear" w:color="auto" w:fill="FFFFFF"/>
        </w:rPr>
        <w:t xml:space="preserve">оссийской </w:t>
      </w:r>
      <w:r w:rsidRPr="007F3D10">
        <w:rPr>
          <w:bCs/>
          <w:sz w:val="14"/>
          <w:szCs w:val="14"/>
          <w:shd w:val="clear" w:color="auto" w:fill="FFFFFF"/>
        </w:rPr>
        <w:t>Ф</w:t>
      </w:r>
      <w:r w:rsidRPr="007F3D10" w:rsidR="000C452D">
        <w:rPr>
          <w:bCs/>
          <w:sz w:val="14"/>
          <w:szCs w:val="14"/>
          <w:shd w:val="clear" w:color="auto" w:fill="FFFFFF"/>
        </w:rPr>
        <w:t>едерации</w:t>
      </w:r>
      <w:r w:rsidRPr="007F3D10">
        <w:rPr>
          <w:bCs/>
          <w:sz w:val="14"/>
          <w:szCs w:val="14"/>
          <w:shd w:val="clear" w:color="auto" w:fill="FFFFFF"/>
        </w:rPr>
        <w:t xml:space="preserve"> от 26.06.2008 № 475.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  <w:shd w:val="clear" w:color="auto" w:fill="FFFFFF"/>
        </w:rPr>
      </w:pPr>
      <w:r w:rsidRPr="007F3D10">
        <w:rPr>
          <w:sz w:val="14"/>
          <w:szCs w:val="14"/>
        </w:rPr>
        <w:t xml:space="preserve">Вина в совершении административного правонарушения объективно подтверждается исследованными </w:t>
      </w:r>
      <w:r w:rsidRPr="007F3D10" w:rsidR="00C20604">
        <w:rPr>
          <w:sz w:val="14"/>
          <w:szCs w:val="14"/>
        </w:rPr>
        <w:t>при рассмотрении дела об административном правонарушении</w:t>
      </w:r>
      <w:r w:rsidRPr="007F3D10">
        <w:rPr>
          <w:sz w:val="14"/>
          <w:szCs w:val="14"/>
        </w:rPr>
        <w:t xml:space="preserve"> материалами дела, а именно: сведениями протокола об административном правонарушении </w:t>
      </w:r>
      <w:r w:rsidRPr="007F3D10" w:rsidR="007F3D10">
        <w:rPr>
          <w:sz w:val="14"/>
          <w:szCs w:val="14"/>
        </w:rPr>
        <w:t>***</w:t>
      </w:r>
      <w:r w:rsidRPr="007F3D10" w:rsidR="00C57313">
        <w:rPr>
          <w:sz w:val="14"/>
          <w:szCs w:val="14"/>
        </w:rPr>
        <w:t xml:space="preserve"> № </w:t>
      </w:r>
      <w:r w:rsidRPr="007F3D10" w:rsidR="007F3D10">
        <w:rPr>
          <w:sz w:val="14"/>
          <w:szCs w:val="14"/>
        </w:rPr>
        <w:t>***</w:t>
      </w:r>
      <w:r w:rsidRPr="007F3D10" w:rsidR="004A07BA">
        <w:rPr>
          <w:sz w:val="14"/>
          <w:szCs w:val="14"/>
        </w:rPr>
        <w:t xml:space="preserve"> </w:t>
      </w:r>
      <w:r w:rsidRPr="007F3D10" w:rsidR="00403F6E">
        <w:rPr>
          <w:sz w:val="14"/>
          <w:szCs w:val="14"/>
        </w:rPr>
        <w:t>от</w:t>
      </w:r>
      <w:r w:rsidRPr="007F3D10" w:rsidR="00403F6E">
        <w:rPr>
          <w:sz w:val="14"/>
          <w:szCs w:val="14"/>
        </w:rPr>
        <w:t xml:space="preserve"> </w:t>
      </w:r>
      <w:r w:rsidRPr="007F3D10" w:rsidR="007F3D10">
        <w:rPr>
          <w:sz w:val="14"/>
          <w:szCs w:val="14"/>
        </w:rPr>
        <w:t>***</w:t>
      </w:r>
      <w:r w:rsidRPr="007F3D10">
        <w:rPr>
          <w:sz w:val="14"/>
          <w:szCs w:val="14"/>
        </w:rPr>
        <w:t>,</w:t>
      </w:r>
      <w:r w:rsidRPr="007F3D10" w:rsidR="007966A5">
        <w:rPr>
          <w:sz w:val="14"/>
          <w:szCs w:val="14"/>
        </w:rPr>
        <w:t xml:space="preserve"> составленным уполномоченным должностным лицом, соответствующим требованиям ст. 28.2. </w:t>
      </w:r>
      <w:r w:rsidRPr="007F3D10" w:rsidR="007966A5">
        <w:rPr>
          <w:sz w:val="14"/>
          <w:szCs w:val="14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а также </w:t>
      </w:r>
      <w:r w:rsidRPr="007F3D10">
        <w:rPr>
          <w:sz w:val="14"/>
          <w:szCs w:val="14"/>
        </w:rPr>
        <w:t xml:space="preserve"> </w:t>
      </w:r>
      <w:r w:rsidRPr="007F3D10" w:rsidR="00F15258">
        <w:rPr>
          <w:sz w:val="14"/>
          <w:szCs w:val="14"/>
        </w:rPr>
        <w:t xml:space="preserve">протоколом об отстранении от управления транспортным средством </w:t>
      </w:r>
      <w:r w:rsidRPr="007F3D10" w:rsidR="007F3D10">
        <w:rPr>
          <w:bCs/>
          <w:sz w:val="14"/>
          <w:szCs w:val="14"/>
        </w:rPr>
        <w:t>***</w:t>
      </w:r>
      <w:r w:rsidRPr="007F3D10" w:rsidR="00012188">
        <w:rPr>
          <w:bCs/>
          <w:sz w:val="14"/>
          <w:szCs w:val="14"/>
        </w:rPr>
        <w:t xml:space="preserve"> № </w:t>
      </w:r>
      <w:r w:rsidRPr="007F3D10" w:rsidR="007F3D10">
        <w:rPr>
          <w:bCs/>
          <w:sz w:val="14"/>
          <w:szCs w:val="14"/>
        </w:rPr>
        <w:t>***</w:t>
      </w:r>
      <w:r w:rsidRPr="007F3D10" w:rsidR="00F570E5">
        <w:rPr>
          <w:bCs/>
          <w:sz w:val="14"/>
          <w:szCs w:val="14"/>
        </w:rPr>
        <w:t xml:space="preserve"> от </w:t>
      </w:r>
      <w:r w:rsidRPr="007F3D10" w:rsidR="007F3D10">
        <w:rPr>
          <w:bCs/>
          <w:sz w:val="14"/>
          <w:szCs w:val="14"/>
        </w:rPr>
        <w:t>***</w:t>
      </w:r>
      <w:r w:rsidRPr="007F3D10" w:rsidR="00F15258">
        <w:rPr>
          <w:sz w:val="14"/>
          <w:szCs w:val="14"/>
        </w:rPr>
        <w:t xml:space="preserve">, </w:t>
      </w:r>
      <w:r w:rsidRPr="007F3D10" w:rsidR="00796CD2">
        <w:rPr>
          <w:sz w:val="14"/>
          <w:szCs w:val="14"/>
        </w:rPr>
        <w:t xml:space="preserve">актом освидетельствования на состояние алкогольного опьянения </w:t>
      </w:r>
      <w:r w:rsidRPr="007F3D10" w:rsidR="007F3D10">
        <w:rPr>
          <w:sz w:val="14"/>
          <w:szCs w:val="14"/>
        </w:rPr>
        <w:t>***</w:t>
      </w:r>
      <w:r w:rsidRPr="007F3D10" w:rsidR="00796CD2">
        <w:rPr>
          <w:sz w:val="14"/>
          <w:szCs w:val="14"/>
        </w:rPr>
        <w:t>,</w:t>
      </w:r>
      <w:r w:rsidRPr="007F3D10" w:rsidR="007966A5">
        <w:rPr>
          <w:bCs/>
          <w:sz w:val="14"/>
          <w:szCs w:val="14"/>
        </w:rPr>
        <w:t xml:space="preserve"> </w:t>
      </w:r>
      <w:r w:rsidRPr="007F3D10" w:rsidR="00315060">
        <w:rPr>
          <w:sz w:val="14"/>
          <w:szCs w:val="14"/>
        </w:rPr>
        <w:t>протоколом</w:t>
      </w:r>
      <w:r w:rsidRPr="007F3D10" w:rsidR="00315060">
        <w:rPr>
          <w:sz w:val="14"/>
          <w:szCs w:val="14"/>
        </w:rPr>
        <w:t xml:space="preserve"> </w:t>
      </w:r>
      <w:r w:rsidRPr="007F3D10" w:rsidR="00315060">
        <w:rPr>
          <w:sz w:val="14"/>
          <w:szCs w:val="14"/>
        </w:rPr>
        <w:t xml:space="preserve">о направлении на медицинское освидетельствование на состояние опьянения </w:t>
      </w:r>
      <w:r w:rsidRPr="007F3D10" w:rsidR="007F3D10">
        <w:rPr>
          <w:sz w:val="14"/>
          <w:szCs w:val="14"/>
        </w:rPr>
        <w:t>***</w:t>
      </w:r>
      <w:r w:rsidRPr="007F3D10" w:rsidR="00F570E5">
        <w:rPr>
          <w:sz w:val="14"/>
          <w:szCs w:val="14"/>
        </w:rPr>
        <w:t xml:space="preserve"> от </w:t>
      </w:r>
      <w:r w:rsidRPr="007F3D10" w:rsidR="007F3D10">
        <w:rPr>
          <w:sz w:val="14"/>
          <w:szCs w:val="14"/>
        </w:rPr>
        <w:t>***</w:t>
      </w:r>
      <w:r w:rsidRPr="007F3D10" w:rsidR="00315060">
        <w:rPr>
          <w:sz w:val="14"/>
          <w:szCs w:val="14"/>
        </w:rPr>
        <w:t xml:space="preserve">, </w:t>
      </w:r>
      <w:r w:rsidRPr="007F3D10" w:rsidR="00A153A1">
        <w:rPr>
          <w:sz w:val="14"/>
          <w:szCs w:val="14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7F3D10" w:rsidR="00124483">
        <w:rPr>
          <w:sz w:val="14"/>
          <w:szCs w:val="14"/>
          <w:shd w:val="clear" w:color="auto" w:fill="FFFFFF"/>
        </w:rPr>
        <w:t xml:space="preserve">№ </w:t>
      </w:r>
      <w:r w:rsidRPr="007F3D10" w:rsidR="007F3D10">
        <w:rPr>
          <w:sz w:val="14"/>
          <w:szCs w:val="14"/>
          <w:shd w:val="clear" w:color="auto" w:fill="FFFFFF"/>
        </w:rPr>
        <w:t>***</w:t>
      </w:r>
      <w:r w:rsidRPr="007F3D10" w:rsidR="00F570E5">
        <w:rPr>
          <w:sz w:val="14"/>
          <w:szCs w:val="14"/>
          <w:shd w:val="clear" w:color="auto" w:fill="FFFFFF"/>
        </w:rPr>
        <w:t xml:space="preserve"> от </w:t>
      </w:r>
      <w:r w:rsidRPr="007F3D10" w:rsidR="007F3D10">
        <w:rPr>
          <w:sz w:val="14"/>
          <w:szCs w:val="14"/>
          <w:shd w:val="clear" w:color="auto" w:fill="FFFFFF"/>
        </w:rPr>
        <w:t>***</w:t>
      </w:r>
      <w:r w:rsidRPr="007F3D10" w:rsidR="00A153A1">
        <w:rPr>
          <w:sz w:val="14"/>
          <w:szCs w:val="14"/>
          <w:shd w:val="clear" w:color="auto" w:fill="FFFFFF"/>
        </w:rPr>
        <w:t xml:space="preserve">, </w:t>
      </w:r>
      <w:r w:rsidRPr="007F3D10" w:rsidR="0078765A">
        <w:rPr>
          <w:sz w:val="14"/>
          <w:szCs w:val="14"/>
          <w:shd w:val="clear" w:color="auto" w:fill="FFFFFF"/>
        </w:rPr>
        <w:t xml:space="preserve">протоколом </w:t>
      </w:r>
      <w:r w:rsidRPr="007F3D10" w:rsidR="007F3D10">
        <w:rPr>
          <w:sz w:val="14"/>
          <w:szCs w:val="14"/>
          <w:shd w:val="clear" w:color="auto" w:fill="FFFFFF"/>
        </w:rPr>
        <w:t>***</w:t>
      </w:r>
      <w:r w:rsidRPr="007F3D10" w:rsidR="0078765A">
        <w:rPr>
          <w:sz w:val="14"/>
          <w:szCs w:val="14"/>
          <w:shd w:val="clear" w:color="auto" w:fill="FFFFFF"/>
        </w:rPr>
        <w:t xml:space="preserve"> № </w:t>
      </w:r>
      <w:r w:rsidRPr="007F3D10" w:rsidR="007F3D10">
        <w:rPr>
          <w:sz w:val="14"/>
          <w:szCs w:val="14"/>
          <w:shd w:val="clear" w:color="auto" w:fill="FFFFFF"/>
        </w:rPr>
        <w:t>***</w:t>
      </w:r>
      <w:r w:rsidRPr="007F3D10" w:rsidR="00F570E5">
        <w:rPr>
          <w:sz w:val="14"/>
          <w:szCs w:val="14"/>
          <w:shd w:val="clear" w:color="auto" w:fill="FFFFFF"/>
        </w:rPr>
        <w:t xml:space="preserve"> от </w:t>
      </w:r>
      <w:r w:rsidRPr="007F3D10" w:rsidR="007F3D10">
        <w:rPr>
          <w:sz w:val="14"/>
          <w:szCs w:val="14"/>
          <w:shd w:val="clear" w:color="auto" w:fill="FFFFFF"/>
        </w:rPr>
        <w:t>***</w:t>
      </w:r>
      <w:r w:rsidRPr="007F3D10" w:rsidR="0078765A">
        <w:rPr>
          <w:sz w:val="14"/>
          <w:szCs w:val="14"/>
          <w:shd w:val="clear" w:color="auto" w:fill="FFFFFF"/>
        </w:rPr>
        <w:t xml:space="preserve"> о задержании ТС, </w:t>
      </w:r>
      <w:r w:rsidRPr="007F3D10" w:rsidR="00BA1B03">
        <w:rPr>
          <w:sz w:val="14"/>
          <w:szCs w:val="14"/>
          <w:shd w:val="clear" w:color="auto" w:fill="FFFFFF"/>
        </w:rPr>
        <w:t>сведениями видеозаписи</w:t>
      </w:r>
      <w:r w:rsidRPr="007F3D10" w:rsidR="0078765A">
        <w:rPr>
          <w:sz w:val="14"/>
          <w:szCs w:val="14"/>
          <w:shd w:val="clear" w:color="auto" w:fill="FFFFFF"/>
        </w:rPr>
        <w:t xml:space="preserve">, </w:t>
      </w:r>
      <w:r w:rsidRPr="007F3D10" w:rsidR="00796CD2">
        <w:rPr>
          <w:sz w:val="14"/>
          <w:szCs w:val="14"/>
        </w:rPr>
        <w:t xml:space="preserve">копией сведений результатов поиска правонарушений в отношении </w:t>
      </w:r>
      <w:r w:rsidRPr="007F3D10" w:rsidR="00F570E5">
        <w:rPr>
          <w:sz w:val="14"/>
          <w:szCs w:val="14"/>
          <w:shd w:val="clear" w:color="auto" w:fill="FFFFFF"/>
        </w:rPr>
        <w:t>Ахаева</w:t>
      </w:r>
      <w:r w:rsidRPr="007F3D10" w:rsidR="00F570E5">
        <w:rPr>
          <w:sz w:val="14"/>
          <w:szCs w:val="14"/>
          <w:shd w:val="clear" w:color="auto" w:fill="FFFFFF"/>
        </w:rPr>
        <w:t xml:space="preserve"> Э.М.  </w:t>
      </w:r>
    </w:p>
    <w:p w:rsidR="00512F87" w:rsidRPr="007F3D10" w:rsidP="00F65686">
      <w:pPr>
        <w:spacing w:line="360" w:lineRule="auto"/>
        <w:ind w:firstLine="709"/>
        <w:jc w:val="both"/>
        <w:rPr>
          <w:sz w:val="14"/>
          <w:szCs w:val="14"/>
          <w:shd w:val="clear" w:color="auto" w:fill="FFFFFF"/>
        </w:rPr>
      </w:pPr>
      <w:r w:rsidRPr="007F3D10">
        <w:rPr>
          <w:sz w:val="14"/>
          <w:szCs w:val="14"/>
          <w:shd w:val="clear" w:color="auto" w:fill="FFFFFF"/>
        </w:rPr>
        <w:t xml:space="preserve">Также фактические обстоятельства установлены путем допроса в судебном заседании врача, проводившего освидетельствование на состояние опьянения, </w:t>
      </w:r>
      <w:r w:rsidRPr="007F3D10">
        <w:rPr>
          <w:sz w:val="14"/>
          <w:szCs w:val="14"/>
          <w:shd w:val="clear" w:color="auto" w:fill="FFFFFF"/>
        </w:rPr>
        <w:t>которая</w:t>
      </w:r>
      <w:r w:rsidRPr="007F3D10">
        <w:rPr>
          <w:sz w:val="14"/>
          <w:szCs w:val="14"/>
          <w:shd w:val="clear" w:color="auto" w:fill="FFFFFF"/>
        </w:rPr>
        <w:t xml:space="preserve"> подтвердила, что привлекаемый отказался от проведения всех этапов освидетельствования.</w:t>
      </w:r>
    </w:p>
    <w:p w:rsidR="00512F87" w:rsidRPr="007F3D10" w:rsidP="00F65686">
      <w:pPr>
        <w:spacing w:line="360" w:lineRule="auto"/>
        <w:ind w:firstLine="709"/>
        <w:jc w:val="both"/>
        <w:rPr>
          <w:sz w:val="14"/>
          <w:szCs w:val="14"/>
          <w:shd w:val="clear" w:color="auto" w:fill="FFFFFF"/>
        </w:rPr>
      </w:pPr>
      <w:r w:rsidRPr="007F3D10">
        <w:rPr>
          <w:sz w:val="14"/>
          <w:szCs w:val="14"/>
          <w:shd w:val="clear" w:color="auto" w:fill="FFFFFF"/>
        </w:rPr>
        <w:t>Также факт отказа от освидетельствования подтвердил и допрошенный в судебном заседании инспектор ГИБДД.</w:t>
      </w:r>
    </w:p>
    <w:p w:rsidR="00512F87" w:rsidRPr="007F3D10" w:rsidP="00F65686">
      <w:pPr>
        <w:spacing w:line="360" w:lineRule="auto"/>
        <w:ind w:firstLine="709"/>
        <w:jc w:val="both"/>
        <w:rPr>
          <w:sz w:val="14"/>
          <w:szCs w:val="14"/>
          <w:shd w:val="clear" w:color="auto" w:fill="FFFFFF"/>
        </w:rPr>
      </w:pPr>
      <w:r w:rsidRPr="007F3D10">
        <w:rPr>
          <w:sz w:val="14"/>
          <w:szCs w:val="14"/>
          <w:shd w:val="clear" w:color="auto" w:fill="FFFFFF"/>
        </w:rPr>
        <w:t>Сам привлекаемый указал, что управлял транспортным средством, попал в ДТП,  после которого ему было предложено пройти освидетельствование  на состояние опьянения на месте остановки транспортного средства, после отказа от которого, он проследовал в психоневрологический диспансер, где также отказался от прохождения освидетельствования.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  <w:lang w:eastAsia="ru-RU"/>
        </w:rPr>
      </w:pPr>
      <w:r w:rsidRPr="007F3D10">
        <w:rPr>
          <w:sz w:val="14"/>
          <w:szCs w:val="1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  <w:shd w:val="clear" w:color="auto" w:fill="FFFFFF"/>
        </w:rPr>
      </w:pPr>
      <w:r w:rsidRPr="007F3D10">
        <w:rPr>
          <w:sz w:val="14"/>
          <w:szCs w:val="14"/>
          <w:shd w:val="clear" w:color="auto" w:fill="FFFFFF"/>
        </w:rPr>
        <w:t xml:space="preserve">События правонарушения и сведения о </w:t>
      </w:r>
      <w:r w:rsidRPr="007F3D10" w:rsidR="00F570E5">
        <w:rPr>
          <w:sz w:val="14"/>
          <w:szCs w:val="14"/>
        </w:rPr>
        <w:t>Ахаеве</w:t>
      </w:r>
      <w:r w:rsidRPr="007F3D10" w:rsidR="00F570E5">
        <w:rPr>
          <w:sz w:val="14"/>
          <w:szCs w:val="14"/>
        </w:rPr>
        <w:t xml:space="preserve"> Э.М. </w:t>
      </w:r>
      <w:r w:rsidRPr="007F3D10">
        <w:rPr>
          <w:sz w:val="14"/>
          <w:szCs w:val="14"/>
        </w:rPr>
        <w:t>,</w:t>
      </w:r>
      <w:r w:rsidRPr="007F3D10">
        <w:rPr>
          <w:sz w:val="14"/>
          <w:szCs w:val="14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7F3D10" w:rsidP="00F65686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9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ст. 24.1</w:t>
        </w:r>
      </w:hyperlink>
      <w:r w:rsidRPr="007F3D10">
        <w:rPr>
          <w:rFonts w:eastAsia="Calibri"/>
          <w:sz w:val="14"/>
          <w:szCs w:val="14"/>
          <w:lang w:eastAsia="en-US"/>
        </w:rPr>
        <w:t xml:space="preserve"> КоАП РФ).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 xml:space="preserve">Согласно </w:t>
      </w:r>
      <w:hyperlink r:id="rId20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ст. 26.1</w:t>
        </w:r>
      </w:hyperlink>
      <w:r w:rsidRPr="007F3D10">
        <w:rPr>
          <w:rFonts w:eastAsia="Calibri"/>
          <w:sz w:val="14"/>
          <w:szCs w:val="14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>1) наличие события административного правонарушения;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>3) виновность лица в совершении административного правонарушения;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 xml:space="preserve">4) </w:t>
      </w:r>
      <w:hyperlink r:id="rId21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обстоятельства</w:t>
        </w:r>
      </w:hyperlink>
      <w:r w:rsidRPr="007F3D10">
        <w:rPr>
          <w:rFonts w:eastAsia="Calibri"/>
          <w:sz w:val="14"/>
          <w:szCs w:val="14"/>
          <w:lang w:eastAsia="en-US"/>
        </w:rPr>
        <w:t xml:space="preserve">, смягчающие административную ответственность, и </w:t>
      </w:r>
      <w:hyperlink r:id="rId22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обстоятельства</w:t>
        </w:r>
      </w:hyperlink>
      <w:r w:rsidRPr="007F3D10">
        <w:rPr>
          <w:rFonts w:eastAsia="Calibri"/>
          <w:sz w:val="14"/>
          <w:szCs w:val="14"/>
          <w:lang w:eastAsia="en-US"/>
        </w:rPr>
        <w:t>, отягчающие административную ответственность;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 xml:space="preserve">6) </w:t>
      </w:r>
      <w:hyperlink r:id="rId23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обстоятельства</w:t>
        </w:r>
      </w:hyperlink>
      <w:r w:rsidRPr="007F3D10">
        <w:rPr>
          <w:rFonts w:eastAsia="Calibri"/>
          <w:sz w:val="14"/>
          <w:szCs w:val="14"/>
          <w:lang w:eastAsia="en-US"/>
        </w:rPr>
        <w:t>, исключающие производство по делу об административном правонарушении;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 xml:space="preserve">В силу </w:t>
      </w:r>
      <w:hyperlink r:id="rId24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ч. 6 ст. 27.12</w:t>
        </w:r>
      </w:hyperlink>
      <w:r w:rsidRPr="007F3D10">
        <w:rPr>
          <w:rFonts w:eastAsia="Calibri"/>
          <w:sz w:val="14"/>
          <w:szCs w:val="14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hyperlink r:id="rId25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Частью 2 данной статьи</w:t>
        </w:r>
      </w:hyperlink>
      <w:r w:rsidRPr="007F3D10">
        <w:rPr>
          <w:rFonts w:eastAsia="Calibri"/>
          <w:sz w:val="14"/>
          <w:szCs w:val="14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7F3D10">
        <w:rPr>
          <w:rFonts w:eastAsia="Calibri"/>
          <w:sz w:val="14"/>
          <w:szCs w:val="14"/>
          <w:lang w:eastAsia="en-US"/>
        </w:rPr>
        <w:t xml:space="preserve">Аналогичное требование содержится в </w:t>
      </w:r>
      <w:hyperlink r:id="rId26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en-US"/>
          </w:rPr>
          <w:t>пункте 4</w:t>
        </w:r>
      </w:hyperlink>
      <w:r w:rsidRPr="007F3D10">
        <w:rPr>
          <w:rFonts w:eastAsia="Calibri"/>
          <w:sz w:val="14"/>
          <w:szCs w:val="14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14"/>
          <w:szCs w:val="14"/>
          <w:shd w:val="clear" w:color="auto" w:fill="FFFFFF"/>
        </w:rPr>
      </w:pPr>
      <w:r w:rsidRPr="007F3D10">
        <w:rPr>
          <w:bCs/>
          <w:sz w:val="14"/>
          <w:szCs w:val="14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</w:t>
      </w:r>
      <w:r w:rsidRPr="007F3D10">
        <w:rPr>
          <w:bCs/>
          <w:sz w:val="14"/>
          <w:szCs w:val="14"/>
        </w:rPr>
        <w:t xml:space="preserve">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7" w:anchor="block_1224" w:history="1">
        <w:r w:rsidRPr="007F3D10">
          <w:rPr>
            <w:rStyle w:val="Hyperlink"/>
            <w:bCs/>
            <w:color w:val="auto"/>
            <w:sz w:val="14"/>
            <w:szCs w:val="14"/>
            <w:u w:val="none"/>
          </w:rPr>
          <w:t>ст. 12.24</w:t>
        </w:r>
      </w:hyperlink>
      <w:r w:rsidRPr="007F3D10">
        <w:rPr>
          <w:bCs/>
          <w:sz w:val="14"/>
          <w:szCs w:val="14"/>
        </w:rPr>
        <w:t xml:space="preserve"> КоАП РФ.</w:t>
      </w:r>
    </w:p>
    <w:p w:rsidR="006B3C1B" w:rsidRPr="007F3D10" w:rsidP="00F65686">
      <w:pPr>
        <w:spacing w:line="360" w:lineRule="auto"/>
        <w:ind w:firstLine="709"/>
        <w:jc w:val="both"/>
        <w:rPr>
          <w:bCs/>
          <w:sz w:val="14"/>
          <w:szCs w:val="14"/>
          <w:lang w:eastAsia="ru-RU"/>
        </w:rPr>
      </w:pPr>
      <w:r w:rsidRPr="007F3D10">
        <w:rPr>
          <w:bCs/>
          <w:sz w:val="14"/>
          <w:szCs w:val="1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7F3D10" w:rsidP="00F65686">
      <w:pPr>
        <w:spacing w:line="360" w:lineRule="auto"/>
        <w:ind w:firstLine="709"/>
        <w:jc w:val="both"/>
        <w:rPr>
          <w:bCs/>
          <w:sz w:val="14"/>
          <w:szCs w:val="14"/>
          <w:lang w:eastAsia="ru-RU"/>
        </w:rPr>
      </w:pPr>
      <w:r w:rsidRPr="007F3D10">
        <w:rPr>
          <w:bCs/>
          <w:sz w:val="14"/>
          <w:szCs w:val="14"/>
          <w:lang w:eastAsia="ru-RU"/>
        </w:rPr>
        <w:t xml:space="preserve">Согласно </w:t>
      </w:r>
      <w:r w:rsidRPr="007F3D10" w:rsidR="000C5739">
        <w:rPr>
          <w:bCs/>
          <w:sz w:val="14"/>
          <w:szCs w:val="14"/>
        </w:rPr>
        <w:t xml:space="preserve">акту освидетельствования на состояние опьянения </w:t>
      </w:r>
      <w:r w:rsidRPr="007F3D10">
        <w:rPr>
          <w:bCs/>
          <w:sz w:val="14"/>
          <w:szCs w:val="14"/>
          <w:lang w:eastAsia="ru-RU"/>
        </w:rPr>
        <w:t xml:space="preserve"> у привлекаемого лица имел</w:t>
      </w:r>
      <w:r w:rsidRPr="007F3D10" w:rsidR="00436F52">
        <w:rPr>
          <w:bCs/>
          <w:sz w:val="14"/>
          <w:szCs w:val="14"/>
          <w:lang w:eastAsia="ru-RU"/>
        </w:rPr>
        <w:t>и</w:t>
      </w:r>
      <w:r w:rsidRPr="007F3D10" w:rsidR="00E35A10">
        <w:rPr>
          <w:bCs/>
          <w:sz w:val="14"/>
          <w:szCs w:val="14"/>
          <w:lang w:eastAsia="ru-RU"/>
        </w:rPr>
        <w:t>с</w:t>
      </w:r>
      <w:r w:rsidRPr="007F3D10" w:rsidR="00436F52">
        <w:rPr>
          <w:bCs/>
          <w:sz w:val="14"/>
          <w:szCs w:val="14"/>
          <w:lang w:eastAsia="ru-RU"/>
        </w:rPr>
        <w:t>ь</w:t>
      </w:r>
      <w:r w:rsidRPr="007F3D10" w:rsidR="00071E98">
        <w:rPr>
          <w:bCs/>
          <w:sz w:val="14"/>
          <w:szCs w:val="14"/>
          <w:lang w:eastAsia="ru-RU"/>
        </w:rPr>
        <w:t xml:space="preserve"> </w:t>
      </w:r>
      <w:r w:rsidRPr="007F3D10">
        <w:rPr>
          <w:bCs/>
          <w:sz w:val="14"/>
          <w:szCs w:val="14"/>
          <w:lang w:eastAsia="ru-RU"/>
        </w:rPr>
        <w:t>признак</w:t>
      </w:r>
      <w:r w:rsidRPr="007F3D10" w:rsidR="00436F52">
        <w:rPr>
          <w:bCs/>
          <w:sz w:val="14"/>
          <w:szCs w:val="14"/>
          <w:lang w:eastAsia="ru-RU"/>
        </w:rPr>
        <w:t>и</w:t>
      </w:r>
      <w:r w:rsidRPr="007F3D10">
        <w:rPr>
          <w:bCs/>
          <w:sz w:val="14"/>
          <w:szCs w:val="14"/>
          <w:lang w:eastAsia="ru-RU"/>
        </w:rPr>
        <w:t>, указанны</w:t>
      </w:r>
      <w:r w:rsidRPr="007F3D10" w:rsidR="00436F52">
        <w:rPr>
          <w:bCs/>
          <w:sz w:val="14"/>
          <w:szCs w:val="14"/>
          <w:lang w:eastAsia="ru-RU"/>
        </w:rPr>
        <w:t>е</w:t>
      </w:r>
      <w:r w:rsidRPr="007F3D10" w:rsidR="00071E98">
        <w:rPr>
          <w:bCs/>
          <w:sz w:val="14"/>
          <w:szCs w:val="14"/>
          <w:lang w:eastAsia="ru-RU"/>
        </w:rPr>
        <w:t xml:space="preserve"> </w:t>
      </w:r>
      <w:r w:rsidRPr="007F3D10">
        <w:rPr>
          <w:bCs/>
          <w:sz w:val="14"/>
          <w:szCs w:val="14"/>
          <w:lang w:eastAsia="ru-RU"/>
        </w:rPr>
        <w:t>в пункт</w:t>
      </w:r>
      <w:r w:rsidRPr="007F3D10" w:rsidR="00F570E5">
        <w:rPr>
          <w:bCs/>
          <w:sz w:val="14"/>
          <w:szCs w:val="14"/>
          <w:lang w:eastAsia="ru-RU"/>
        </w:rPr>
        <w:t>е</w:t>
      </w:r>
      <w:r w:rsidRPr="007F3D10">
        <w:rPr>
          <w:bCs/>
          <w:sz w:val="14"/>
          <w:szCs w:val="14"/>
          <w:lang w:eastAsia="ru-RU"/>
        </w:rPr>
        <w:t xml:space="preserve"> </w:t>
      </w:r>
      <w:r w:rsidRPr="007F3D10" w:rsidR="00656217">
        <w:rPr>
          <w:bCs/>
          <w:sz w:val="14"/>
          <w:szCs w:val="14"/>
          <w:lang w:eastAsia="ru-RU"/>
        </w:rPr>
        <w:t>а</w:t>
      </w:r>
      <w:r w:rsidRPr="007F3D10" w:rsidR="0056359D">
        <w:rPr>
          <w:bCs/>
          <w:sz w:val="14"/>
          <w:szCs w:val="14"/>
          <w:lang w:eastAsia="ru-RU"/>
        </w:rPr>
        <w:t>)</w:t>
      </w:r>
      <w:r w:rsidRPr="007F3D10" w:rsidR="00224C8B">
        <w:rPr>
          <w:bCs/>
          <w:sz w:val="14"/>
          <w:szCs w:val="14"/>
          <w:lang w:eastAsia="ru-RU"/>
        </w:rPr>
        <w:t>.</w:t>
      </w:r>
    </w:p>
    <w:p w:rsidR="00CB29CB" w:rsidRPr="007F3D10" w:rsidP="00224C8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4"/>
          <w:szCs w:val="14"/>
        </w:rPr>
      </w:pPr>
      <w:r w:rsidRPr="007F3D10">
        <w:rPr>
          <w:bCs/>
          <w:sz w:val="14"/>
          <w:szCs w:val="14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7F3D10" w:rsidR="00C15FF4">
        <w:rPr>
          <w:bCs/>
          <w:sz w:val="14"/>
          <w:szCs w:val="14"/>
        </w:rPr>
        <w:t xml:space="preserve">в связи </w:t>
      </w:r>
      <w:r w:rsidRPr="007F3D10" w:rsidR="00C15FF4">
        <w:rPr>
          <w:sz w:val="14"/>
          <w:szCs w:val="14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7F3D10">
        <w:rPr>
          <w:bCs/>
          <w:sz w:val="14"/>
          <w:szCs w:val="14"/>
        </w:rPr>
        <w:t>.</w:t>
      </w:r>
    </w:p>
    <w:p w:rsidR="006B3C1B" w:rsidRPr="007F3D10" w:rsidP="00224C8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4"/>
          <w:szCs w:val="14"/>
        </w:rPr>
      </w:pPr>
      <w:r w:rsidRPr="007F3D10">
        <w:rPr>
          <w:bCs/>
          <w:sz w:val="14"/>
          <w:szCs w:val="14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7F3D10">
        <w:rPr>
          <w:bCs/>
          <w:sz w:val="14"/>
          <w:szCs w:val="14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14"/>
          <w:szCs w:val="14"/>
        </w:rPr>
      </w:pPr>
      <w:r w:rsidRPr="007F3D10">
        <w:rPr>
          <w:bCs/>
          <w:sz w:val="14"/>
          <w:szCs w:val="14"/>
        </w:rPr>
        <w:t>ГБУЗ РК «Евпаторийский психоневрологический диспансер» является государственным медицинским учреждением</w:t>
      </w:r>
      <w:r w:rsidRPr="007F3D10" w:rsidR="007A7CCE">
        <w:rPr>
          <w:bCs/>
          <w:sz w:val="14"/>
          <w:szCs w:val="14"/>
        </w:rPr>
        <w:t>.</w:t>
      </w:r>
    </w:p>
    <w:p w:rsidR="00DF3B04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В абзаце 8 </w:t>
      </w:r>
      <w:hyperlink r:id="rId28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п. 11</w:t>
        </w:r>
      </w:hyperlink>
      <w:r w:rsidRPr="007F3D10">
        <w:rPr>
          <w:sz w:val="14"/>
          <w:szCs w:val="14"/>
        </w:rPr>
        <w:t xml:space="preserve"> </w:t>
      </w:r>
      <w:r w:rsidRPr="007F3D10">
        <w:rPr>
          <w:rFonts w:eastAsia="Calibri"/>
          <w:sz w:val="14"/>
          <w:szCs w:val="14"/>
          <w:lang w:eastAsia="ru-RU"/>
        </w:rPr>
        <w:t>П</w:t>
      </w:r>
      <w:r w:rsidRPr="007F3D10">
        <w:rPr>
          <w:sz w:val="14"/>
          <w:szCs w:val="14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7F3D10">
        <w:rPr>
          <w:rFonts w:eastAsia="Calibri"/>
          <w:sz w:val="14"/>
          <w:szCs w:val="14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7F3D10">
        <w:rPr>
          <w:rFonts w:eastAsia="Calibri"/>
          <w:sz w:val="14"/>
          <w:szCs w:val="14"/>
          <w:lang w:eastAsia="ru-RU"/>
        </w:rPr>
        <w:t xml:space="preserve"> </w:t>
      </w:r>
      <w:hyperlink r:id="rId29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статьей 12.26</w:t>
        </w:r>
      </w:hyperlink>
      <w:r w:rsidRPr="007F3D10">
        <w:rPr>
          <w:rFonts w:eastAsia="Calibri"/>
          <w:sz w:val="14"/>
          <w:szCs w:val="14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F3D10">
        <w:rPr>
          <w:rFonts w:eastAsia="Calibri"/>
          <w:sz w:val="14"/>
          <w:szCs w:val="14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4"/>
          <w:szCs w:val="14"/>
        </w:rPr>
      </w:pPr>
      <w:r w:rsidRPr="007F3D10">
        <w:rPr>
          <w:bCs/>
          <w:sz w:val="14"/>
          <w:szCs w:val="14"/>
        </w:rPr>
        <w:t>В силу ч. 1 ст. 3.1 КоАП РФ а</w:t>
      </w:r>
      <w:r w:rsidRPr="007F3D10">
        <w:rPr>
          <w:sz w:val="14"/>
          <w:szCs w:val="1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 xml:space="preserve">При назначении административного наказания, </w:t>
      </w:r>
      <w:r w:rsidRPr="007F3D10" w:rsidR="00F570E5">
        <w:rPr>
          <w:sz w:val="14"/>
          <w:szCs w:val="14"/>
        </w:rPr>
        <w:t>суд</w:t>
      </w:r>
      <w:r w:rsidRPr="007F3D10">
        <w:rPr>
          <w:sz w:val="14"/>
          <w:szCs w:val="14"/>
        </w:rPr>
        <w:t xml:space="preserve"> в соответствии со ст. 4.1 </w:t>
      </w:r>
      <w:r w:rsidRPr="007F3D10" w:rsidR="00071E98">
        <w:rPr>
          <w:sz w:val="14"/>
          <w:szCs w:val="14"/>
        </w:rPr>
        <w:t>КоАП РФ</w:t>
      </w:r>
      <w:r w:rsidRPr="007F3D10">
        <w:rPr>
          <w:sz w:val="14"/>
          <w:szCs w:val="14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  <w:lang w:eastAsia="ru-RU"/>
        </w:rPr>
      </w:pPr>
      <w:r w:rsidRPr="007F3D10">
        <w:rPr>
          <w:sz w:val="14"/>
          <w:szCs w:val="1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14FC6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bCs/>
          <w:sz w:val="14"/>
          <w:szCs w:val="14"/>
        </w:rPr>
        <w:t>В порядке</w:t>
      </w:r>
      <w:r w:rsidRPr="007F3D10">
        <w:rPr>
          <w:bCs/>
          <w:sz w:val="14"/>
          <w:szCs w:val="14"/>
        </w:rPr>
        <w:t xml:space="preserve"> ст. 4.2 КоАП РФ</w:t>
      </w:r>
      <w:r w:rsidRPr="007F3D10">
        <w:rPr>
          <w:bCs/>
          <w:sz w:val="14"/>
          <w:szCs w:val="14"/>
        </w:rPr>
        <w:t xml:space="preserve"> и</w:t>
      </w:r>
      <w:r w:rsidRPr="007F3D10">
        <w:rPr>
          <w:bCs/>
          <w:sz w:val="14"/>
          <w:szCs w:val="14"/>
        </w:rPr>
        <w:t xml:space="preserve"> </w:t>
      </w:r>
      <w:r w:rsidRPr="007F3D10">
        <w:rPr>
          <w:sz w:val="14"/>
          <w:szCs w:val="14"/>
        </w:rPr>
        <w:t xml:space="preserve">ст. 4.3 КоАП РФ, </w:t>
      </w:r>
      <w:r w:rsidRPr="007F3D10">
        <w:rPr>
          <w:bCs/>
          <w:sz w:val="14"/>
          <w:szCs w:val="14"/>
        </w:rPr>
        <w:t>обстоятельств</w:t>
      </w:r>
      <w:r w:rsidRPr="007F3D10" w:rsidR="00F570E5">
        <w:rPr>
          <w:bCs/>
          <w:sz w:val="14"/>
          <w:szCs w:val="14"/>
        </w:rPr>
        <w:t>ом</w:t>
      </w:r>
      <w:r w:rsidRPr="007F3D10">
        <w:rPr>
          <w:bCs/>
          <w:sz w:val="14"/>
          <w:szCs w:val="14"/>
        </w:rPr>
        <w:t>, смягчающи</w:t>
      </w:r>
      <w:r w:rsidRPr="007F3D10" w:rsidR="00F570E5">
        <w:rPr>
          <w:bCs/>
          <w:sz w:val="14"/>
          <w:szCs w:val="14"/>
        </w:rPr>
        <w:t xml:space="preserve">м административную ответственность, суд признает частичное признание фактических обстоятельств дела, наличие несовершеннолетнего ребенка, </w:t>
      </w:r>
      <w:r w:rsidRPr="007F3D10">
        <w:rPr>
          <w:bCs/>
          <w:sz w:val="14"/>
          <w:szCs w:val="14"/>
        </w:rPr>
        <w:t xml:space="preserve"> </w:t>
      </w:r>
      <w:r w:rsidRPr="007F3D10" w:rsidR="00F570E5">
        <w:rPr>
          <w:bCs/>
          <w:sz w:val="14"/>
          <w:szCs w:val="14"/>
        </w:rPr>
        <w:t xml:space="preserve">обстоятельств, </w:t>
      </w:r>
      <w:r w:rsidRPr="007F3D10">
        <w:rPr>
          <w:bCs/>
          <w:sz w:val="14"/>
          <w:szCs w:val="14"/>
        </w:rPr>
        <w:t>отягчающих</w:t>
      </w:r>
      <w:r w:rsidRPr="007F3D10">
        <w:rPr>
          <w:bCs/>
          <w:sz w:val="14"/>
          <w:szCs w:val="14"/>
        </w:rPr>
        <w:t xml:space="preserve"> административную ответственность, в данном случае, </w:t>
      </w:r>
      <w:r w:rsidRPr="007F3D10">
        <w:rPr>
          <w:sz w:val="14"/>
          <w:szCs w:val="14"/>
        </w:rPr>
        <w:t>а также исключительных обстоятельств по делу не установлено.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  <w:lang w:eastAsia="ru-RU"/>
        </w:rPr>
      </w:pPr>
      <w:r w:rsidRPr="007F3D10">
        <w:rPr>
          <w:sz w:val="14"/>
          <w:szCs w:val="14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4"/>
          <w:szCs w:val="14"/>
          <w:lang w:eastAsia="ru-RU"/>
        </w:rPr>
      </w:pPr>
      <w:r w:rsidRPr="007F3D10">
        <w:rPr>
          <w:rFonts w:eastAsia="Calibri"/>
          <w:sz w:val="14"/>
          <w:szCs w:val="14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history="1">
        <w:r w:rsidRPr="007F3D10">
          <w:rPr>
            <w:rStyle w:val="Hyperlink"/>
            <w:rFonts w:eastAsia="Calibri"/>
            <w:color w:val="auto"/>
            <w:sz w:val="14"/>
            <w:szCs w:val="14"/>
            <w:u w:val="none"/>
            <w:lang w:eastAsia="ru-RU"/>
          </w:rPr>
          <w:t>деяния</w:t>
        </w:r>
      </w:hyperlink>
      <w:r w:rsidRPr="007F3D10">
        <w:rPr>
          <w:rFonts w:eastAsia="Calibri"/>
          <w:sz w:val="14"/>
          <w:szCs w:val="14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7F3D10" w:rsidP="00F65686">
      <w:pPr>
        <w:pStyle w:val="ConsPlusNormal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7F3D10" w:rsidR="00414FC6">
        <w:rPr>
          <w:sz w:val="14"/>
          <w:szCs w:val="14"/>
        </w:rPr>
        <w:t>отсутствие отягчающих обстоятельств по делу</w:t>
      </w:r>
      <w:r w:rsidRPr="007F3D10" w:rsidR="00923F47">
        <w:rPr>
          <w:sz w:val="14"/>
          <w:szCs w:val="14"/>
        </w:rPr>
        <w:t xml:space="preserve">, </w:t>
      </w:r>
      <w:r w:rsidRPr="007F3D10">
        <w:rPr>
          <w:sz w:val="14"/>
          <w:szCs w:val="14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7F3D10" w:rsidR="00F570E5">
        <w:rPr>
          <w:sz w:val="14"/>
          <w:szCs w:val="14"/>
        </w:rPr>
        <w:t>суд</w:t>
      </w:r>
      <w:r w:rsidRPr="007F3D10" w:rsidR="00E22ABE">
        <w:rPr>
          <w:sz w:val="14"/>
          <w:szCs w:val="14"/>
        </w:rPr>
        <w:t xml:space="preserve"> приходит к выводу</w:t>
      </w:r>
      <w:r w:rsidRPr="007F3D10" w:rsidR="00E22ABE">
        <w:rPr>
          <w:sz w:val="14"/>
          <w:szCs w:val="14"/>
        </w:rPr>
        <w:t xml:space="preserve"> о необходимости назначения лицу,</w:t>
      </w:r>
      <w:r w:rsidRPr="007F3D10">
        <w:rPr>
          <w:sz w:val="14"/>
          <w:szCs w:val="14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  <w:lang w:eastAsia="ru-RU"/>
        </w:rPr>
      </w:pPr>
      <w:r w:rsidRPr="007F3D10">
        <w:rPr>
          <w:sz w:val="14"/>
          <w:szCs w:val="14"/>
          <w:lang w:eastAsia="ru-RU"/>
        </w:rPr>
        <w:t xml:space="preserve">Руководствуясь ст. ст. 12.26 ч.1, 29.9, 29.10 КоАП РФ, </w:t>
      </w:r>
      <w:r w:rsidRPr="007F3D10" w:rsidR="00414FC6">
        <w:rPr>
          <w:sz w:val="14"/>
          <w:szCs w:val="14"/>
          <w:lang w:eastAsia="ru-RU"/>
        </w:rPr>
        <w:t xml:space="preserve">мировой </w:t>
      </w:r>
      <w:r w:rsidRPr="007F3D10" w:rsidR="00DC2761">
        <w:rPr>
          <w:sz w:val="14"/>
          <w:szCs w:val="14"/>
          <w:lang w:eastAsia="ru-RU"/>
        </w:rPr>
        <w:t>суд</w:t>
      </w:r>
      <w:r w:rsidRPr="007F3D10" w:rsidR="00414FC6">
        <w:rPr>
          <w:sz w:val="14"/>
          <w:szCs w:val="14"/>
          <w:lang w:eastAsia="ru-RU"/>
        </w:rPr>
        <w:t>ья</w:t>
      </w:r>
    </w:p>
    <w:p w:rsidR="007F3D10" w:rsidRPr="007F3D10" w:rsidP="00F65686">
      <w:pPr>
        <w:spacing w:line="360" w:lineRule="auto"/>
        <w:ind w:firstLine="709"/>
        <w:jc w:val="both"/>
        <w:rPr>
          <w:sz w:val="14"/>
          <w:szCs w:val="14"/>
          <w:lang w:eastAsia="ru-RU"/>
        </w:rPr>
      </w:pPr>
    </w:p>
    <w:p w:rsidR="006B3C1B" w:rsidRPr="007F3D10" w:rsidP="00F65686">
      <w:pPr>
        <w:spacing w:line="360" w:lineRule="auto"/>
        <w:ind w:firstLine="709"/>
        <w:jc w:val="center"/>
        <w:rPr>
          <w:sz w:val="14"/>
          <w:szCs w:val="14"/>
          <w:lang w:eastAsia="ru-RU"/>
        </w:rPr>
      </w:pPr>
      <w:r w:rsidRPr="007F3D10">
        <w:rPr>
          <w:sz w:val="14"/>
          <w:szCs w:val="14"/>
          <w:lang w:eastAsia="ru-RU"/>
        </w:rPr>
        <w:t>ПОСТАНОВИЛ: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Ахаева</w:t>
      </w:r>
      <w:r w:rsidRPr="007F3D10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Энвера</w:t>
      </w:r>
      <w:r w:rsidRPr="007F3D10">
        <w:rPr>
          <w:sz w:val="14"/>
          <w:szCs w:val="14"/>
        </w:rPr>
        <w:t xml:space="preserve"> </w:t>
      </w:r>
      <w:r w:rsidRPr="007F3D10">
        <w:rPr>
          <w:sz w:val="14"/>
          <w:szCs w:val="14"/>
        </w:rPr>
        <w:t>Махмудовича</w:t>
      </w:r>
      <w:r w:rsidRPr="007F3D10">
        <w:rPr>
          <w:sz w:val="14"/>
          <w:szCs w:val="14"/>
        </w:rPr>
        <w:t xml:space="preserve">  </w:t>
      </w:r>
      <w:r w:rsidRPr="007F3D10">
        <w:rPr>
          <w:sz w:val="14"/>
          <w:szCs w:val="14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7F3D10">
        <w:rPr>
          <w:sz w:val="14"/>
          <w:szCs w:val="14"/>
        </w:rPr>
        <w:t>) год 6 (шесть) месяцев.</w:t>
      </w:r>
    </w:p>
    <w:p w:rsidR="006B3C1B" w:rsidRPr="007F3D10" w:rsidP="00F65686">
      <w:pPr>
        <w:spacing w:line="360" w:lineRule="auto"/>
        <w:ind w:firstLine="709"/>
        <w:jc w:val="both"/>
        <w:rPr>
          <w:iCs/>
          <w:sz w:val="14"/>
          <w:szCs w:val="14"/>
        </w:rPr>
      </w:pPr>
      <w:r w:rsidRPr="007F3D10">
        <w:rPr>
          <w:iCs/>
          <w:sz w:val="14"/>
          <w:szCs w:val="1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14FC6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 xml:space="preserve">Штраф подлежит оплате по следующим реквизитам: </w:t>
      </w:r>
      <w:r w:rsidRPr="007F3D10" w:rsidR="007F3D10">
        <w:rPr>
          <w:sz w:val="14"/>
          <w:szCs w:val="14"/>
        </w:rPr>
        <w:t>****</w:t>
      </w:r>
      <w:r w:rsidRPr="007F3D10">
        <w:rPr>
          <w:snapToGrid w:val="0"/>
          <w:spacing w:val="-10"/>
          <w:sz w:val="14"/>
          <w:szCs w:val="14"/>
        </w:rPr>
        <w:t>.</w:t>
      </w:r>
    </w:p>
    <w:p w:rsidR="006B3C1B" w:rsidRPr="007F3D10" w:rsidP="00F6568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iCs/>
          <w:sz w:val="14"/>
          <w:szCs w:val="1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7F3D10" w:rsidP="00F65686">
      <w:pPr>
        <w:spacing w:line="360" w:lineRule="auto"/>
        <w:ind w:firstLine="709"/>
        <w:jc w:val="both"/>
        <w:rPr>
          <w:iCs/>
          <w:sz w:val="14"/>
          <w:szCs w:val="14"/>
        </w:rPr>
      </w:pPr>
      <w:r w:rsidRPr="007F3D10">
        <w:rPr>
          <w:iCs/>
          <w:sz w:val="14"/>
          <w:szCs w:val="14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7F3D10" w:rsidR="0033628B">
        <w:rPr>
          <w:iCs/>
          <w:sz w:val="14"/>
          <w:szCs w:val="14"/>
        </w:rPr>
        <w:t xml:space="preserve">оссийской </w:t>
      </w:r>
      <w:r w:rsidRPr="007F3D10">
        <w:rPr>
          <w:iCs/>
          <w:sz w:val="14"/>
          <w:szCs w:val="14"/>
        </w:rPr>
        <w:t>Ф</w:t>
      </w:r>
      <w:r w:rsidRPr="007F3D10" w:rsidR="0033628B">
        <w:rPr>
          <w:iCs/>
          <w:sz w:val="14"/>
          <w:szCs w:val="14"/>
        </w:rPr>
        <w:t>едерации</w:t>
      </w:r>
      <w:r w:rsidRPr="007F3D10">
        <w:rPr>
          <w:iCs/>
          <w:sz w:val="14"/>
          <w:szCs w:val="14"/>
        </w:rPr>
        <w:t>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7F3D10" w:rsidP="00F65686">
      <w:pPr>
        <w:spacing w:line="360" w:lineRule="auto"/>
        <w:ind w:firstLine="709"/>
        <w:jc w:val="both"/>
        <w:rPr>
          <w:bCs/>
          <w:sz w:val="14"/>
          <w:szCs w:val="14"/>
        </w:rPr>
      </w:pPr>
      <w:r w:rsidRPr="007F3D10">
        <w:rPr>
          <w:bCs/>
          <w:sz w:val="14"/>
          <w:szCs w:val="14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7F3D10" w:rsidP="00F65686">
      <w:pPr>
        <w:spacing w:line="360" w:lineRule="auto"/>
        <w:ind w:firstLine="709"/>
        <w:jc w:val="both"/>
        <w:rPr>
          <w:sz w:val="14"/>
          <w:szCs w:val="14"/>
        </w:rPr>
      </w:pPr>
      <w:r w:rsidRPr="007F3D10">
        <w:rPr>
          <w:sz w:val="14"/>
          <w:szCs w:val="14"/>
        </w:rPr>
        <w:t xml:space="preserve">Постановление может быть обжаловано в Евпаторийский городской суд </w:t>
      </w:r>
      <w:r w:rsidRPr="007F3D10" w:rsidR="0060233A">
        <w:rPr>
          <w:sz w:val="14"/>
          <w:szCs w:val="14"/>
        </w:rPr>
        <w:t xml:space="preserve">Республики Крым </w:t>
      </w:r>
      <w:r w:rsidRPr="007F3D10">
        <w:rPr>
          <w:sz w:val="14"/>
          <w:szCs w:val="14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7F3D10">
        <w:rPr>
          <w:sz w:val="14"/>
          <w:szCs w:val="14"/>
        </w:rPr>
        <w:t>.</w:t>
      </w:r>
    </w:p>
    <w:p w:rsidR="00BC63D6" w:rsidP="00BC63D6">
      <w:pPr>
        <w:pStyle w:val="NoSpacing"/>
        <w:jc w:val="both"/>
        <w:rPr>
          <w:sz w:val="14"/>
          <w:szCs w:val="14"/>
        </w:rPr>
      </w:pPr>
      <w:r>
        <w:rPr>
          <w:sz w:val="14"/>
          <w:szCs w:val="14"/>
        </w:rPr>
        <w:t>Мировой судья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/подпись/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И. О. Семенец</w:t>
      </w:r>
    </w:p>
    <w:p w:rsidR="00BC63D6" w:rsidP="00BC63D6">
      <w:pPr>
        <w:pStyle w:val="NoSpacing"/>
        <w:jc w:val="both"/>
        <w:rPr>
          <w:rFonts w:eastAsia="Tahoma"/>
          <w:sz w:val="14"/>
          <w:szCs w:val="14"/>
        </w:rPr>
      </w:pPr>
      <w:r>
        <w:rPr>
          <w:rFonts w:eastAsia="Tahoma"/>
          <w:sz w:val="14"/>
          <w:szCs w:val="14"/>
        </w:rPr>
        <w:t>СОГЛАСОВАНО:</w:t>
      </w:r>
    </w:p>
    <w:p w:rsidR="00BC63D6" w:rsidP="00BC63D6">
      <w:pPr>
        <w:pStyle w:val="NoSpacing"/>
        <w:jc w:val="both"/>
        <w:rPr>
          <w:rFonts w:eastAsia="Tahoma"/>
          <w:sz w:val="14"/>
          <w:szCs w:val="14"/>
        </w:rPr>
      </w:pPr>
      <w:r>
        <w:rPr>
          <w:rFonts w:eastAsia="Tahoma"/>
          <w:sz w:val="14"/>
          <w:szCs w:val="14"/>
        </w:rPr>
        <w:t xml:space="preserve">Мировой судья </w:t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</w:r>
      <w:r>
        <w:rPr>
          <w:rFonts w:eastAsia="Tahoma"/>
          <w:sz w:val="14"/>
          <w:szCs w:val="14"/>
        </w:rPr>
        <w:tab/>
        <w:t xml:space="preserve">                    И.О. Семенец</w:t>
      </w:r>
    </w:p>
    <w:p w:rsidR="008E0BC1" w:rsidRPr="007F3D10" w:rsidP="00BC63D6">
      <w:pPr>
        <w:widowControl w:val="0"/>
        <w:suppressAutoHyphens/>
        <w:rPr>
          <w:sz w:val="14"/>
          <w:szCs w:val="14"/>
        </w:rPr>
      </w:pPr>
      <w:r w:rsidRPr="007F3D10">
        <w:rPr>
          <w:rFonts w:eastAsia="Tahoma"/>
          <w:sz w:val="14"/>
          <w:szCs w:val="14"/>
        </w:rPr>
        <w:t>30</w:t>
      </w:r>
      <w:r w:rsidRPr="007F3D10" w:rsidR="00923F47">
        <w:rPr>
          <w:rFonts w:eastAsia="Tahoma"/>
          <w:sz w:val="14"/>
          <w:szCs w:val="14"/>
        </w:rPr>
        <w:t>.0</w:t>
      </w:r>
      <w:r w:rsidRPr="007F3D10" w:rsidR="00256730">
        <w:rPr>
          <w:rFonts w:eastAsia="Tahoma"/>
          <w:sz w:val="14"/>
          <w:szCs w:val="14"/>
        </w:rPr>
        <w:t>3</w:t>
      </w:r>
      <w:r w:rsidRPr="007F3D10" w:rsidR="006B3C1B">
        <w:rPr>
          <w:rFonts w:eastAsia="Tahoma"/>
          <w:sz w:val="14"/>
          <w:szCs w:val="14"/>
        </w:rPr>
        <w:t>.20</w:t>
      </w:r>
      <w:r w:rsidRPr="007F3D10" w:rsidR="00BC199A">
        <w:rPr>
          <w:rFonts w:eastAsia="Tahoma"/>
          <w:sz w:val="14"/>
          <w:szCs w:val="14"/>
        </w:rPr>
        <w:t>2</w:t>
      </w:r>
      <w:r w:rsidRPr="007F3D10" w:rsidR="00256730">
        <w:rPr>
          <w:rFonts w:eastAsia="Tahoma"/>
          <w:sz w:val="14"/>
          <w:szCs w:val="14"/>
        </w:rPr>
        <w:t>2</w:t>
      </w:r>
    </w:p>
    <w:sectPr w:rsidSect="00890950">
      <w:headerReference w:type="defaul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C63D6">
      <w:rPr>
        <w:noProof/>
        <w:sz w:val="20"/>
        <w:szCs w:val="20"/>
      </w:rPr>
      <w:t>5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6535A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83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1A1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6730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63AEC"/>
    <w:rsid w:val="003763E5"/>
    <w:rsid w:val="00376BDE"/>
    <w:rsid w:val="003777C5"/>
    <w:rsid w:val="00396C9C"/>
    <w:rsid w:val="003A588F"/>
    <w:rsid w:val="003A717B"/>
    <w:rsid w:val="003B7F95"/>
    <w:rsid w:val="003C0A83"/>
    <w:rsid w:val="003C30F8"/>
    <w:rsid w:val="003C6D8C"/>
    <w:rsid w:val="003E301B"/>
    <w:rsid w:val="003E34C8"/>
    <w:rsid w:val="003E38FB"/>
    <w:rsid w:val="003E5A6E"/>
    <w:rsid w:val="003F1185"/>
    <w:rsid w:val="003F295A"/>
    <w:rsid w:val="003F3013"/>
    <w:rsid w:val="00403F6E"/>
    <w:rsid w:val="004043BF"/>
    <w:rsid w:val="00407ED2"/>
    <w:rsid w:val="004127B2"/>
    <w:rsid w:val="00412866"/>
    <w:rsid w:val="00414FC6"/>
    <w:rsid w:val="00423ED9"/>
    <w:rsid w:val="0042478F"/>
    <w:rsid w:val="004327D3"/>
    <w:rsid w:val="004340CB"/>
    <w:rsid w:val="00436F52"/>
    <w:rsid w:val="00441A0F"/>
    <w:rsid w:val="00443672"/>
    <w:rsid w:val="004466D4"/>
    <w:rsid w:val="004471DA"/>
    <w:rsid w:val="00447EF7"/>
    <w:rsid w:val="00453D96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23B4"/>
    <w:rsid w:val="00494B97"/>
    <w:rsid w:val="004A07BA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2F87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6217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3550"/>
    <w:rsid w:val="0077566C"/>
    <w:rsid w:val="00775B8A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3D10"/>
    <w:rsid w:val="007F525E"/>
    <w:rsid w:val="00802E7D"/>
    <w:rsid w:val="00803E3B"/>
    <w:rsid w:val="00812C9D"/>
    <w:rsid w:val="00814CC3"/>
    <w:rsid w:val="00816D04"/>
    <w:rsid w:val="00820A3C"/>
    <w:rsid w:val="00821CF2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542AA"/>
    <w:rsid w:val="00960733"/>
    <w:rsid w:val="00960B9B"/>
    <w:rsid w:val="00960E98"/>
    <w:rsid w:val="00961D0E"/>
    <w:rsid w:val="009707EF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B013B5"/>
    <w:rsid w:val="00B04645"/>
    <w:rsid w:val="00B06E37"/>
    <w:rsid w:val="00B07049"/>
    <w:rsid w:val="00B079F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C63D6"/>
    <w:rsid w:val="00BD2137"/>
    <w:rsid w:val="00BD5FCC"/>
    <w:rsid w:val="00BE1664"/>
    <w:rsid w:val="00BE7B9C"/>
    <w:rsid w:val="00BF0410"/>
    <w:rsid w:val="00BF56DE"/>
    <w:rsid w:val="00C01504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D09"/>
    <w:rsid w:val="00C50F9E"/>
    <w:rsid w:val="00C52480"/>
    <w:rsid w:val="00C5495C"/>
    <w:rsid w:val="00C56079"/>
    <w:rsid w:val="00C57313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E08CA"/>
    <w:rsid w:val="00CE24CE"/>
    <w:rsid w:val="00CE5F1D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EF1EC6"/>
    <w:rsid w:val="00F0045E"/>
    <w:rsid w:val="00F042FD"/>
    <w:rsid w:val="00F15258"/>
    <w:rsid w:val="00F211B7"/>
    <w:rsid w:val="00F2324F"/>
    <w:rsid w:val="00F31C08"/>
    <w:rsid w:val="00F345E5"/>
    <w:rsid w:val="00F347B8"/>
    <w:rsid w:val="00F35417"/>
    <w:rsid w:val="00F50121"/>
    <w:rsid w:val="00F5350C"/>
    <w:rsid w:val="00F554F2"/>
    <w:rsid w:val="00F56147"/>
    <w:rsid w:val="00F570E5"/>
    <w:rsid w:val="00F619C4"/>
    <w:rsid w:val="00F634B9"/>
    <w:rsid w:val="00F65686"/>
    <w:rsid w:val="00F722F1"/>
    <w:rsid w:val="00F74A5B"/>
    <w:rsid w:val="00F77D57"/>
    <w:rsid w:val="00F81DBD"/>
    <w:rsid w:val="00F8200E"/>
    <w:rsid w:val="00F8306E"/>
    <w:rsid w:val="00F94E5D"/>
    <w:rsid w:val="00F95059"/>
    <w:rsid w:val="00F96AC0"/>
    <w:rsid w:val="00FA1837"/>
    <w:rsid w:val="00FA1B04"/>
    <w:rsid w:val="00FA3B53"/>
    <w:rsid w:val="00FA7F32"/>
    <w:rsid w:val="00FB798F"/>
    <w:rsid w:val="00FC14F6"/>
    <w:rsid w:val="00FC184F"/>
    <w:rsid w:val="00FC3700"/>
    <w:rsid w:val="00FC480A"/>
    <w:rsid w:val="00FC7373"/>
    <w:rsid w:val="00FD41FA"/>
    <w:rsid w:val="00FD53CE"/>
    <w:rsid w:val="00FE000E"/>
    <w:rsid w:val="00FE3735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BC63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consultantplus://offline/ref=D0DFF5CC3BBDBA88642F6870D702E176A6F6D25461E833FA5F8D83F0A170153E5D42321915E3B8ABrBS6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0DFF5CC3BBDBA88642F6870D702E176A6F6D25461E833FA5F8D83F0A170153E5D42321915E3B9A4rBSAI" TargetMode="External" /><Relationship Id="rId21" Type="http://schemas.openxmlformats.org/officeDocument/2006/relationships/hyperlink" Target="consultantplus://offline/ref=9554EBBFD8D1DF04B8746A94EAB3BD3DD3E140D58BB11B43B2E9649E4B3547D60B30A85B91DD6FAFt2T9I" TargetMode="External" /><Relationship Id="rId22" Type="http://schemas.openxmlformats.org/officeDocument/2006/relationships/hyperlink" Target="consultantplus://offline/ref=9554EBBFD8D1DF04B8746A94EAB3BD3DD3E140D58BB11B43B2E9649E4B3547D60B30A85B91DD6FA8t2T7I" TargetMode="External" /><Relationship Id="rId23" Type="http://schemas.openxmlformats.org/officeDocument/2006/relationships/hyperlink" Target="consultantplus://offline/ref=9554EBBFD8D1DF04B8746A94EAB3BD3DD3E140D58BB11B43B2E9649E4B3547D60B30A85B91DF6CA4t2T0I" TargetMode="External" /><Relationship Id="rId24" Type="http://schemas.openxmlformats.org/officeDocument/2006/relationships/hyperlink" Target="consultantplus://offline/ref=BB7ED69B09AFF765CF365E0219D6E9DADE6B9380F9A37291868FE5FCB99FDEE92EDB6E63DAB9W1aFI" TargetMode="External" /><Relationship Id="rId25" Type="http://schemas.openxmlformats.org/officeDocument/2006/relationships/hyperlink" Target="consultantplus://offline/ref=BB7ED69B09AFF765CF365E0219D6E9DADE6B9380F9A37291868FE5FCB99FDEE92EDB6E60DFB8W1a8I" TargetMode="External" /><Relationship Id="rId26" Type="http://schemas.openxmlformats.org/officeDocument/2006/relationships/hyperlink" Target="consultantplus://offline/ref=BB7ED69B09AFF765CF365E0219D6E9DADE6A918EFAA67291868FE5FCB99FDEE92EDB6E66DDB81DBEW9aEI" TargetMode="External" /><Relationship Id="rId27" Type="http://schemas.openxmlformats.org/officeDocument/2006/relationships/hyperlink" Target="http://base.garant.ru/12125267/12/" TargetMode="External" /><Relationship Id="rId28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9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4AB9-96C7-45B4-B694-F8CD436F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