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5-42-144/2017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02 мая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 о привлечении к административной ответственности</w:t>
      </w:r>
    </w:p>
    <w:p w:rsidR="00A77B3E">
      <w:r>
        <w:t>Попова Максима Сергеевича,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10.04.2017г. в 00:01час. Попов М.С. по истечении 60-ти дней для добровольной оплаты штрафа установленных ч. 1 ст. 32.2 КоАП РФ, не оплатил штраф в размере 600 рублей назначенный постановлением ОМВД России по г. Евпатории от 26.01.2017 года, согласно которого Попов М.С. был привлечен  к административной ответственности по ч.1 ст. 20.20 КоАП РФ.</w:t>
      </w:r>
    </w:p>
    <w:p w:rsidR="00A77B3E">
      <w:r>
        <w:t>Своими действиями Попов М.С.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Попов М.С.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Попова М.С.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Попова М.С. в совершении правонарушения подтверждается: сведениями протокола об административном правонарушении, копией постановления от 26.01.2017 года, согласно которого на Попова М.С. наложен штраф в сумме 600 рублей за совершение административного, правонарушения, предусмотренного  ч.1ст. 20.20 КоАП РФ, с отметкой о вступлении  в законную силу 07.02.2017 года, рапортом сотрудника полиции,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Попова Максима Сергеевича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1200 (одна тысяча двести)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оплате по следующим реквизитам: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90040046000140, УИН 18880491170001793599.  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