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№5-42-151/2017                      </w:t>
      </w:r>
    </w:p>
    <w:p w:rsidR="00A77B3E">
      <w:r>
        <w:t>ПОСТАНОВЛЕНИЕ</w:t>
      </w:r>
    </w:p>
    <w:p w:rsidR="00A77B3E">
      <w:r>
        <w:t>09.06.2017 года                                                          г. Евпатория проспект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Главного управления юстиции Российской Федерации по Республике Крым и г. Севастополю   о привлечении к административной ответственности </w:t>
      </w:r>
    </w:p>
    <w:p w:rsidR="00A77B3E">
      <w:r>
        <w:t>Благотворительный фонд «Социальная поддержка ветеранов и сотрудников спецслужб» (ОГРН 1169102066979), расположенный по адресу: Республика Крым, г. Евпатория, ул. Демышева д. 53 кв. 1</w:t>
      </w:r>
    </w:p>
    <w:p w:rsidR="00A77B3E">
      <w:r>
        <w:t xml:space="preserve">по ст. 19.7 Кодекса РФ об АП, </w:t>
      </w:r>
    </w:p>
    <w:p w:rsidR="00A77B3E">
      <w:r>
        <w:t xml:space="preserve">УСТАНОВИЛ: </w:t>
      </w:r>
    </w:p>
    <w:p w:rsidR="00A77B3E">
      <w:r>
        <w:t>Благотворительный фонд «Социальная поддержка ветеранов и сотрудников спецслужб» (ОГРН 1169102066979), расположенный по адресу: Республика Крым, г. Евпатория, ул. Демышева д. 53 кв. 1, допустил нарушение п. 2 ст. 19 Федерального закона от 11.08.1995 г. № 135 ФЗ «О благотворительной деятельности и благотворительных организациях», в части непредставления в срок до 15 апреля 2017 года в Главное управление юстиции Российской Федерации по Республике Крым и г. Севастополю отчета о деятельности организации за 2016 год.</w:t>
      </w:r>
    </w:p>
    <w:p w:rsidR="00A77B3E">
      <w:r>
        <w:t>Временем совершения правонарушения является 16.04.2017г. Местом совершения правонарушения является Благотворительный фонд «Социальная поддержка ветеранов и сотрудников спецслужб», расположенный по адресу: Республика Крым, г. Евпатория, ул. Демышева д. 53 кв. 1.</w:t>
      </w:r>
    </w:p>
    <w:p w:rsidR="00A77B3E">
      <w:r>
        <w:t>В судебное заседание представитель Благотворительного фонда «Социальная поддержка ветеранов и сотрудников спецслужб»  не явился, о слушании дела извещен надлежащим образом, причины неявки суду неизвестны.  Согласно отчета об отслеживании отправления с почтовым идентификатором,  судебная повестка не была получена адресатом по причине «Истек срок хранения», 06.06.2017г. конверт был возвращен на судебный участок.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Согласно абз 2 п.6 Постановления Пленума Верховного суда Российской Федерации </w:t>
      </w:r>
    </w:p>
    <w:p w:rsidR="00A77B3E">
      <w:r>
        <w:t>от 24 марта 2005 г.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>
      <w:r>
        <w:t>Принимая во внимание вышеизложенное, мировой судья полагает возможным рассмотреть протокол об административном правонарушении в отсутствии представителя юридического лица, в отношении которого он составлен.</w:t>
      </w:r>
    </w:p>
    <w:p w:rsidR="00A77B3E">
      <w:r>
        <w:t xml:space="preserve">   Вина Благотворительного фонда «Социальная поддержка ветеранов и сотрудников спецслужб»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 служебной запиской  от 25.04.2017г.</w:t>
      </w:r>
    </w:p>
    <w:p w:rsidR="00A77B3E">
      <w:r>
        <w:t xml:space="preserve">    В соответствии со ст. 19.7 КоАП РФ административным правонарушением признается непредставление сведений в орган, уполномоченный в области государственного регулирования тарифов, если обязательность представления сведений предусмотрена нормативными правовыми актами для установления, изменения, введения или отмены тарифов, а также исполнения указанным органом полномочий по контролю (надзору), сбору информации, а равно их непредставление в указанный уполномоченным органом срок.</w:t>
      </w:r>
    </w:p>
    <w:p w:rsidR="00A77B3E">
      <w:r>
        <w:t xml:space="preserve">    Согласно п.2 ст. 19 Федерального закона от 11.08.1995г. № 135 –ФЗ «О благотворительной деятельности и благотворительных организациях», благотворительная организация ежегодно представляет в орган, принявший решение о ее государственной регистрации, отчет о своей деятельности.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A77B3E">
      <w:r>
        <w:t xml:space="preserve">   Части 3, 10 статьи 32 Федерального закона от 12.01.1996 г. N 7-ФЗ "О некоммерческих организациях" устанавливают,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A77B3E">
      <w:r>
        <w:t xml:space="preserve">     Постановлением Правительства Российской Федерации от 15.04.2006 N 212 "О мерах по реализации отдельных положений федеральных законов, регулирующих деятельность некоммерческих организаций" установлен срок представления общественными объединениями отчетов (до 15 апреля года, следующего за отчетным).</w:t>
      </w:r>
    </w:p>
    <w:p w:rsidR="00A77B3E">
      <w:r>
        <w:t xml:space="preserve">           С учетом изложенного, мировой судья пришел к выводу, что в действиях Благотворительного фонда «Социальная поддержка ветеранов и сотрудников спецслужб» имеется состав административного правонарушения, предусмотренного ст. 19.7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виде штрафа в минимальном размере установленном санкцией ст. 19.7 КоАП РФ.</w:t>
      </w:r>
    </w:p>
    <w:p w:rsidR="00A77B3E">
      <w:r>
        <w:t>Руководствуясь ст. ст.  19.7, 29.9, 29.10 КоАП РФ, мировой судья</w:t>
      </w:r>
    </w:p>
    <w:p w:rsidR="00A77B3E">
      <w:r>
        <w:t>ПОСТАНОВИЛ:</w:t>
      </w:r>
    </w:p>
    <w:p w:rsidR="00A77B3E">
      <w:r>
        <w:t>Благотворительный фонд «Социальная поддержка ветеранов и сотрудников спецслужб» признать виновной в совершении правонарушения, предусмотренного ст. 19.7 Кодекса Российской Федерации об административных правонарушениях и назначить наказание в виде административного штрафа в размере 3000 (три тысячи)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уплате по следующим реквизитам: </w:t>
      </w:r>
    </w:p>
    <w:p w:rsidR="00A77B3E">
      <w:r>
        <w:t>Получатель платежа: УФК по Республике Крым (Главное управление Минюста | России по Республике Крым и Севастополю, л/с 04751А91690); ИНН 7706808106; КПП 910201001; Счет 40101810335100010001; Банк получателя: Отделение Республика Крым; БИК 043510001; КБК: 318 1 16 90040 04 6000 140; ОКТМО 35701000; УИН 0, назначение платежа - штраф за административное правонарушение, предусмотренное ст. 19.7 КоАП РФ.</w:t>
      </w:r>
    </w:p>
    <w:p w:rsidR="00A77B3E">
      <w:r>
        <w:t>Квитанция об уплате штрафа должна быть предоставлена мировому судье судебного участка № 42 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  </w:t>
        <w:tab/>
        <w:t xml:space="preserve">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