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43EBD" w:rsidP="00775DF1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szCs w:val="20"/>
          <w:lang w:val="uk-UA"/>
        </w:rPr>
      </w:pPr>
      <w:r w:rsidRPr="00F65213">
        <w:rPr>
          <w:rFonts w:ascii="Times New Roman" w:hAnsi="Times New Roman" w:cs="Times New Roman"/>
          <w:szCs w:val="20"/>
          <w:lang w:val="uk-UA"/>
        </w:rPr>
        <w:t>Дело</w:t>
      </w:r>
      <w:r w:rsidRPr="00F65213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F65213">
        <w:rPr>
          <w:rFonts w:ascii="Times New Roman" w:hAnsi="Times New Roman" w:cs="Times New Roman"/>
          <w:szCs w:val="20"/>
          <w:lang w:val="uk-UA"/>
        </w:rPr>
        <w:t>№</w:t>
      </w:r>
      <w:r w:rsidRPr="00F65213" w:rsidR="004F09F8">
        <w:rPr>
          <w:rFonts w:ascii="Times New Roman" w:hAnsi="Times New Roman" w:cs="Times New Roman"/>
          <w:szCs w:val="20"/>
          <w:lang w:val="uk-UA"/>
        </w:rPr>
        <w:t xml:space="preserve"> </w:t>
      </w:r>
      <w:r w:rsidRPr="00F65213">
        <w:rPr>
          <w:rFonts w:ascii="Times New Roman" w:hAnsi="Times New Roman" w:cs="Times New Roman"/>
          <w:szCs w:val="20"/>
          <w:lang w:val="uk-UA"/>
        </w:rPr>
        <w:t>5-</w:t>
      </w:r>
      <w:r w:rsidRPr="00F65213">
        <w:rPr>
          <w:rFonts w:ascii="Times New Roman" w:hAnsi="Times New Roman" w:cs="Times New Roman"/>
          <w:szCs w:val="20"/>
        </w:rPr>
        <w:t>4</w:t>
      </w:r>
      <w:r w:rsidRPr="00F65213" w:rsidR="007C6DD8">
        <w:rPr>
          <w:rFonts w:ascii="Times New Roman" w:hAnsi="Times New Roman" w:cs="Times New Roman"/>
          <w:szCs w:val="20"/>
        </w:rPr>
        <w:t>2</w:t>
      </w:r>
      <w:r w:rsidRPr="00F65213">
        <w:rPr>
          <w:rFonts w:ascii="Times New Roman" w:hAnsi="Times New Roman" w:cs="Times New Roman"/>
          <w:szCs w:val="20"/>
          <w:lang w:val="uk-UA"/>
        </w:rPr>
        <w:t>-</w:t>
      </w:r>
      <w:r w:rsidR="00ED7362">
        <w:rPr>
          <w:rFonts w:ascii="Times New Roman" w:hAnsi="Times New Roman" w:cs="Times New Roman"/>
          <w:color w:val="6600CC"/>
          <w:szCs w:val="20"/>
          <w:lang w:val="uk-UA"/>
        </w:rPr>
        <w:t>1</w:t>
      </w:r>
      <w:r w:rsidR="00870471">
        <w:rPr>
          <w:rFonts w:ascii="Times New Roman" w:hAnsi="Times New Roman" w:cs="Times New Roman"/>
          <w:color w:val="6600CC"/>
          <w:szCs w:val="20"/>
          <w:lang w:val="uk-UA"/>
        </w:rPr>
        <w:t>53</w:t>
      </w:r>
      <w:r w:rsidRPr="00F65213">
        <w:rPr>
          <w:rFonts w:ascii="Times New Roman" w:hAnsi="Times New Roman" w:cs="Times New Roman"/>
          <w:szCs w:val="20"/>
          <w:lang w:val="uk-UA"/>
        </w:rPr>
        <w:t>/20</w:t>
      </w:r>
      <w:r w:rsidRPr="00F65213" w:rsidR="00480ADE">
        <w:rPr>
          <w:rFonts w:ascii="Times New Roman" w:hAnsi="Times New Roman" w:cs="Times New Roman"/>
          <w:szCs w:val="20"/>
          <w:lang w:val="uk-UA"/>
        </w:rPr>
        <w:t>2</w:t>
      </w:r>
      <w:r w:rsidR="00ED7362">
        <w:rPr>
          <w:rFonts w:ascii="Times New Roman" w:hAnsi="Times New Roman" w:cs="Times New Roman"/>
          <w:szCs w:val="20"/>
          <w:lang w:val="uk-UA"/>
        </w:rPr>
        <w:t>3</w:t>
      </w:r>
    </w:p>
    <w:p w:rsidR="00ED7362" w:rsidRPr="00ED7362" w:rsidP="00775DF1">
      <w:pPr>
        <w:pStyle w:val="1"/>
        <w:spacing w:line="360" w:lineRule="auto"/>
        <w:ind w:left="707" w:firstLine="709"/>
        <w:jc w:val="right"/>
        <w:rPr>
          <w:rFonts w:ascii="Times New Roman" w:hAnsi="Times New Roman" w:cs="Times New Roman"/>
          <w:color w:val="6600CC"/>
          <w:szCs w:val="20"/>
          <w:lang w:val="uk-UA"/>
        </w:rPr>
      </w:pPr>
      <w:r w:rsidRPr="00ED7362">
        <w:rPr>
          <w:rFonts w:ascii="Times New Roman" w:hAnsi="Times New Roman" w:cs="Times New Roman"/>
          <w:color w:val="6600CC"/>
          <w:szCs w:val="20"/>
          <w:lang w:val="uk-UA"/>
        </w:rPr>
        <w:t xml:space="preserve">УИД </w:t>
      </w:r>
      <w:r w:rsidR="009162A1">
        <w:rPr>
          <w:rFonts w:ascii="Times New Roman" w:hAnsi="Times New Roman" w:cs="Times New Roman"/>
          <w:color w:val="6600CC"/>
          <w:szCs w:val="20"/>
          <w:shd w:val="clear" w:color="auto" w:fill="FFFFFF"/>
        </w:rPr>
        <w:t>***</w:t>
      </w:r>
    </w:p>
    <w:p w:rsidR="00143EBD" w:rsidRPr="00F65213" w:rsidP="00775DF1">
      <w:pPr>
        <w:pStyle w:val="1"/>
        <w:spacing w:line="360" w:lineRule="auto"/>
        <w:ind w:firstLine="709"/>
        <w:jc w:val="center"/>
        <w:rPr>
          <w:rFonts w:ascii="Times New Roman" w:hAnsi="Times New Roman" w:cs="Times New Roman"/>
          <w:szCs w:val="20"/>
          <w:lang w:val="uk-UA"/>
        </w:rPr>
      </w:pPr>
      <w:r w:rsidRPr="00F65213">
        <w:rPr>
          <w:rFonts w:ascii="Times New Roman" w:hAnsi="Times New Roman" w:cs="Times New Roman"/>
          <w:szCs w:val="20"/>
          <w:lang w:val="uk-UA"/>
        </w:rPr>
        <w:t>ПОСТАНОВЛЕНИЕ</w:t>
      </w:r>
    </w:p>
    <w:p w:rsidR="003A737B" w:rsidP="00775DF1">
      <w:pPr>
        <w:spacing w:line="360" w:lineRule="auto"/>
        <w:ind w:firstLine="709"/>
        <w:jc w:val="both"/>
        <w:rPr>
          <w:color w:val="6600CC"/>
          <w:sz w:val="20"/>
          <w:szCs w:val="20"/>
        </w:rPr>
      </w:pPr>
    </w:p>
    <w:p w:rsidR="00143EBD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18.04.2023</w:t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ab/>
      </w:r>
      <w:r w:rsidR="00154231">
        <w:rPr>
          <w:sz w:val="20"/>
          <w:szCs w:val="20"/>
        </w:rPr>
        <w:tab/>
      </w:r>
      <w:r w:rsidRPr="00F65213" w:rsidR="0047242A">
        <w:rPr>
          <w:sz w:val="20"/>
          <w:szCs w:val="20"/>
        </w:rPr>
        <w:t xml:space="preserve"> </w:t>
      </w:r>
      <w:r w:rsidR="00154231">
        <w:rPr>
          <w:sz w:val="20"/>
          <w:szCs w:val="20"/>
        </w:rPr>
        <w:t>г.</w:t>
      </w:r>
      <w:r w:rsidRPr="00F65213" w:rsidR="003E301B">
        <w:rPr>
          <w:sz w:val="20"/>
          <w:szCs w:val="20"/>
        </w:rPr>
        <w:t xml:space="preserve"> </w:t>
      </w:r>
      <w:r w:rsidRPr="00F65213" w:rsidR="00AA6174">
        <w:rPr>
          <w:sz w:val="20"/>
          <w:szCs w:val="20"/>
        </w:rPr>
        <w:t>Евпатория</w:t>
      </w:r>
      <w:r w:rsidRPr="00F65213" w:rsidR="00E70DEC">
        <w:rPr>
          <w:sz w:val="20"/>
          <w:szCs w:val="20"/>
        </w:rPr>
        <w:t>,</w:t>
      </w:r>
      <w:r w:rsidRPr="00F65213" w:rsidR="0047242A">
        <w:rPr>
          <w:sz w:val="20"/>
          <w:szCs w:val="20"/>
        </w:rPr>
        <w:t xml:space="preserve"> </w:t>
      </w:r>
      <w:r w:rsidRPr="00F65213" w:rsidR="000359EF">
        <w:rPr>
          <w:sz w:val="20"/>
          <w:szCs w:val="20"/>
        </w:rPr>
        <w:t>наб. Горького, 10/29</w:t>
      </w:r>
    </w:p>
    <w:p w:rsidR="00143EBD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  <w:lang w:eastAsia="ru-RU"/>
        </w:rPr>
        <w:t>М</w:t>
      </w:r>
      <w:r w:rsidRPr="00F65213" w:rsidR="005156D9">
        <w:rPr>
          <w:sz w:val="20"/>
          <w:szCs w:val="20"/>
          <w:lang w:eastAsia="ru-RU"/>
        </w:rPr>
        <w:t>ирово</w:t>
      </w:r>
      <w:r w:rsidRPr="00F65213">
        <w:rPr>
          <w:sz w:val="20"/>
          <w:szCs w:val="20"/>
          <w:lang w:eastAsia="ru-RU"/>
        </w:rPr>
        <w:t>й</w:t>
      </w:r>
      <w:r w:rsidRPr="00F65213" w:rsidR="005156D9">
        <w:rPr>
          <w:sz w:val="20"/>
          <w:szCs w:val="20"/>
          <w:lang w:eastAsia="ru-RU"/>
        </w:rPr>
        <w:t xml:space="preserve"> судь</w:t>
      </w:r>
      <w:r w:rsidRPr="00F65213">
        <w:rPr>
          <w:sz w:val="20"/>
          <w:szCs w:val="20"/>
          <w:lang w:eastAsia="ru-RU"/>
        </w:rPr>
        <w:t>я</w:t>
      </w:r>
      <w:r w:rsidRPr="00F65213" w:rsidR="002C7A3B">
        <w:rPr>
          <w:sz w:val="20"/>
          <w:szCs w:val="20"/>
          <w:lang w:eastAsia="ru-RU"/>
        </w:rPr>
        <w:t xml:space="preserve"> судебного участка № 42 Евпаторийского судебного района (городской округ Евпатория) Республики Крым Семенец Инн</w:t>
      </w:r>
      <w:r w:rsidRPr="00F65213">
        <w:rPr>
          <w:sz w:val="20"/>
          <w:szCs w:val="20"/>
          <w:lang w:eastAsia="ru-RU"/>
        </w:rPr>
        <w:t>а</w:t>
      </w:r>
      <w:r w:rsidRPr="00F65213" w:rsidR="002C7A3B">
        <w:rPr>
          <w:sz w:val="20"/>
          <w:szCs w:val="20"/>
          <w:lang w:eastAsia="ru-RU"/>
        </w:rPr>
        <w:t xml:space="preserve"> Олеговн</w:t>
      </w:r>
      <w:r w:rsidRPr="00F65213">
        <w:rPr>
          <w:sz w:val="20"/>
          <w:szCs w:val="20"/>
          <w:lang w:eastAsia="ru-RU"/>
        </w:rPr>
        <w:t>а</w:t>
      </w:r>
      <w:r w:rsidRPr="00F65213" w:rsidR="002C7A3B">
        <w:rPr>
          <w:sz w:val="20"/>
          <w:szCs w:val="20"/>
          <w:lang w:eastAsia="ru-RU"/>
        </w:rPr>
        <w:t>,</w:t>
      </w:r>
      <w:r w:rsidRPr="00F65213" w:rsidR="00E564A8">
        <w:rPr>
          <w:sz w:val="20"/>
          <w:szCs w:val="20"/>
          <w:lang w:eastAsia="ru-RU"/>
        </w:rPr>
        <w:t xml:space="preserve"> </w:t>
      </w:r>
      <w:r w:rsidRPr="00870471" w:rsidR="00870471">
        <w:rPr>
          <w:color w:val="6600CC"/>
          <w:sz w:val="20"/>
          <w:szCs w:val="20"/>
          <w:lang w:eastAsia="ru-RU"/>
        </w:rPr>
        <w:t>при участии Сейдалиева С.С.</w:t>
      </w:r>
      <w:r w:rsidR="00870471">
        <w:rPr>
          <w:sz w:val="20"/>
          <w:szCs w:val="20"/>
          <w:lang w:eastAsia="ru-RU"/>
        </w:rPr>
        <w:t xml:space="preserve">, </w:t>
      </w:r>
      <w:r w:rsidRPr="00F65213" w:rsidR="002C7A3B">
        <w:rPr>
          <w:sz w:val="20"/>
          <w:szCs w:val="20"/>
          <w:lang w:eastAsia="ru-RU"/>
        </w:rPr>
        <w:t>рассмотрев</w:t>
      </w:r>
      <w:r w:rsidRPr="00F65213" w:rsidR="007A0788">
        <w:rPr>
          <w:sz w:val="20"/>
          <w:szCs w:val="20"/>
          <w:lang w:eastAsia="ru-RU"/>
        </w:rPr>
        <w:t xml:space="preserve"> </w:t>
      </w:r>
      <w:r w:rsidRPr="00F65213" w:rsidR="002C7A3B">
        <w:rPr>
          <w:sz w:val="20"/>
          <w:szCs w:val="20"/>
          <w:lang w:eastAsia="ru-RU"/>
        </w:rPr>
        <w:t>дело об административном правонарушении, поступившее</w:t>
      </w:r>
      <w:r w:rsidRPr="00F65213" w:rsidR="009D436F">
        <w:rPr>
          <w:sz w:val="20"/>
          <w:szCs w:val="20"/>
        </w:rPr>
        <w:t xml:space="preserve"> из </w:t>
      </w:r>
      <w:r w:rsidR="00775DF1">
        <w:rPr>
          <w:color w:val="6600CC"/>
          <w:sz w:val="20"/>
          <w:szCs w:val="20"/>
        </w:rPr>
        <w:t xml:space="preserve">ОГИБДД МО </w:t>
      </w:r>
      <w:r w:rsidR="00ED7362">
        <w:rPr>
          <w:color w:val="6600CC"/>
          <w:sz w:val="20"/>
          <w:szCs w:val="20"/>
        </w:rPr>
        <w:t>МВД Р</w:t>
      </w:r>
      <w:r w:rsidR="00775DF1">
        <w:rPr>
          <w:color w:val="6600CC"/>
          <w:sz w:val="20"/>
          <w:szCs w:val="20"/>
        </w:rPr>
        <w:t>Ф</w:t>
      </w:r>
      <w:r w:rsidR="00ED7362">
        <w:rPr>
          <w:color w:val="6600CC"/>
          <w:sz w:val="20"/>
          <w:szCs w:val="20"/>
        </w:rPr>
        <w:t xml:space="preserve"> </w:t>
      </w:r>
      <w:r w:rsidR="00870471">
        <w:rPr>
          <w:color w:val="6600CC"/>
          <w:sz w:val="20"/>
          <w:szCs w:val="20"/>
        </w:rPr>
        <w:t>«Сакский»</w:t>
      </w:r>
      <w:r w:rsidRPr="00F65213" w:rsidR="009D436F">
        <w:rPr>
          <w:sz w:val="20"/>
          <w:szCs w:val="20"/>
        </w:rPr>
        <w:t>, о привлечении к административной ответственности</w:t>
      </w:r>
      <w:r w:rsidRPr="00F65213" w:rsidR="0047242A">
        <w:rPr>
          <w:sz w:val="20"/>
          <w:szCs w:val="20"/>
        </w:rPr>
        <w:t xml:space="preserve"> </w:t>
      </w:r>
      <w:r w:rsidR="00870471">
        <w:rPr>
          <w:color w:val="6600CC"/>
          <w:sz w:val="20"/>
          <w:szCs w:val="20"/>
        </w:rPr>
        <w:t>Сейдалиева</w:t>
      </w:r>
      <w:r w:rsidR="00870471">
        <w:rPr>
          <w:color w:val="6600CC"/>
          <w:sz w:val="20"/>
          <w:szCs w:val="20"/>
        </w:rPr>
        <w:t xml:space="preserve"> </w:t>
      </w:r>
      <w:r w:rsidR="00870471">
        <w:rPr>
          <w:color w:val="6600CC"/>
          <w:sz w:val="20"/>
          <w:szCs w:val="20"/>
        </w:rPr>
        <w:t>Сейдали</w:t>
      </w:r>
      <w:r w:rsidR="00870471">
        <w:rPr>
          <w:color w:val="6600CC"/>
          <w:sz w:val="20"/>
          <w:szCs w:val="20"/>
        </w:rPr>
        <w:t xml:space="preserve"> </w:t>
      </w:r>
      <w:r w:rsidR="00870471">
        <w:rPr>
          <w:color w:val="6600CC"/>
          <w:sz w:val="20"/>
          <w:szCs w:val="20"/>
        </w:rPr>
        <w:t>Сеитмеметовича</w:t>
      </w:r>
      <w:r w:rsidR="00870471">
        <w:rPr>
          <w:color w:val="6600CC"/>
          <w:sz w:val="20"/>
          <w:szCs w:val="20"/>
        </w:rPr>
        <w:t xml:space="preserve">, </w:t>
      </w:r>
      <w:r w:rsidR="009162A1">
        <w:rPr>
          <w:color w:val="6600CC"/>
          <w:sz w:val="20"/>
          <w:szCs w:val="20"/>
        </w:rPr>
        <w:t>*****</w:t>
      </w:r>
      <w:r w:rsidRPr="00F65213" w:rsidR="00F65213">
        <w:rPr>
          <w:color w:val="6600CC"/>
          <w:sz w:val="20"/>
          <w:szCs w:val="20"/>
        </w:rPr>
        <w:t xml:space="preserve"> г.р., </w:t>
      </w:r>
      <w:r w:rsidR="009162A1">
        <w:rPr>
          <w:color w:val="6600CC"/>
          <w:sz w:val="20"/>
          <w:szCs w:val="20"/>
        </w:rPr>
        <w:t>*****</w:t>
      </w:r>
      <w:r w:rsidRPr="00F65213" w:rsidR="00F65213">
        <w:rPr>
          <w:color w:val="6600CC"/>
          <w:sz w:val="20"/>
          <w:szCs w:val="20"/>
        </w:rPr>
        <w:t>,</w:t>
      </w:r>
      <w:r w:rsidR="00ED7362">
        <w:rPr>
          <w:color w:val="6600CC"/>
          <w:sz w:val="20"/>
          <w:szCs w:val="20"/>
        </w:rPr>
        <w:t xml:space="preserve"> документированного</w:t>
      </w:r>
      <w:r w:rsidR="00F65213">
        <w:rPr>
          <w:color w:val="6600CC"/>
          <w:sz w:val="20"/>
          <w:szCs w:val="20"/>
        </w:rPr>
        <w:t xml:space="preserve"> паспорт</w:t>
      </w:r>
      <w:r w:rsidR="00ED7362">
        <w:rPr>
          <w:color w:val="6600CC"/>
          <w:sz w:val="20"/>
          <w:szCs w:val="20"/>
        </w:rPr>
        <w:t>ом</w:t>
      </w:r>
      <w:r w:rsidR="00F65213">
        <w:rPr>
          <w:color w:val="6600CC"/>
          <w:sz w:val="20"/>
          <w:szCs w:val="20"/>
        </w:rPr>
        <w:t xml:space="preserve"> </w:t>
      </w:r>
      <w:r w:rsidR="009162A1">
        <w:rPr>
          <w:color w:val="6600CC"/>
          <w:sz w:val="20"/>
          <w:szCs w:val="20"/>
        </w:rPr>
        <w:t>*****</w:t>
      </w:r>
      <w:r w:rsidR="00154231">
        <w:rPr>
          <w:color w:val="6600CC"/>
          <w:sz w:val="20"/>
          <w:szCs w:val="20"/>
        </w:rPr>
        <w:t xml:space="preserve">, </w:t>
      </w:r>
      <w:r w:rsidR="008A2DA9">
        <w:rPr>
          <w:color w:val="6600CC"/>
          <w:sz w:val="20"/>
          <w:szCs w:val="20"/>
        </w:rPr>
        <w:t>*********</w:t>
      </w:r>
      <w:r w:rsidRPr="00F65213" w:rsidR="00F65213">
        <w:rPr>
          <w:color w:val="6600CC"/>
          <w:sz w:val="20"/>
          <w:szCs w:val="20"/>
        </w:rPr>
        <w:t xml:space="preserve"> </w:t>
      </w:r>
      <w:r w:rsidRPr="00F65213">
        <w:rPr>
          <w:sz w:val="20"/>
          <w:szCs w:val="20"/>
        </w:rPr>
        <w:t>п</w:t>
      </w:r>
      <w:r w:rsidRPr="00F65213" w:rsidR="00E05885">
        <w:rPr>
          <w:sz w:val="20"/>
          <w:szCs w:val="20"/>
        </w:rPr>
        <w:t>редусмотренной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ч.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1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ст.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12.26</w:t>
      </w:r>
      <w:r w:rsidRPr="00F65213" w:rsidR="0047242A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>КоАП</w:t>
      </w:r>
      <w:r w:rsidRPr="00F65213" w:rsidR="0047242A">
        <w:rPr>
          <w:sz w:val="20"/>
          <w:szCs w:val="20"/>
        </w:rPr>
        <w:t xml:space="preserve"> </w:t>
      </w:r>
      <w:r w:rsidRPr="00F65213" w:rsidR="00C35B16">
        <w:rPr>
          <w:sz w:val="20"/>
          <w:szCs w:val="20"/>
        </w:rPr>
        <w:t>РФ</w:t>
      </w:r>
      <w:r w:rsidRPr="00F65213">
        <w:rPr>
          <w:sz w:val="20"/>
          <w:szCs w:val="20"/>
        </w:rPr>
        <w:t>,</w:t>
      </w:r>
    </w:p>
    <w:p w:rsidR="00143EBD" w:rsidRPr="00F65213" w:rsidP="00775DF1">
      <w:pPr>
        <w:spacing w:line="360" w:lineRule="auto"/>
        <w:ind w:firstLine="709"/>
        <w:jc w:val="center"/>
        <w:rPr>
          <w:sz w:val="20"/>
          <w:szCs w:val="20"/>
        </w:rPr>
      </w:pPr>
      <w:r w:rsidRPr="00F65213">
        <w:rPr>
          <w:sz w:val="20"/>
          <w:szCs w:val="20"/>
        </w:rPr>
        <w:t>УСТАНОВИЛ:</w:t>
      </w:r>
    </w:p>
    <w:p w:rsidR="00B50418" w:rsidRPr="00F65213" w:rsidP="00775DF1">
      <w:pPr>
        <w:pStyle w:val="Heading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aps/>
          <w:sz w:val="20"/>
          <w:szCs w:val="20"/>
        </w:rPr>
      </w:pPr>
      <w:r>
        <w:rPr>
          <w:b w:val="0"/>
          <w:color w:val="6600CC"/>
          <w:sz w:val="20"/>
          <w:szCs w:val="20"/>
        </w:rPr>
        <w:t>Сейдалиев С.С.</w:t>
      </w:r>
      <w:r w:rsidRPr="00F65213" w:rsidR="00AA6174">
        <w:rPr>
          <w:b w:val="0"/>
          <w:sz w:val="20"/>
          <w:szCs w:val="20"/>
        </w:rPr>
        <w:t xml:space="preserve"> </w:t>
      </w:r>
      <w:r w:rsidR="008A2DA9">
        <w:rPr>
          <w:b w:val="0"/>
          <w:color w:val="6600CC"/>
          <w:sz w:val="20"/>
          <w:szCs w:val="20"/>
        </w:rPr>
        <w:t>****</w:t>
      </w:r>
      <w:r w:rsidRPr="00F65213" w:rsidR="0069642F">
        <w:rPr>
          <w:b w:val="0"/>
          <w:sz w:val="20"/>
          <w:szCs w:val="20"/>
        </w:rPr>
        <w:t xml:space="preserve"> </w:t>
      </w:r>
      <w:r w:rsidRPr="00F65213" w:rsidR="00D73B78">
        <w:rPr>
          <w:b w:val="0"/>
          <w:sz w:val="20"/>
          <w:szCs w:val="20"/>
        </w:rPr>
        <w:t>управлял</w:t>
      </w:r>
      <w:r w:rsidRPr="00F65213" w:rsidR="00AA6174">
        <w:rPr>
          <w:b w:val="0"/>
          <w:sz w:val="20"/>
          <w:szCs w:val="20"/>
        </w:rPr>
        <w:t xml:space="preserve"> транспортн</w:t>
      </w:r>
      <w:r w:rsidRPr="00F65213" w:rsidR="00D73B78">
        <w:rPr>
          <w:b w:val="0"/>
          <w:sz w:val="20"/>
          <w:szCs w:val="20"/>
        </w:rPr>
        <w:t>ым</w:t>
      </w:r>
      <w:r w:rsidRPr="00F65213" w:rsidR="00AA6174">
        <w:rPr>
          <w:b w:val="0"/>
          <w:sz w:val="20"/>
          <w:szCs w:val="20"/>
        </w:rPr>
        <w:t xml:space="preserve"> средств</w:t>
      </w:r>
      <w:r w:rsidRPr="00F65213" w:rsidR="00D73B78">
        <w:rPr>
          <w:b w:val="0"/>
          <w:sz w:val="20"/>
          <w:szCs w:val="20"/>
        </w:rPr>
        <w:t>ом</w:t>
      </w:r>
      <w:r w:rsidRPr="00F65213" w:rsidR="00AA6174">
        <w:rPr>
          <w:b w:val="0"/>
          <w:sz w:val="20"/>
          <w:szCs w:val="20"/>
        </w:rPr>
        <w:t xml:space="preserve"> </w:t>
      </w:r>
      <w:r w:rsidR="008A2DA9">
        <w:rPr>
          <w:b w:val="0"/>
          <w:bCs w:val="0"/>
          <w:color w:val="6600CC"/>
          <w:sz w:val="20"/>
          <w:szCs w:val="20"/>
          <w:shd w:val="clear" w:color="auto" w:fill="FFFFFF"/>
        </w:rPr>
        <w:t>*****</w:t>
      </w:r>
      <w:r w:rsidR="00ED7362">
        <w:rPr>
          <w:b w:val="0"/>
          <w:bCs w:val="0"/>
          <w:sz w:val="20"/>
          <w:szCs w:val="20"/>
          <w:shd w:val="clear" w:color="auto" w:fill="FBFBFB"/>
        </w:rPr>
        <w:t xml:space="preserve"> с </w:t>
      </w:r>
      <w:r w:rsidR="00ED7362">
        <w:rPr>
          <w:b w:val="0"/>
          <w:bCs w:val="0"/>
          <w:sz w:val="20"/>
          <w:szCs w:val="20"/>
          <w:shd w:val="clear" w:color="auto" w:fill="FBFBFB"/>
        </w:rPr>
        <w:t>грн</w:t>
      </w:r>
      <w:r w:rsidR="00ED7362">
        <w:rPr>
          <w:b w:val="0"/>
          <w:bCs w:val="0"/>
          <w:sz w:val="20"/>
          <w:szCs w:val="20"/>
          <w:shd w:val="clear" w:color="auto" w:fill="FBFBFB"/>
        </w:rPr>
        <w:t xml:space="preserve"> </w:t>
      </w:r>
      <w:r w:rsidR="008A2DA9">
        <w:rPr>
          <w:b w:val="0"/>
          <w:bCs w:val="0"/>
          <w:color w:val="6600CC"/>
          <w:sz w:val="20"/>
          <w:szCs w:val="20"/>
          <w:shd w:val="clear" w:color="auto" w:fill="FBFBFB"/>
        </w:rPr>
        <w:t>****</w:t>
      </w:r>
      <w:r w:rsidRPr="00F65213" w:rsidR="0069642F">
        <w:rPr>
          <w:b w:val="0"/>
          <w:bCs w:val="0"/>
          <w:sz w:val="20"/>
          <w:szCs w:val="20"/>
          <w:shd w:val="clear" w:color="auto" w:fill="FBFBFB"/>
        </w:rPr>
        <w:t>,</w:t>
      </w:r>
      <w:r w:rsidRPr="00F65213" w:rsidR="006E1804">
        <w:rPr>
          <w:b w:val="0"/>
          <w:sz w:val="20"/>
          <w:szCs w:val="20"/>
        </w:rPr>
        <w:t xml:space="preserve"> принадлежащим </w:t>
      </w:r>
      <w:r w:rsidR="00154231">
        <w:rPr>
          <w:b w:val="0"/>
          <w:color w:val="6600CC"/>
          <w:sz w:val="20"/>
          <w:szCs w:val="20"/>
        </w:rPr>
        <w:t>ему же</w:t>
      </w:r>
      <w:r w:rsidRPr="00F65213" w:rsidR="006E1804">
        <w:rPr>
          <w:b w:val="0"/>
          <w:sz w:val="20"/>
          <w:szCs w:val="20"/>
        </w:rPr>
        <w:t>,</w:t>
      </w:r>
      <w:r w:rsidRPr="00F65213" w:rsidR="004F09F8">
        <w:rPr>
          <w:b w:val="0"/>
          <w:sz w:val="20"/>
          <w:szCs w:val="20"/>
        </w:rPr>
        <w:t xml:space="preserve"> </w:t>
      </w:r>
      <w:r w:rsidR="00F707CE">
        <w:rPr>
          <w:b w:val="0"/>
          <w:sz w:val="20"/>
          <w:szCs w:val="20"/>
        </w:rPr>
        <w:t>и</w:t>
      </w:r>
      <w:r w:rsidR="00F707CE">
        <w:rPr>
          <w:b w:val="0"/>
          <w:sz w:val="20"/>
          <w:szCs w:val="20"/>
        </w:rPr>
        <w:t xml:space="preserve"> </w:t>
      </w:r>
      <w:r w:rsidRPr="00F65213" w:rsidR="00D73B78">
        <w:rPr>
          <w:b w:val="0"/>
          <w:sz w:val="20"/>
          <w:szCs w:val="20"/>
        </w:rPr>
        <w:t>находясь в ГБУЗ РК «Евпаторийский п</w:t>
      </w:r>
      <w:r w:rsidRPr="00F65213" w:rsidR="00E564A8">
        <w:rPr>
          <w:b w:val="0"/>
          <w:sz w:val="20"/>
          <w:szCs w:val="20"/>
        </w:rPr>
        <w:t xml:space="preserve">сихоневрологический диспансер» </w:t>
      </w:r>
      <w:r w:rsidRPr="00F65213" w:rsidR="00D73B78">
        <w:rPr>
          <w:rFonts w:eastAsia="Calibri"/>
          <w:b w:val="0"/>
          <w:sz w:val="20"/>
          <w:szCs w:val="20"/>
          <w:lang w:eastAsia="en-US"/>
        </w:rPr>
        <w:t>расположенно</w:t>
      </w:r>
      <w:r w:rsidRPr="00F65213" w:rsidR="00997CC5">
        <w:rPr>
          <w:rFonts w:eastAsia="Calibri"/>
          <w:b w:val="0"/>
          <w:sz w:val="20"/>
          <w:szCs w:val="20"/>
          <w:lang w:eastAsia="en-US"/>
        </w:rPr>
        <w:t>м</w:t>
      </w:r>
      <w:r w:rsidRPr="00F65213" w:rsidR="00D73B78">
        <w:rPr>
          <w:rFonts w:eastAsia="Calibri"/>
          <w:b w:val="0"/>
          <w:sz w:val="20"/>
          <w:szCs w:val="20"/>
          <w:lang w:eastAsia="en-US"/>
        </w:rPr>
        <w:t xml:space="preserve"> по адресу: </w:t>
      </w:r>
      <w:r w:rsidR="008A2DA9">
        <w:rPr>
          <w:b w:val="0"/>
          <w:color w:val="6600CC"/>
          <w:sz w:val="20"/>
          <w:szCs w:val="20"/>
          <w:lang w:eastAsia="ru-RU"/>
        </w:rPr>
        <w:t>**(***</w:t>
      </w:r>
      <w:r w:rsidRPr="00F65213" w:rsidR="00AA6174">
        <w:rPr>
          <w:b w:val="0"/>
          <w:sz w:val="20"/>
          <w:szCs w:val="20"/>
        </w:rPr>
        <w:t xml:space="preserve"> не выполнил законного требования уполномоченного должностного лица о прохождении медицинского освидетельствования на состояние опьянения. Своими действиями водитель нарушил п. 2.3.2 Правил дорожного движения Р</w:t>
      </w:r>
      <w:r w:rsidRPr="00F65213" w:rsidR="00C958CA">
        <w:rPr>
          <w:b w:val="0"/>
          <w:sz w:val="20"/>
          <w:szCs w:val="20"/>
        </w:rPr>
        <w:t xml:space="preserve">оссийской </w:t>
      </w:r>
      <w:r w:rsidRPr="00F65213" w:rsidR="00AA6174">
        <w:rPr>
          <w:b w:val="0"/>
          <w:sz w:val="20"/>
          <w:szCs w:val="20"/>
        </w:rPr>
        <w:t>Ф</w:t>
      </w:r>
      <w:r w:rsidRPr="00F65213" w:rsidR="00C958CA">
        <w:rPr>
          <w:b w:val="0"/>
          <w:sz w:val="20"/>
          <w:szCs w:val="20"/>
        </w:rPr>
        <w:t>едерации</w:t>
      </w:r>
      <w:r w:rsidRPr="00F65213" w:rsidR="00AA6174">
        <w:rPr>
          <w:b w:val="0"/>
          <w:sz w:val="20"/>
          <w:szCs w:val="20"/>
        </w:rPr>
        <w:t xml:space="preserve">, утвержденных Постановлением Правительства Российской Федерации от 23.10.1993 № 1090, </w:t>
      </w:r>
      <w:r w:rsidRPr="00F65213" w:rsidR="00AA6174">
        <w:rPr>
          <w:b w:val="0"/>
          <w:sz w:val="20"/>
          <w:szCs w:val="20"/>
          <w:lang w:eastAsia="ru-RU"/>
        </w:rPr>
        <w:t xml:space="preserve">что представляет состав административного правонарушения </w:t>
      </w:r>
      <w:r w:rsidRPr="00F65213" w:rsidR="00AA6174">
        <w:rPr>
          <w:rFonts w:eastAsia="Calibri"/>
          <w:b w:val="0"/>
          <w:sz w:val="20"/>
          <w:szCs w:val="20"/>
          <w:lang w:eastAsia="en-US"/>
        </w:rPr>
        <w:t xml:space="preserve">по </w:t>
      </w:r>
      <w:r w:rsidRPr="00F65213" w:rsidR="00C958CA">
        <w:rPr>
          <w:rFonts w:eastAsia="Calibri"/>
          <w:b w:val="0"/>
          <w:sz w:val="20"/>
          <w:szCs w:val="20"/>
          <w:lang w:eastAsia="en-US"/>
        </w:rPr>
        <w:t xml:space="preserve">ч. 1 </w:t>
      </w:r>
      <w:r w:rsidRPr="00F65213" w:rsidR="00AA6174">
        <w:rPr>
          <w:rFonts w:eastAsia="Calibri"/>
          <w:b w:val="0"/>
          <w:sz w:val="20"/>
          <w:szCs w:val="20"/>
          <w:lang w:eastAsia="en-US"/>
        </w:rPr>
        <w:t>ст. 12.26 КоАП РФ.</w:t>
      </w:r>
    </w:p>
    <w:p w:rsidR="00B50418" w:rsidRPr="00F65213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 xml:space="preserve">Местом совершения правонарушения является: Республика Крым, </w:t>
      </w:r>
      <w:r w:rsidR="00154231">
        <w:rPr>
          <w:sz w:val="20"/>
          <w:szCs w:val="20"/>
        </w:rPr>
        <w:t>г.</w:t>
      </w:r>
      <w:r w:rsidRPr="00F65213">
        <w:rPr>
          <w:sz w:val="20"/>
          <w:szCs w:val="20"/>
        </w:rPr>
        <w:t xml:space="preserve"> Евпатория, ул. </w:t>
      </w:r>
      <w:r w:rsidR="008A2DA9">
        <w:rPr>
          <w:color w:val="6600CC"/>
          <w:sz w:val="20"/>
          <w:szCs w:val="20"/>
        </w:rPr>
        <w:t>****</w:t>
      </w:r>
      <w:r w:rsidRPr="00F65213">
        <w:rPr>
          <w:sz w:val="20"/>
          <w:szCs w:val="20"/>
        </w:rPr>
        <w:t xml:space="preserve"> что относится к территориальной подсудности судебного участка № 42 Евпаторийского судебного района (городской округ Евпатория) Республики Крым. Датой и временем совершения правонарушения является: </w:t>
      </w:r>
      <w:r w:rsidR="008A2DA9">
        <w:rPr>
          <w:color w:val="6600CC"/>
          <w:sz w:val="20"/>
          <w:szCs w:val="20"/>
        </w:rPr>
        <w:t>****</w:t>
      </w:r>
      <w:r w:rsidR="00F707CE">
        <w:rPr>
          <w:sz w:val="20"/>
          <w:szCs w:val="20"/>
          <w:lang w:eastAsia="ru-RU"/>
        </w:rPr>
        <w:t>.</w:t>
      </w:r>
    </w:p>
    <w:p w:rsidR="00B50418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Срок привлечения к административной ответственности за данное правонарушение, установленный ст. 4.5 КоАП РФ, на момент рассмотрения дела не истек.</w:t>
      </w:r>
    </w:p>
    <w:p w:rsidR="009D4F91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При рассмотрении дела </w:t>
      </w:r>
      <w:r>
        <w:rPr>
          <w:color w:val="6600CC"/>
          <w:sz w:val="20"/>
          <w:szCs w:val="20"/>
        </w:rPr>
        <w:t>Сейдалиев С.С.</w:t>
      </w:r>
      <w:r w:rsidRPr="002D687B">
        <w:rPr>
          <w:sz w:val="20"/>
          <w:szCs w:val="20"/>
        </w:rPr>
        <w:t xml:space="preserve"> </w:t>
      </w:r>
      <w:r w:rsidRPr="002D687B">
        <w:rPr>
          <w:sz w:val="20"/>
          <w:szCs w:val="20"/>
          <w:lang w:eastAsia="ru-RU"/>
        </w:rPr>
        <w:t>свою вину в совершении административного правонарушения признал, подтвердил обстоят</w:t>
      </w:r>
      <w:r>
        <w:rPr>
          <w:sz w:val="20"/>
          <w:szCs w:val="20"/>
          <w:lang w:eastAsia="ru-RU"/>
        </w:rPr>
        <w:t>ельства, изложенные в протоколе, пояснил, что отказался от прохождения медицинского освидетельствования на состояние опьянения, поскольку пил лекарство.</w:t>
      </w:r>
    </w:p>
    <w:p w:rsidR="00B50418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Частью 2 ст. 1.5 КоАП РФ установлено, что лицо, в отношении которого ведется производство по делу об административном правонарушении, считается невиновным, пока его вина не будет доказана в порядке, предусмотренном настоящим Кодексом, и установлена вступившим в законную силу постановлением судьи, органа, должностного лица, рассмотревших дело.</w:t>
      </w:r>
    </w:p>
    <w:p w:rsidR="00B50418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bCs/>
          <w:sz w:val="20"/>
          <w:szCs w:val="20"/>
        </w:rPr>
        <w:t>В соответствии с ч. 1 ст. 2.1 КоАП РФ а</w:t>
      </w:r>
      <w:r w:rsidRPr="00F65213">
        <w:rPr>
          <w:sz w:val="20"/>
          <w:szCs w:val="20"/>
        </w:rPr>
        <w:t>дминистративным правонарушением признается противоправное, виновное действие (бездействие) физического или юридического лица,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F707CE" w:rsidRPr="00E231CD" w:rsidP="00775DF1">
      <w:pPr>
        <w:pStyle w:val="s1"/>
        <w:spacing w:before="0" w:beforeAutospacing="0" w:after="0" w:afterAutospacing="0"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E231CD">
        <w:rPr>
          <w:rFonts w:eastAsia="Calibri"/>
          <w:sz w:val="20"/>
          <w:szCs w:val="20"/>
          <w:lang w:eastAsia="en-US"/>
        </w:rPr>
        <w:t>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5" w:history="1">
        <w:r w:rsidRPr="00E231CD">
          <w:rPr>
            <w:rFonts w:eastAsia="Calibri"/>
            <w:sz w:val="20"/>
            <w:szCs w:val="20"/>
            <w:lang w:eastAsia="en-US"/>
          </w:rPr>
          <w:t>ст. 24.1</w:t>
        </w:r>
      </w:hyperlink>
      <w:r w:rsidRPr="00E231CD">
        <w:rPr>
          <w:rFonts w:eastAsia="Calibri"/>
          <w:sz w:val="20"/>
          <w:szCs w:val="20"/>
          <w:lang w:eastAsia="en-US"/>
        </w:rPr>
        <w:t xml:space="preserve"> КоАП РФ).</w:t>
      </w:r>
    </w:p>
    <w:p w:rsidR="00B50418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bCs/>
          <w:sz w:val="20"/>
          <w:szCs w:val="20"/>
        </w:rPr>
        <w:t>В силу ч. 1, 2 ст. 26.2 КоАП РФ д</w:t>
      </w:r>
      <w:r w:rsidRPr="00F65213">
        <w:rPr>
          <w:sz w:val="20"/>
          <w:szCs w:val="20"/>
        </w:rPr>
        <w:t xml:space="preserve">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</w:t>
      </w:r>
      <w:r w:rsidRPr="00F65213">
        <w:rPr>
          <w:sz w:val="20"/>
          <w:szCs w:val="20"/>
        </w:rPr>
        <w:t>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</w:t>
      </w:r>
      <w:r w:rsidRPr="00F65213">
        <w:rPr>
          <w:sz w:val="20"/>
          <w:szCs w:val="20"/>
        </w:rP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B50418" w:rsidRPr="00F65213" w:rsidP="00775DF1">
      <w:pPr>
        <w:tabs>
          <w:tab w:val="left" w:pos="3261"/>
        </w:tabs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Исследовав материалы дела, </w:t>
      </w:r>
      <w:r w:rsidRPr="00F65213" w:rsidR="00EA354E">
        <w:rPr>
          <w:sz w:val="20"/>
          <w:szCs w:val="20"/>
        </w:rPr>
        <w:t>мировой судья</w:t>
      </w:r>
      <w:r w:rsidRPr="00F65213">
        <w:rPr>
          <w:sz w:val="20"/>
          <w:szCs w:val="20"/>
        </w:rPr>
        <w:t xml:space="preserve"> приходит к выводу о наличии в действиях водителя состава правонарушения, предусмотренного ч. 1 ст. 12.26 КоАП РФ, т.е. невыполнение водителем транспортного средства,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 xml:space="preserve">Согласно положениям пп. 2 п. 1 ч. 1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</w:t>
      </w:r>
      <w:r w:rsidRPr="00F65213">
        <w:rPr>
          <w:rFonts w:eastAsia="Calibri"/>
          <w:sz w:val="20"/>
          <w:szCs w:val="20"/>
          <w:lang w:eastAsia="ru-RU"/>
        </w:rPr>
        <w:t>утвержденных Постановлением Правительства Российской Федерации от 26.06.2008 № 475, освидетельствованию на состояние алкогольного опьянения, медицинскому освидетельствованию на состояние</w:t>
      </w:r>
      <w:r w:rsidRPr="00F65213">
        <w:rPr>
          <w:rFonts w:eastAsia="Calibri"/>
          <w:sz w:val="20"/>
          <w:szCs w:val="20"/>
          <w:lang w:eastAsia="ru-RU"/>
        </w:rPr>
        <w:t xml:space="preserve">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6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Кодекса Российской Федерации об административных правонарушениях.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>Пункт 3 указанных Правил устанавливает, что д</w:t>
      </w:r>
      <w:r w:rsidRPr="00F65213">
        <w:rPr>
          <w:rFonts w:eastAsia="Calibri"/>
          <w:sz w:val="20"/>
          <w:szCs w:val="20"/>
          <w:lang w:eastAsia="ru-RU"/>
        </w:rPr>
        <w:t>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а) запах алкоголя изо рта;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б) неустойчивость позы;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в) нарушение речи;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г) резкое изменение окраски кожных покровов лица;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д) поведение, не соответствующее обстановке.</w:t>
      </w:r>
    </w:p>
    <w:p w:rsidR="00B5041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</w:rPr>
        <w:t xml:space="preserve">Согласно пункту 1 ст. 27.12 КоАП РФ, </w:t>
      </w:r>
      <w:r w:rsidRPr="00F65213">
        <w:rPr>
          <w:rFonts w:eastAsia="Calibri"/>
          <w:sz w:val="20"/>
          <w:szCs w:val="20"/>
          <w:lang w:eastAsia="ru-RU"/>
        </w:rPr>
        <w:t xml:space="preserve">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а также лица, совершившие административные правонарушения, предусмотренные </w:t>
      </w:r>
      <w:hyperlink r:id="rId7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и </w:t>
      </w:r>
      <w:hyperlink r:id="rId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3 статьи 11.8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11.8.1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0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1 статьи 12.3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1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частью 2 статьи 12.5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hyperlink r:id="rId12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частями 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и </w:t>
      </w:r>
      <w:hyperlink r:id="rId13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2 статьи 12.7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Кодекса, подлежат отстранению от управления транспортным средством до устранения причины отстранения.</w:t>
      </w:r>
    </w:p>
    <w:p w:rsidR="00D61528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Согласно протоколу </w:t>
      </w:r>
      <w:r w:rsidR="008A2DA9">
        <w:rPr>
          <w:rFonts w:eastAsia="Calibri"/>
          <w:color w:val="6600CC"/>
          <w:sz w:val="20"/>
          <w:szCs w:val="20"/>
          <w:lang w:eastAsia="ru-RU"/>
        </w:rPr>
        <w:t>*****</w:t>
      </w:r>
      <w:r w:rsidRPr="00F65213">
        <w:rPr>
          <w:rFonts w:eastAsia="Calibri"/>
          <w:sz w:val="20"/>
          <w:szCs w:val="20"/>
          <w:lang w:eastAsia="ru-RU"/>
        </w:rPr>
        <w:t xml:space="preserve"> водитель отстранен от управления  транспортным средством ввиду наличия достаточных оснований </w:t>
      </w:r>
      <w:r w:rsidRPr="00F65213">
        <w:rPr>
          <w:rFonts w:eastAsia="Calibri"/>
          <w:sz w:val="20"/>
          <w:szCs w:val="20"/>
          <w:lang w:eastAsia="ru-RU"/>
        </w:rPr>
        <w:t>полагать</w:t>
      </w:r>
      <w:r w:rsidRPr="00F65213">
        <w:rPr>
          <w:rFonts w:eastAsia="Calibri"/>
          <w:sz w:val="20"/>
          <w:szCs w:val="20"/>
          <w:lang w:eastAsia="ru-RU"/>
        </w:rPr>
        <w:t xml:space="preserve">, что лицо, которое управляет транспортным средством, находится в состоянии опьянения. </w:t>
      </w:r>
    </w:p>
    <w:p w:rsidR="00E564A8" w:rsidRPr="00F65213" w:rsidP="00775DF1">
      <w:pPr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D61528">
        <w:rPr>
          <w:bCs/>
          <w:sz w:val="20"/>
          <w:szCs w:val="20"/>
        </w:rPr>
        <w:t>Отстранение от управления транспортным средством осуществлено при ведении видеозаписи.</w:t>
      </w:r>
      <w:r w:rsidRPr="00F65213" w:rsidR="00DC25C9">
        <w:rPr>
          <w:sz w:val="20"/>
          <w:szCs w:val="20"/>
        </w:rPr>
        <w:t xml:space="preserve"> </w:t>
      </w:r>
    </w:p>
    <w:p w:rsidR="006E102C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sz w:val="20"/>
          <w:szCs w:val="20"/>
        </w:rPr>
        <w:t xml:space="preserve">Согласно </w:t>
      </w:r>
      <w:r w:rsidR="00824013">
        <w:rPr>
          <w:sz w:val="20"/>
          <w:szCs w:val="20"/>
        </w:rPr>
        <w:t xml:space="preserve">акту </w:t>
      </w:r>
      <w:r w:rsidR="008A2DA9">
        <w:rPr>
          <w:color w:val="6600CC"/>
          <w:sz w:val="20"/>
          <w:szCs w:val="20"/>
        </w:rPr>
        <w:t>******</w:t>
      </w:r>
      <w:r w:rsidR="00824013">
        <w:rPr>
          <w:sz w:val="20"/>
          <w:szCs w:val="20"/>
        </w:rPr>
        <w:t xml:space="preserve"> освидетельствования на состояние опьянения</w:t>
      </w:r>
      <w:r w:rsidR="00E536CA">
        <w:rPr>
          <w:sz w:val="20"/>
          <w:szCs w:val="20"/>
        </w:rPr>
        <w:t xml:space="preserve"> </w:t>
      </w:r>
      <w:r w:rsidR="00824013">
        <w:rPr>
          <w:sz w:val="20"/>
          <w:szCs w:val="20"/>
        </w:rPr>
        <w:t>установлен</w:t>
      </w:r>
      <w:r>
        <w:rPr>
          <w:bCs/>
          <w:sz w:val="20"/>
          <w:szCs w:val="20"/>
        </w:rPr>
        <w:t xml:space="preserve"> один из</w:t>
      </w:r>
      <w:r w:rsidR="00824013">
        <w:rPr>
          <w:bCs/>
          <w:sz w:val="20"/>
          <w:szCs w:val="20"/>
        </w:rPr>
        <w:t xml:space="preserve"> </w:t>
      </w:r>
      <w:r w:rsidRPr="00F65213" w:rsidR="0075447E">
        <w:rPr>
          <w:rFonts w:eastAsia="Calibri"/>
          <w:sz w:val="20"/>
          <w:szCs w:val="20"/>
          <w:lang w:eastAsia="en-US"/>
        </w:rPr>
        <w:t>признак</w:t>
      </w:r>
      <w:r>
        <w:rPr>
          <w:rFonts w:eastAsia="Calibri"/>
          <w:sz w:val="20"/>
          <w:szCs w:val="20"/>
          <w:lang w:eastAsia="en-US"/>
        </w:rPr>
        <w:t>ов</w:t>
      </w:r>
      <w:r w:rsidRPr="00F65213" w:rsidR="0075447E">
        <w:rPr>
          <w:rFonts w:eastAsia="Calibri"/>
          <w:sz w:val="20"/>
          <w:szCs w:val="20"/>
          <w:lang w:eastAsia="en-US"/>
        </w:rPr>
        <w:t xml:space="preserve"> алкогольного опьянения, а именно</w:t>
      </w:r>
      <w:r w:rsidR="008A2DA9">
        <w:rPr>
          <w:rFonts w:eastAsia="Calibri"/>
          <w:sz w:val="20"/>
          <w:szCs w:val="20"/>
          <w:lang w:eastAsia="en-US"/>
        </w:rPr>
        <w:t>****</w:t>
      </w:r>
      <w:r w:rsidR="00E536CA">
        <w:rPr>
          <w:rFonts w:eastAsia="Calibri"/>
          <w:sz w:val="20"/>
          <w:szCs w:val="20"/>
          <w:lang w:eastAsia="en-US"/>
        </w:rPr>
        <w:t xml:space="preserve"> </w:t>
      </w:r>
      <w:r w:rsidRPr="006E102C">
        <w:rPr>
          <w:sz w:val="20"/>
          <w:szCs w:val="20"/>
        </w:rPr>
        <w:t xml:space="preserve">ввиду чего </w:t>
      </w:r>
      <w:r w:rsidRPr="006E102C" w:rsidR="00347DEA">
        <w:rPr>
          <w:color w:val="6600CC"/>
          <w:sz w:val="20"/>
          <w:szCs w:val="20"/>
        </w:rPr>
        <w:t>Сейдалиеву</w:t>
      </w:r>
      <w:r w:rsidRPr="006E102C" w:rsidR="00347DEA">
        <w:rPr>
          <w:color w:val="6600CC"/>
          <w:sz w:val="20"/>
          <w:szCs w:val="20"/>
        </w:rPr>
        <w:t xml:space="preserve"> С.С.</w:t>
      </w:r>
      <w:r w:rsidRPr="00F65213" w:rsidR="00732951">
        <w:rPr>
          <w:sz w:val="20"/>
          <w:szCs w:val="20"/>
        </w:rPr>
        <w:t xml:space="preserve"> </w:t>
      </w:r>
      <w:r w:rsidRPr="00F65213" w:rsidR="00B50418">
        <w:rPr>
          <w:sz w:val="20"/>
          <w:szCs w:val="20"/>
        </w:rPr>
        <w:t xml:space="preserve">было предложено пройти освидетельствование на состояние алкогольного опьянения на месте </w:t>
      </w:r>
      <w:r>
        <w:rPr>
          <w:sz w:val="20"/>
          <w:szCs w:val="20"/>
        </w:rPr>
        <w:t xml:space="preserve">остановки </w:t>
      </w:r>
      <w:r w:rsidRPr="00F65213" w:rsidR="0075447E">
        <w:rPr>
          <w:sz w:val="20"/>
          <w:szCs w:val="20"/>
        </w:rPr>
        <w:t>транспортного средства</w:t>
      </w:r>
      <w:r>
        <w:rPr>
          <w:sz w:val="20"/>
          <w:szCs w:val="20"/>
        </w:rPr>
        <w:t>.</w:t>
      </w:r>
    </w:p>
    <w:p w:rsidR="006E102C" w:rsidRPr="002D687B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rFonts w:eastAsia="Calibri"/>
          <w:sz w:val="20"/>
          <w:szCs w:val="20"/>
          <w:lang w:eastAsia="en-US"/>
        </w:rPr>
      </w:pPr>
      <w:r w:rsidRPr="002D687B">
        <w:rPr>
          <w:bCs/>
          <w:sz w:val="20"/>
          <w:szCs w:val="20"/>
        </w:rPr>
        <w:t xml:space="preserve">Водитель </w:t>
      </w:r>
      <w:r w:rsidRPr="002D687B">
        <w:rPr>
          <w:rFonts w:eastAsia="Calibri"/>
          <w:sz w:val="20"/>
          <w:szCs w:val="20"/>
          <w:lang w:eastAsia="en-US"/>
        </w:rPr>
        <w:t xml:space="preserve">был освидетельствован на месте на состояние алкогольного опьянения при помощи </w:t>
      </w:r>
      <w:r w:rsidRPr="002D687B">
        <w:rPr>
          <w:sz w:val="20"/>
          <w:szCs w:val="20"/>
        </w:rPr>
        <w:t xml:space="preserve">анализатора паров этанола в выдыхаемом воздухе </w:t>
      </w:r>
      <w:r w:rsidRPr="002D687B">
        <w:rPr>
          <w:sz w:val="20"/>
          <w:szCs w:val="20"/>
          <w:lang w:val="en-US"/>
        </w:rPr>
        <w:t>Alcotest</w:t>
      </w:r>
      <w:r w:rsidRPr="002D687B">
        <w:rPr>
          <w:sz w:val="20"/>
          <w:szCs w:val="20"/>
        </w:rPr>
        <w:t xml:space="preserve"> мод. 6510, 6810, 6810, </w:t>
      </w:r>
      <w:r>
        <w:rPr>
          <w:sz w:val="20"/>
          <w:szCs w:val="20"/>
        </w:rPr>
        <w:t xml:space="preserve">рег. № 29815-08, </w:t>
      </w:r>
      <w:r w:rsidRPr="002D687B">
        <w:rPr>
          <w:sz w:val="20"/>
          <w:szCs w:val="20"/>
          <w:lang w:val="en-US"/>
        </w:rPr>
        <w:t>AR</w:t>
      </w:r>
      <w:r>
        <w:rPr>
          <w:sz w:val="20"/>
          <w:szCs w:val="20"/>
          <w:lang w:val="en-US"/>
        </w:rPr>
        <w:t>C</w:t>
      </w:r>
      <w:r>
        <w:rPr>
          <w:sz w:val="20"/>
          <w:szCs w:val="20"/>
        </w:rPr>
        <w:t>Е</w:t>
      </w:r>
      <w:r w:rsidRPr="002D687B">
        <w:rPr>
          <w:sz w:val="20"/>
          <w:szCs w:val="20"/>
        </w:rPr>
        <w:t>-0</w:t>
      </w:r>
      <w:r>
        <w:rPr>
          <w:sz w:val="20"/>
          <w:szCs w:val="20"/>
        </w:rPr>
        <w:t>270</w:t>
      </w:r>
      <w:r w:rsidRPr="002D687B">
        <w:rPr>
          <w:sz w:val="20"/>
          <w:szCs w:val="20"/>
        </w:rPr>
        <w:t xml:space="preserve">, дата поверки </w:t>
      </w:r>
      <w:r>
        <w:rPr>
          <w:sz w:val="20"/>
          <w:szCs w:val="20"/>
        </w:rPr>
        <w:t>14.07.2022</w:t>
      </w:r>
      <w:r w:rsidRPr="002D687B">
        <w:rPr>
          <w:sz w:val="20"/>
          <w:szCs w:val="20"/>
        </w:rPr>
        <w:t xml:space="preserve">, действительно до </w:t>
      </w:r>
      <w:r>
        <w:rPr>
          <w:sz w:val="20"/>
          <w:szCs w:val="20"/>
        </w:rPr>
        <w:t>12.07.2023</w:t>
      </w:r>
      <w:r w:rsidRPr="002D687B">
        <w:rPr>
          <w:sz w:val="20"/>
          <w:szCs w:val="20"/>
        </w:rPr>
        <w:t>.</w:t>
      </w:r>
      <w:r w:rsidRPr="002D687B">
        <w:rPr>
          <w:rFonts w:eastAsia="Calibri"/>
          <w:sz w:val="20"/>
          <w:szCs w:val="20"/>
          <w:lang w:eastAsia="en-US"/>
        </w:rPr>
        <w:t xml:space="preserve"> Результат анализа по тесту </w:t>
      </w:r>
      <w:r w:rsidR="00E107A4">
        <w:rPr>
          <w:rFonts w:eastAsia="SimSun"/>
          <w:color w:val="6600CC"/>
          <w:sz w:val="20"/>
          <w:szCs w:val="20"/>
        </w:rPr>
        <w:t>*****</w:t>
      </w:r>
    </w:p>
    <w:p w:rsidR="006E102C" w:rsidRPr="002D687B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2D687B">
        <w:rPr>
          <w:rFonts w:eastAsia="Calibri"/>
          <w:sz w:val="20"/>
          <w:szCs w:val="20"/>
          <w:lang w:eastAsia="en-US"/>
        </w:rPr>
        <w:t xml:space="preserve">С результатами освидетельствования на состояние алкогольного опьянения </w:t>
      </w:r>
      <w:r w:rsidRPr="006E102C">
        <w:rPr>
          <w:color w:val="6600CC"/>
          <w:sz w:val="20"/>
          <w:szCs w:val="20"/>
        </w:rPr>
        <w:t>Сейдалиев С.С.</w:t>
      </w:r>
      <w:r w:rsidRPr="002D687B">
        <w:rPr>
          <w:color w:val="6600CC"/>
          <w:sz w:val="20"/>
          <w:szCs w:val="20"/>
        </w:rPr>
        <w:t xml:space="preserve"> </w:t>
      </w:r>
      <w:r w:rsidRPr="002D687B">
        <w:rPr>
          <w:rFonts w:eastAsia="Calibri"/>
          <w:sz w:val="20"/>
          <w:szCs w:val="20"/>
          <w:lang w:eastAsia="en-US"/>
        </w:rPr>
        <w:t xml:space="preserve">согласился, о чем имеется соответствующая запись в акте освидетельствования на состояние алкогольного опьянения </w:t>
      </w:r>
      <w:r w:rsidR="00E107A4">
        <w:rPr>
          <w:color w:val="6600CC"/>
          <w:sz w:val="20"/>
          <w:szCs w:val="20"/>
        </w:rPr>
        <w:t>*****</w:t>
      </w:r>
      <w:r w:rsidRPr="002D687B">
        <w:rPr>
          <w:rFonts w:eastAsia="Calibri"/>
          <w:color w:val="6600CC"/>
          <w:sz w:val="20"/>
          <w:szCs w:val="20"/>
          <w:lang w:eastAsia="en-US"/>
        </w:rPr>
        <w:t xml:space="preserve"> </w:t>
      </w:r>
      <w:r w:rsidRPr="002D687B">
        <w:rPr>
          <w:rFonts w:eastAsia="Calibri"/>
          <w:sz w:val="20"/>
          <w:szCs w:val="20"/>
          <w:lang w:eastAsia="en-US"/>
        </w:rPr>
        <w:t>(с результатами освидетельствования на состояние алкогольного опьянения</w:t>
      </w:r>
      <w:r w:rsidRPr="002D687B">
        <w:rPr>
          <w:rFonts w:eastAsia="Calibri"/>
          <w:color w:val="6600CC"/>
          <w:sz w:val="20"/>
          <w:szCs w:val="20"/>
          <w:lang w:eastAsia="en-US"/>
        </w:rPr>
        <w:t xml:space="preserve"> «согласен»</w:t>
      </w:r>
      <w:r w:rsidRPr="002D687B">
        <w:rPr>
          <w:rFonts w:eastAsia="Calibri"/>
          <w:sz w:val="20"/>
          <w:szCs w:val="20"/>
          <w:lang w:eastAsia="en-US"/>
        </w:rPr>
        <w:t>).</w:t>
      </w:r>
      <w:r w:rsidRPr="002D687B">
        <w:rPr>
          <w:sz w:val="20"/>
          <w:szCs w:val="20"/>
        </w:rPr>
        <w:t xml:space="preserve"> </w:t>
      </w:r>
    </w:p>
    <w:p w:rsidR="00843CE1" w:rsidRPr="00992960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6E102C">
        <w:rPr>
          <w:sz w:val="20"/>
          <w:szCs w:val="20"/>
          <w:lang w:eastAsia="zh-CN"/>
        </w:rPr>
        <w:t xml:space="preserve">В связи с </w:t>
      </w:r>
      <w:r w:rsidRPr="00224C8B">
        <w:rPr>
          <w:color w:val="7030A0"/>
          <w:sz w:val="20"/>
          <w:szCs w:val="20"/>
          <w:lang w:eastAsia="zh-CN"/>
        </w:rPr>
        <w:t>наличием достаточных оснований полагать,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</w:t>
      </w:r>
      <w:r w:rsidRPr="00224C8B">
        <w:rPr>
          <w:bCs/>
          <w:sz w:val="20"/>
          <w:szCs w:val="20"/>
        </w:rPr>
        <w:t>,</w:t>
      </w:r>
      <w:r w:rsidRPr="00992960">
        <w:rPr>
          <w:bCs/>
          <w:sz w:val="20"/>
          <w:szCs w:val="20"/>
        </w:rPr>
        <w:t xml:space="preserve"> </w:t>
      </w:r>
      <w:r w:rsidRPr="00992960">
        <w:rPr>
          <w:sz w:val="20"/>
          <w:szCs w:val="20"/>
        </w:rPr>
        <w:t>по требованию должностного лица, которому предоставлено право государственного надзора и контроля за безопасностью дорожного движения и эксплуатацией транспортного средства,</w:t>
      </w:r>
      <w:r w:rsidRPr="00992960">
        <w:rPr>
          <w:bCs/>
          <w:sz w:val="20"/>
          <w:szCs w:val="20"/>
        </w:rPr>
        <w:t xml:space="preserve"> правонарушителю было предложено</w:t>
      </w:r>
      <w:r w:rsidRPr="00992960">
        <w:rPr>
          <w:sz w:val="20"/>
          <w:szCs w:val="20"/>
        </w:rPr>
        <w:t xml:space="preserve"> пройти освидетельствование на состояние опьянения в медицинском учреждении, что подтверждает протокол о направлении на медицинское</w:t>
      </w:r>
      <w:r w:rsidRPr="00992960">
        <w:rPr>
          <w:sz w:val="20"/>
          <w:szCs w:val="20"/>
        </w:rPr>
        <w:t xml:space="preserve"> освидетельствование на состояние опьянения </w:t>
      </w:r>
      <w:r w:rsidR="00E107A4">
        <w:rPr>
          <w:color w:val="6600CC"/>
          <w:sz w:val="20"/>
          <w:szCs w:val="20"/>
        </w:rPr>
        <w:t>******</w:t>
      </w:r>
      <w:r w:rsidRPr="00992960">
        <w:rPr>
          <w:sz w:val="20"/>
          <w:szCs w:val="20"/>
        </w:rPr>
        <w:t xml:space="preserve">, </w:t>
      </w:r>
      <w:r w:rsidRPr="00F65213">
        <w:rPr>
          <w:sz w:val="20"/>
          <w:szCs w:val="20"/>
        </w:rPr>
        <w:t xml:space="preserve">на что </w:t>
      </w:r>
      <w:r w:rsidR="00347DEA">
        <w:rPr>
          <w:color w:val="6600CC"/>
          <w:sz w:val="20"/>
          <w:szCs w:val="20"/>
        </w:rPr>
        <w:t>Сейдалиев</w:t>
      </w:r>
      <w:r w:rsidR="00347DEA">
        <w:rPr>
          <w:color w:val="6600CC"/>
          <w:sz w:val="20"/>
          <w:szCs w:val="20"/>
        </w:rPr>
        <w:t xml:space="preserve"> С.С.</w:t>
      </w:r>
      <w:r w:rsidRPr="00F65213">
        <w:rPr>
          <w:sz w:val="20"/>
          <w:szCs w:val="20"/>
        </w:rPr>
        <w:t xml:space="preserve"> согласился</w:t>
      </w:r>
      <w:r>
        <w:rPr>
          <w:sz w:val="20"/>
          <w:szCs w:val="20"/>
        </w:rPr>
        <w:t>, о чем в графе «пройти медицинское освидетельствование» внесена запись «согласен», которая удостоверена подписью.</w:t>
      </w:r>
    </w:p>
    <w:p w:rsidR="00843CE1" w:rsidRPr="00992960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color w:val="6600CC"/>
          <w:sz w:val="20"/>
          <w:szCs w:val="20"/>
        </w:rPr>
      </w:pPr>
      <w:r w:rsidRPr="00992960">
        <w:rPr>
          <w:bCs/>
          <w:color w:val="6600CC"/>
          <w:sz w:val="20"/>
          <w:szCs w:val="20"/>
        </w:rPr>
        <w:t>Направление на медицинское освидетельствование, а также составление материала об административном правонарушении зафиксированы путем видеозаписи.</w:t>
      </w:r>
    </w:p>
    <w:p w:rsidR="002571AE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sz w:val="20"/>
          <w:szCs w:val="20"/>
          <w:shd w:val="clear" w:color="auto" w:fill="FFFFFF"/>
        </w:rPr>
        <w:t xml:space="preserve">В медицинском учреждении ГБУЗ РК «Евпаторийский психоневрологический диспансер», </w:t>
      </w:r>
      <w:r w:rsidRPr="00F65213">
        <w:rPr>
          <w:rFonts w:eastAsia="Calibri"/>
          <w:sz w:val="20"/>
          <w:szCs w:val="20"/>
          <w:lang w:eastAsia="en-US"/>
        </w:rPr>
        <w:t xml:space="preserve">согласно </w:t>
      </w:r>
      <w:r w:rsidRPr="00F65213" w:rsidR="002B07FA">
        <w:rPr>
          <w:rFonts w:eastAsia="Calibri"/>
          <w:sz w:val="20"/>
          <w:szCs w:val="20"/>
          <w:lang w:eastAsia="en-US"/>
        </w:rPr>
        <w:t>а</w:t>
      </w:r>
      <w:r w:rsidRPr="00F65213">
        <w:rPr>
          <w:rFonts w:eastAsia="Calibri"/>
          <w:sz w:val="20"/>
          <w:szCs w:val="20"/>
          <w:lang w:eastAsia="en-US"/>
        </w:rPr>
        <w:t>кт</w:t>
      </w:r>
      <w:r w:rsidRPr="00F65213" w:rsidR="00631BAD">
        <w:rPr>
          <w:rFonts w:eastAsia="Calibri"/>
          <w:sz w:val="20"/>
          <w:szCs w:val="20"/>
          <w:lang w:eastAsia="en-US"/>
        </w:rPr>
        <w:t>у</w:t>
      </w:r>
      <w:r w:rsidRPr="00F65213">
        <w:rPr>
          <w:rFonts w:eastAsia="Calibri"/>
          <w:sz w:val="20"/>
          <w:szCs w:val="20"/>
          <w:lang w:eastAsia="en-US"/>
        </w:rPr>
        <w:t xml:space="preserve"> медицинского освидетельствования на состояние опьянения (алкогольного, наркотического или иного токсического) </w:t>
      </w:r>
      <w:r w:rsidR="006E102C">
        <w:rPr>
          <w:rFonts w:eastAsia="Calibri"/>
          <w:sz w:val="20"/>
          <w:szCs w:val="20"/>
          <w:lang w:eastAsia="en-US"/>
        </w:rPr>
        <w:t xml:space="preserve">№ </w:t>
      </w:r>
      <w:r w:rsidR="00E107A4">
        <w:rPr>
          <w:rFonts w:eastAsia="Calibri"/>
          <w:sz w:val="20"/>
          <w:szCs w:val="20"/>
          <w:lang w:eastAsia="en-US"/>
        </w:rPr>
        <w:t>****</w:t>
      </w:r>
      <w:r w:rsidRPr="00F65213">
        <w:rPr>
          <w:rFonts w:eastAsia="Calibri"/>
          <w:sz w:val="20"/>
          <w:szCs w:val="20"/>
          <w:lang w:eastAsia="en-US"/>
        </w:rPr>
        <w:t xml:space="preserve">, </w:t>
      </w:r>
      <w:r w:rsidR="00347DEA">
        <w:rPr>
          <w:color w:val="6600CC"/>
          <w:sz w:val="20"/>
          <w:szCs w:val="20"/>
        </w:rPr>
        <w:t>Сейдалиеву</w:t>
      </w:r>
      <w:r w:rsidR="00347DEA">
        <w:rPr>
          <w:color w:val="6600CC"/>
          <w:sz w:val="20"/>
          <w:szCs w:val="20"/>
        </w:rPr>
        <w:t xml:space="preserve"> С.С.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en-US"/>
        </w:rPr>
        <w:t>было предложено пройти медицинское освидетельствовани</w:t>
      </w:r>
      <w:r w:rsidRPr="00F65213" w:rsidR="00A024B4">
        <w:rPr>
          <w:rFonts w:eastAsia="Calibri"/>
          <w:sz w:val="20"/>
          <w:szCs w:val="20"/>
          <w:lang w:eastAsia="en-US"/>
        </w:rPr>
        <w:t>е</w:t>
      </w:r>
      <w:r w:rsidRPr="00F65213">
        <w:rPr>
          <w:rFonts w:eastAsia="Calibri"/>
          <w:sz w:val="20"/>
          <w:szCs w:val="20"/>
          <w:lang w:eastAsia="en-US"/>
        </w:rPr>
        <w:t xml:space="preserve"> на состояние опьянения</w:t>
      </w:r>
      <w:r w:rsidR="000E526B">
        <w:rPr>
          <w:rFonts w:eastAsia="Calibri"/>
          <w:sz w:val="20"/>
          <w:szCs w:val="20"/>
          <w:lang w:eastAsia="en-US"/>
        </w:rPr>
        <w:t xml:space="preserve">, </w:t>
      </w:r>
      <w:r w:rsidR="00E536CA">
        <w:rPr>
          <w:rFonts w:eastAsia="Calibri"/>
          <w:sz w:val="20"/>
          <w:szCs w:val="20"/>
          <w:lang w:eastAsia="en-US"/>
        </w:rPr>
        <w:t>от прохождения которого водитель</w:t>
      </w:r>
      <w:r w:rsidR="00843CE1">
        <w:rPr>
          <w:rFonts w:eastAsia="Calibri"/>
          <w:sz w:val="20"/>
          <w:szCs w:val="20"/>
          <w:lang w:eastAsia="en-US"/>
        </w:rPr>
        <w:t xml:space="preserve"> отказался</w:t>
      </w:r>
      <w:r w:rsidRPr="00F65213" w:rsidR="004B65E3">
        <w:rPr>
          <w:rFonts w:eastAsia="Calibri"/>
          <w:sz w:val="20"/>
          <w:szCs w:val="20"/>
          <w:lang w:eastAsia="en-US"/>
        </w:rPr>
        <w:t xml:space="preserve">, </w:t>
      </w:r>
      <w:r w:rsidRPr="00F65213" w:rsidR="00DA0B18">
        <w:rPr>
          <w:rFonts w:eastAsia="Calibri"/>
          <w:sz w:val="20"/>
          <w:szCs w:val="20"/>
          <w:lang w:eastAsia="en-US"/>
        </w:rPr>
        <w:t xml:space="preserve">в связи с чем, в вышеуказанный акт внесена </w:t>
      </w:r>
      <w:r w:rsidRPr="00F65213" w:rsidR="0075447E">
        <w:rPr>
          <w:rFonts w:eastAsia="Calibri"/>
          <w:sz w:val="20"/>
          <w:szCs w:val="20"/>
          <w:lang w:eastAsia="en-US"/>
        </w:rPr>
        <w:t xml:space="preserve">соответствующая </w:t>
      </w:r>
      <w:r w:rsidRPr="00F65213" w:rsidR="00DA0B18">
        <w:rPr>
          <w:rFonts w:eastAsia="Calibri"/>
          <w:sz w:val="20"/>
          <w:szCs w:val="20"/>
          <w:lang w:eastAsia="en-US"/>
        </w:rPr>
        <w:t>запись.</w:t>
      </w:r>
    </w:p>
    <w:p w:rsidR="000C452D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материалах дела отсутствуют данные о том, что у </w:t>
      </w:r>
      <w:r w:rsidR="00347DEA">
        <w:rPr>
          <w:color w:val="6600CC"/>
          <w:sz w:val="20"/>
          <w:szCs w:val="20"/>
        </w:rPr>
        <w:t>Сейдалиева С.С.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в силу состояния его здоровья отсутствовала возможность прохождения медицинского освидетельствования на состояние опьянения</w:t>
      </w:r>
      <w:r w:rsidRPr="00F65213" w:rsidR="00DA0B18">
        <w:rPr>
          <w:rFonts w:eastAsia="Calibri"/>
          <w:sz w:val="20"/>
          <w:szCs w:val="20"/>
          <w:lang w:eastAsia="ru-RU"/>
        </w:rPr>
        <w:t>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Нарушений правил освидетельствования </w:t>
      </w:r>
      <w:r w:rsidR="00347DEA">
        <w:rPr>
          <w:color w:val="6600CC"/>
          <w:sz w:val="20"/>
          <w:szCs w:val="20"/>
        </w:rPr>
        <w:t>Сейдалиева С.С.</w:t>
      </w:r>
      <w:r w:rsidRPr="00F65213" w:rsidR="00732951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допущено не было.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en-US"/>
        </w:rPr>
        <w:t xml:space="preserve">Как закреплено в Приказе Министерства здравоохранения Российской Федерации </w:t>
      </w:r>
      <w:r w:rsidRPr="00F65213">
        <w:rPr>
          <w:rFonts w:eastAsia="Calibri"/>
          <w:sz w:val="20"/>
          <w:szCs w:val="20"/>
          <w:lang w:eastAsia="ru-RU"/>
        </w:rPr>
        <w:t xml:space="preserve">от 18.12.2015 </w:t>
      </w:r>
      <w:r w:rsidR="00E536CA">
        <w:rPr>
          <w:rFonts w:eastAsia="Calibri"/>
          <w:sz w:val="20"/>
          <w:szCs w:val="20"/>
          <w:lang w:eastAsia="ru-RU"/>
        </w:rPr>
        <w:br/>
      </w:r>
      <w:r w:rsidRPr="00F65213">
        <w:rPr>
          <w:rFonts w:eastAsia="Calibri"/>
          <w:sz w:val="20"/>
          <w:szCs w:val="20"/>
          <w:lang w:eastAsia="ru-RU"/>
        </w:rPr>
        <w:t>№ 933н «О порядке проведения медицинского освидетельствования на состояние опьянения (алкогольного, наркологического или иного токсического)</w:t>
      </w:r>
      <w:r w:rsidRPr="00F65213" w:rsidR="004340CB">
        <w:rPr>
          <w:rFonts w:eastAsia="Calibri"/>
          <w:sz w:val="20"/>
          <w:szCs w:val="20"/>
          <w:lang w:eastAsia="ru-RU"/>
        </w:rPr>
        <w:t>»</w:t>
      </w:r>
      <w:r w:rsidRPr="00F65213">
        <w:rPr>
          <w:rFonts w:eastAsia="Calibri"/>
          <w:sz w:val="20"/>
          <w:szCs w:val="20"/>
          <w:lang w:eastAsia="ru-RU"/>
        </w:rPr>
        <w:t>, в процессе проведения медицинского освидетельствования его результаты вносятся в Акт медицинского освидетельствования на состояние опьянения (алкогольного, наркотического или иного токсического).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После указания в </w:t>
      </w:r>
      <w:hyperlink r:id="rId1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Акте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персональных данных освидетельствуемого проведение медицинского освидетельствования во всех случаях начинается с первого исследования выдыхаемого воздуха на наличие алкоголя, после которого врачом-специалистом (фельдшером) производится сбор жалоб, анамнеза и осмотр в целях выявления клинических признаков опьянения, предусмотренных </w:t>
      </w:r>
      <w:hyperlink r:id="rId15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приложением № 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 настоящему Порядку.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Для исследования выдыхаемого воздуха на наличие алкоголя используются технические средства измерения, тип которых внесен в Федеральный информационный фонд по обеспечению единства измерений,  обеспечивающие запись результатов на бумажном носителе и поверенные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обеспечения единства измерений.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Положительным результатом исследования выдыхаемого воздуха считается наличие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При положительном результате первого исследования выдыхаемого воздуха через 15 - 20 минут после первого исследования проводится повторное исследование выдыхаемого воздуха. Результаты первого исследования указываются в </w:t>
      </w:r>
      <w:hyperlink r:id="rId16" w:history="1">
        <w:r w:rsidRPr="00F65213">
          <w:rPr>
            <w:rFonts w:eastAsia="Calibri"/>
            <w:sz w:val="20"/>
            <w:szCs w:val="20"/>
            <w:lang w:eastAsia="ru-RU"/>
          </w:rPr>
          <w:t>подпункте 13.1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Акта, повторного - в </w:t>
      </w:r>
      <w:hyperlink r:id="rId17" w:history="1">
        <w:r w:rsidRPr="00F6521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При отрицательном результате первого исследования выдыхаемого воздуха повторное исследование выдыхаемого воздуха на наличие алкоголя не проводится, о чем делается запись в </w:t>
      </w:r>
      <w:hyperlink r:id="rId17" w:history="1">
        <w:r w:rsidRPr="00F65213">
          <w:rPr>
            <w:rFonts w:eastAsia="Calibri"/>
            <w:sz w:val="20"/>
            <w:szCs w:val="20"/>
            <w:lang w:eastAsia="ru-RU"/>
          </w:rPr>
          <w:t>подпункте 13.2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Акта.</w:t>
      </w:r>
    </w:p>
    <w:p w:rsidR="004340C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  <w:shd w:val="clear" w:color="auto" w:fill="FFFFFF"/>
        </w:rPr>
        <w:t>При медицинском освидетельствовании лиц, отбор биологического объекта (моча, кровь) для направления на химико-токсикологические исследования осуществляется вне зависимости от результатов исследований выдыхаемого воздуха на наличие алкоголя (п. 12.</w:t>
      </w:r>
      <w:r w:rsidRPr="00F65213" w:rsidR="0077566C">
        <w:rPr>
          <w:rFonts w:eastAsia="Calibri"/>
          <w:sz w:val="20"/>
          <w:szCs w:val="20"/>
          <w:lang w:eastAsia="en-US"/>
        </w:rPr>
        <w:t xml:space="preserve"> </w:t>
      </w:r>
      <w:r w:rsidRPr="00F65213" w:rsidR="0077566C">
        <w:rPr>
          <w:rFonts w:eastAsia="Calibri"/>
          <w:sz w:val="20"/>
          <w:szCs w:val="20"/>
          <w:lang w:eastAsia="en-US"/>
        </w:rPr>
        <w:t xml:space="preserve">Приказа Министерства здравоохранения Российской Федерации </w:t>
      </w:r>
      <w:r w:rsidRPr="00F65213" w:rsidR="0077566C">
        <w:rPr>
          <w:rFonts w:eastAsia="Calibri"/>
          <w:sz w:val="20"/>
          <w:szCs w:val="20"/>
          <w:lang w:eastAsia="ru-RU"/>
        </w:rPr>
        <w:t>от 18.12.2015 № 933н «О порядке проведения медицинского освидетельствования  на состояние опьянения (алкогольного, наркологического или иного токсического)»).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На основании результатов</w:t>
      </w:r>
      <w:r w:rsidRPr="00F65213" w:rsidR="00F31C08">
        <w:rPr>
          <w:rFonts w:eastAsia="Calibri"/>
          <w:sz w:val="20"/>
          <w:szCs w:val="20"/>
          <w:lang w:eastAsia="ru-RU"/>
        </w:rPr>
        <w:t>,</w:t>
      </w:r>
      <w:r w:rsidRPr="00F65213">
        <w:rPr>
          <w:rFonts w:eastAsia="Calibri"/>
          <w:sz w:val="20"/>
          <w:szCs w:val="20"/>
          <w:lang w:eastAsia="ru-RU"/>
        </w:rPr>
        <w:t xml:space="preserve"> проведенных в рамках медицинского освидетельствования осмотров и инструментальных и лабораторных исследований, указанных </w:t>
      </w:r>
      <w:hyperlink r:id="rId1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Порядка, выносится одно из следующих медицинских заключений о состоянии освидетельствуемого на момент проведения медицинского освидетельствования (далее - медицинское заключение):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1) установлено состояние опьянения;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2) состояние опьянения не установлено;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3) от медицинского освидетельствования свидетельствуемый (законный представитель освидетельствуемого) отказался.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Медицинское заключение «от медицинского освидетельствования отказался» выносится в случаях: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1) отказа освидетельствуемого от проведения медицинского освидетельствования (до начала его проведения);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2) отказа освидетельствуемого при проведении медицинского освидетельствования от осмотра врачом-специалистом (фельдшером), от любого инструментального или лабораторных исследований, предусмотренных </w:t>
      </w:r>
      <w:hyperlink r:id="rId1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пунктом 4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настоящего Порядка;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3) фальсификации выдоха;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4) фальсификации пробы биологического объекта (мочи).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этих случаях медицинское освидетельствование и заполнение </w:t>
      </w:r>
      <w:hyperlink r:id="rId1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Акта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прекращаются, в Журнале и в </w:t>
      </w:r>
      <w:hyperlink r:id="rId1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пункте 17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Акта делается запись «от медицинского освидетельствования отказался».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Пунктом 4 Порядка установлено, что Медицинское освидетельствование включает в себя следующие осмотры врачами-специалистами, инструментальное и лабораторные исследования: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а) осмотр врачом-специалистом (фельдшером);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б) исследование выдыхаемого воздуха на наличие алкоголя;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в) определение наличия психоактивных веществ в моче;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г) исследование уровня психоактивных веществ в моче;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д) исследование уровня психоактивных веще</w:t>
      </w:r>
      <w:r w:rsidRPr="00F65213">
        <w:rPr>
          <w:rFonts w:eastAsia="Calibri"/>
          <w:sz w:val="20"/>
          <w:szCs w:val="20"/>
          <w:lang w:eastAsia="ru-RU"/>
        </w:rPr>
        <w:t>ств в кр</w:t>
      </w:r>
      <w:r w:rsidRPr="00F65213">
        <w:rPr>
          <w:rFonts w:eastAsia="Calibri"/>
          <w:sz w:val="20"/>
          <w:szCs w:val="20"/>
          <w:lang w:eastAsia="ru-RU"/>
        </w:rPr>
        <w:t>ови.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>Из системного анализа вышеуказанных положений усматривается, что свидетельствуемому не предоставлено права самостоятельно определять порядок проведения освидетельствования и выбирать исследования по собственному усмотрению.</w:t>
      </w:r>
    </w:p>
    <w:p w:rsidR="00FF2107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5213">
        <w:rPr>
          <w:sz w:val="20"/>
          <w:szCs w:val="20"/>
          <w:shd w:val="clear" w:color="auto" w:fill="FFFFFF"/>
        </w:rPr>
        <w:t xml:space="preserve">Как следует из исследованных доказательств, </w:t>
      </w:r>
      <w:r w:rsidR="00347DEA">
        <w:rPr>
          <w:color w:val="6600CC"/>
          <w:sz w:val="20"/>
          <w:szCs w:val="20"/>
          <w:shd w:val="clear" w:color="auto" w:fill="FFFFFF"/>
        </w:rPr>
        <w:t>Сейдалиев С.С.</w:t>
      </w:r>
      <w:r w:rsidRPr="00F65213" w:rsidR="004A5699">
        <w:rPr>
          <w:sz w:val="20"/>
          <w:szCs w:val="20"/>
          <w:shd w:val="clear" w:color="auto" w:fill="FFFFFF"/>
        </w:rPr>
        <w:t xml:space="preserve"> </w:t>
      </w:r>
      <w:r w:rsidRPr="00F65213">
        <w:rPr>
          <w:sz w:val="20"/>
          <w:szCs w:val="20"/>
          <w:shd w:val="clear" w:color="auto" w:fill="FFFFFF"/>
        </w:rPr>
        <w:t>был доставлен в медицинское учреждение для прохождения медицинского освидетельствования, врачом был разъяснен порядок и последовательность прохождения данной процедуры.</w:t>
      </w:r>
    </w:p>
    <w:p w:rsidR="00387372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BA62BF">
        <w:rPr>
          <w:rFonts w:eastAsia="Calibri"/>
          <w:sz w:val="20"/>
          <w:szCs w:val="20"/>
          <w:lang w:eastAsia="en-US"/>
        </w:rPr>
        <w:t xml:space="preserve">Так, согласно акту медицинского освидетельствования на состояние опьянения (алкогольного, наркотического или иного токсического) </w:t>
      </w:r>
      <w:r w:rsidR="00E107A4">
        <w:rPr>
          <w:rFonts w:eastAsia="Calibri"/>
          <w:color w:val="6600CC"/>
          <w:sz w:val="20"/>
          <w:szCs w:val="20"/>
          <w:lang w:eastAsia="en-US"/>
        </w:rPr>
        <w:t>***</w:t>
      </w:r>
      <w:r w:rsidRPr="00BA62BF">
        <w:rPr>
          <w:rFonts w:eastAsia="Calibri"/>
          <w:sz w:val="20"/>
          <w:szCs w:val="20"/>
          <w:lang w:eastAsia="en-US"/>
        </w:rPr>
        <w:t>, при проведении первого исследования</w:t>
      </w:r>
      <w:r>
        <w:rPr>
          <w:rFonts w:eastAsia="Calibri"/>
          <w:sz w:val="20"/>
          <w:szCs w:val="20"/>
          <w:lang w:eastAsia="en-US"/>
        </w:rPr>
        <w:t xml:space="preserve">, которое </w:t>
      </w:r>
      <w:r w:rsidR="00347DEA">
        <w:rPr>
          <w:color w:val="6600CC"/>
          <w:sz w:val="20"/>
          <w:szCs w:val="20"/>
          <w:shd w:val="clear" w:color="auto" w:fill="FFFFFF"/>
        </w:rPr>
        <w:t>Сейдалиеву</w:t>
      </w:r>
      <w:r w:rsidR="00347DEA">
        <w:rPr>
          <w:color w:val="6600CC"/>
          <w:sz w:val="20"/>
          <w:szCs w:val="20"/>
          <w:shd w:val="clear" w:color="auto" w:fill="FFFFFF"/>
        </w:rPr>
        <w:t xml:space="preserve"> С.С.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было предложено пройти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="00E107A4">
        <w:rPr>
          <w:rFonts w:eastAsia="Calibri"/>
          <w:color w:val="7030A0"/>
          <w:sz w:val="20"/>
          <w:szCs w:val="20"/>
          <w:lang w:eastAsia="en-US"/>
        </w:rPr>
        <w:t xml:space="preserve">**** </w:t>
      </w:r>
      <w:r w:rsidRPr="00BA62BF">
        <w:rPr>
          <w:rFonts w:eastAsia="Calibri"/>
          <w:sz w:val="20"/>
          <w:szCs w:val="20"/>
          <w:lang w:eastAsia="en-US"/>
        </w:rPr>
        <w:t xml:space="preserve"> с помощью анализатора паров этанола в выдыхаемом воздухе </w:t>
      </w:r>
      <w:r w:rsidRPr="00BA62BF">
        <w:rPr>
          <w:rFonts w:eastAsia="Calibri"/>
          <w:sz w:val="20"/>
          <w:szCs w:val="20"/>
          <w:lang w:val="en-US" w:eastAsia="en-US"/>
        </w:rPr>
        <w:t>Alco</w:t>
      </w:r>
      <w:r w:rsidR="00FF04E2">
        <w:rPr>
          <w:rFonts w:eastAsia="Calibri"/>
          <w:sz w:val="20"/>
          <w:szCs w:val="20"/>
          <w:lang w:val="en-US" w:eastAsia="en-US"/>
        </w:rPr>
        <w:t>tes</w:t>
      </w:r>
      <w:r w:rsidRPr="00BA62BF">
        <w:rPr>
          <w:rFonts w:eastAsia="Calibri"/>
          <w:sz w:val="20"/>
          <w:szCs w:val="20"/>
          <w:lang w:eastAsia="en-US"/>
        </w:rPr>
        <w:t xml:space="preserve"> </w:t>
      </w:r>
      <w:r w:rsidRPr="00BA62BF">
        <w:rPr>
          <w:rFonts w:eastAsia="Calibri"/>
          <w:sz w:val="20"/>
          <w:szCs w:val="20"/>
          <w:lang w:val="en-US" w:eastAsia="en-US"/>
        </w:rPr>
        <w:t>AR</w:t>
      </w:r>
      <w:r w:rsidR="00FF04E2">
        <w:rPr>
          <w:rFonts w:eastAsia="Calibri"/>
          <w:sz w:val="20"/>
          <w:szCs w:val="20"/>
          <w:lang w:val="en-US" w:eastAsia="en-US"/>
        </w:rPr>
        <w:t>HC</w:t>
      </w:r>
      <w:r w:rsidRPr="00BA62BF">
        <w:rPr>
          <w:rFonts w:eastAsia="Calibri"/>
          <w:sz w:val="20"/>
          <w:szCs w:val="20"/>
          <w:lang w:eastAsia="en-US"/>
        </w:rPr>
        <w:t xml:space="preserve"> - 0</w:t>
      </w:r>
      <w:r w:rsidRPr="00FF04E2" w:rsidR="00FF04E2">
        <w:rPr>
          <w:rFonts w:eastAsia="Calibri"/>
          <w:sz w:val="20"/>
          <w:szCs w:val="20"/>
          <w:lang w:eastAsia="en-US"/>
        </w:rPr>
        <w:t>110</w:t>
      </w:r>
      <w:r w:rsidRPr="00BA62BF">
        <w:rPr>
          <w:rFonts w:eastAsia="Calibri"/>
          <w:sz w:val="20"/>
          <w:szCs w:val="20"/>
          <w:lang w:eastAsia="en-US"/>
        </w:rPr>
        <w:t xml:space="preserve"> (</w:t>
      </w:r>
      <w:r w:rsidRPr="00BA62BF">
        <w:rPr>
          <w:rFonts w:eastAsia="Calibri"/>
          <w:sz w:val="20"/>
          <w:szCs w:val="20"/>
          <w:lang w:eastAsia="en-US"/>
        </w:rPr>
        <w:t>поверен</w:t>
      </w:r>
      <w:r w:rsidRPr="00BA62BF">
        <w:rPr>
          <w:rFonts w:eastAsia="Calibri"/>
          <w:sz w:val="20"/>
          <w:szCs w:val="20"/>
          <w:lang w:eastAsia="en-US"/>
        </w:rPr>
        <w:t xml:space="preserve"> до </w:t>
      </w:r>
      <w:r w:rsidRPr="00FF04E2" w:rsidR="00FF04E2">
        <w:rPr>
          <w:rFonts w:eastAsia="Calibri"/>
          <w:sz w:val="20"/>
          <w:szCs w:val="20"/>
          <w:lang w:eastAsia="en-US"/>
        </w:rPr>
        <w:t>22</w:t>
      </w:r>
      <w:r w:rsidR="00FF04E2">
        <w:rPr>
          <w:rFonts w:eastAsia="Calibri"/>
          <w:sz w:val="20"/>
          <w:szCs w:val="20"/>
          <w:lang w:eastAsia="en-US"/>
        </w:rPr>
        <w:t>.</w:t>
      </w:r>
      <w:r w:rsidRPr="00BA62BF">
        <w:rPr>
          <w:rFonts w:eastAsia="Calibri"/>
          <w:sz w:val="20"/>
          <w:szCs w:val="20"/>
          <w:lang w:eastAsia="en-US"/>
        </w:rPr>
        <w:t>0</w:t>
      </w:r>
      <w:r w:rsidR="00FF04E2">
        <w:rPr>
          <w:rFonts w:eastAsia="Calibri"/>
          <w:sz w:val="20"/>
          <w:szCs w:val="20"/>
          <w:lang w:eastAsia="en-US"/>
        </w:rPr>
        <w:t>5</w:t>
      </w:r>
      <w:r w:rsidRPr="00BA62BF">
        <w:rPr>
          <w:rFonts w:eastAsia="Calibri"/>
          <w:sz w:val="20"/>
          <w:szCs w:val="20"/>
          <w:lang w:eastAsia="en-US"/>
        </w:rPr>
        <w:t>.202</w:t>
      </w:r>
      <w:r w:rsidR="00FF04E2">
        <w:rPr>
          <w:rFonts w:eastAsia="Calibri"/>
          <w:sz w:val="20"/>
          <w:szCs w:val="20"/>
          <w:lang w:eastAsia="en-US"/>
        </w:rPr>
        <w:t>3</w:t>
      </w:r>
      <w:r w:rsidRPr="00BA62BF">
        <w:rPr>
          <w:rFonts w:eastAsia="Calibri"/>
          <w:sz w:val="20"/>
          <w:szCs w:val="20"/>
          <w:lang w:eastAsia="en-US"/>
        </w:rPr>
        <w:t>)</w:t>
      </w:r>
      <w:r>
        <w:rPr>
          <w:rFonts w:eastAsia="Calibri"/>
          <w:sz w:val="20"/>
          <w:szCs w:val="20"/>
          <w:lang w:eastAsia="en-US"/>
        </w:rPr>
        <w:t>,</w:t>
      </w:r>
      <w:r w:rsidRPr="00BA62BF">
        <w:rPr>
          <w:rFonts w:eastAsia="Calibri"/>
          <w:sz w:val="20"/>
          <w:szCs w:val="20"/>
          <w:lang w:eastAsia="en-US"/>
        </w:rPr>
        <w:t xml:space="preserve"> результат </w:t>
      </w:r>
      <w:r>
        <w:rPr>
          <w:rFonts w:eastAsia="Calibri"/>
          <w:sz w:val="20"/>
          <w:szCs w:val="20"/>
          <w:lang w:eastAsia="en-US"/>
        </w:rPr>
        <w:t xml:space="preserve">указан </w:t>
      </w:r>
      <w:r w:rsidR="00E107A4">
        <w:rPr>
          <w:rFonts w:eastAsia="Calibri"/>
          <w:color w:val="6600CC"/>
          <w:sz w:val="20"/>
          <w:szCs w:val="20"/>
          <w:lang w:eastAsia="en-US"/>
        </w:rPr>
        <w:t>****</w:t>
      </w:r>
    </w:p>
    <w:p w:rsidR="00FF2107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Медицинское освидетельствование на состояние опьянения окончено </w:t>
      </w:r>
      <w:r w:rsidR="00E107A4">
        <w:rPr>
          <w:rFonts w:eastAsia="Calibri"/>
          <w:color w:val="6600CC"/>
          <w:sz w:val="20"/>
          <w:szCs w:val="20"/>
          <w:lang w:eastAsia="en-US"/>
        </w:rPr>
        <w:t>****</w:t>
      </w:r>
      <w:r w:rsidRPr="00F65213">
        <w:rPr>
          <w:rFonts w:eastAsia="Calibri"/>
          <w:sz w:val="20"/>
          <w:szCs w:val="20"/>
          <w:lang w:eastAsia="en-US"/>
        </w:rPr>
        <w:t xml:space="preserve">, в вышеуказанный акт внесена запись «от медицинского освидетельствования </w:t>
      </w:r>
      <w:r w:rsidR="00824013">
        <w:rPr>
          <w:rFonts w:eastAsia="Calibri"/>
          <w:sz w:val="20"/>
          <w:szCs w:val="20"/>
          <w:lang w:eastAsia="en-US"/>
        </w:rPr>
        <w:t>о</w:t>
      </w:r>
      <w:r w:rsidRPr="00F65213" w:rsidR="00824013">
        <w:rPr>
          <w:rFonts w:eastAsia="Calibri"/>
          <w:sz w:val="20"/>
          <w:szCs w:val="20"/>
          <w:lang w:eastAsia="en-US"/>
        </w:rPr>
        <w:t>свидетельствуемый</w:t>
      </w:r>
      <w:r w:rsidRPr="00F65213">
        <w:rPr>
          <w:rFonts w:eastAsia="Calibri"/>
          <w:sz w:val="20"/>
          <w:szCs w:val="20"/>
          <w:lang w:eastAsia="en-US"/>
        </w:rPr>
        <w:t xml:space="preserve"> отказался </w:t>
      </w:r>
      <w:r w:rsidR="00E107A4">
        <w:rPr>
          <w:rFonts w:eastAsia="Calibri"/>
          <w:color w:val="6600CC"/>
          <w:sz w:val="20"/>
          <w:szCs w:val="20"/>
          <w:lang w:eastAsia="en-US"/>
        </w:rPr>
        <w:t>******</w:t>
      </w:r>
      <w:r w:rsidRPr="00F65213">
        <w:rPr>
          <w:rFonts w:eastAsia="Calibri"/>
          <w:sz w:val="20"/>
          <w:szCs w:val="20"/>
          <w:lang w:eastAsia="en-US"/>
        </w:rPr>
        <w:t>».</w:t>
      </w:r>
    </w:p>
    <w:p w:rsidR="000A7C5E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sz w:val="20"/>
          <w:szCs w:val="20"/>
          <w:shd w:val="clear" w:color="auto" w:fill="FFFFFF"/>
        </w:rPr>
        <w:t xml:space="preserve">Таким образом, отказ </w:t>
      </w:r>
      <w:r w:rsidR="00347DEA">
        <w:rPr>
          <w:color w:val="6600CC"/>
          <w:sz w:val="20"/>
          <w:szCs w:val="20"/>
          <w:shd w:val="clear" w:color="auto" w:fill="FFFFFF"/>
        </w:rPr>
        <w:t>Сейдалиева С.С.</w:t>
      </w:r>
      <w:r w:rsidRPr="00F65213" w:rsidR="00732951">
        <w:rPr>
          <w:sz w:val="20"/>
          <w:szCs w:val="20"/>
          <w:shd w:val="clear" w:color="auto" w:fill="FFFFFF"/>
        </w:rPr>
        <w:t xml:space="preserve"> </w:t>
      </w:r>
      <w:r w:rsidRPr="00F65213">
        <w:rPr>
          <w:sz w:val="20"/>
          <w:szCs w:val="20"/>
          <w:shd w:val="clear" w:color="auto" w:fill="FFFFFF"/>
        </w:rPr>
        <w:t xml:space="preserve">от прохождения медицинского освидетельствования выразился </w:t>
      </w:r>
      <w:r w:rsidRPr="00F65213" w:rsidR="009C7581">
        <w:rPr>
          <w:sz w:val="20"/>
          <w:szCs w:val="20"/>
          <w:shd w:val="clear" w:color="auto" w:fill="FFFFFF"/>
        </w:rPr>
        <w:t xml:space="preserve">в </w:t>
      </w:r>
      <w:r w:rsidRPr="00F65213" w:rsidR="009C7581">
        <w:rPr>
          <w:rFonts w:eastAsia="Calibri"/>
          <w:sz w:val="20"/>
          <w:szCs w:val="20"/>
          <w:lang w:eastAsia="ru-RU"/>
        </w:rPr>
        <w:t xml:space="preserve">отказе от проведения медицинского освидетельствования </w:t>
      </w:r>
      <w:r w:rsidRPr="00FF04E2" w:rsidR="00FF04E2">
        <w:rPr>
          <w:rFonts w:eastAsia="Calibri"/>
          <w:color w:val="6600CC"/>
          <w:sz w:val="20"/>
          <w:szCs w:val="20"/>
          <w:lang w:eastAsia="en-US"/>
        </w:rPr>
        <w:t xml:space="preserve">на стадии </w:t>
      </w:r>
      <w:r w:rsidR="00387372">
        <w:rPr>
          <w:rFonts w:eastAsia="Calibri"/>
          <w:color w:val="6600CC"/>
          <w:sz w:val="20"/>
          <w:szCs w:val="20"/>
          <w:lang w:eastAsia="en-US"/>
        </w:rPr>
        <w:t>до его начала,</w:t>
      </w:r>
      <w:r w:rsidRPr="00F65213" w:rsidR="009C7581">
        <w:rPr>
          <w:rStyle w:val="snippetequal"/>
          <w:bCs/>
          <w:sz w:val="20"/>
          <w:szCs w:val="20"/>
          <w:bdr w:val="none" w:sz="0" w:space="0" w:color="auto" w:frame="1"/>
        </w:rPr>
        <w:t xml:space="preserve"> в связи с чем</w:t>
      </w:r>
      <w:r w:rsidRPr="00F65213">
        <w:rPr>
          <w:rStyle w:val="snippetequal"/>
          <w:bCs/>
          <w:sz w:val="20"/>
          <w:szCs w:val="20"/>
          <w:bdr w:val="none" w:sz="0" w:space="0" w:color="auto" w:frame="1"/>
        </w:rPr>
        <w:t>,</w:t>
      </w:r>
      <w:r w:rsidRPr="00F65213" w:rsidR="009C7581">
        <w:rPr>
          <w:rFonts w:eastAsia="Calibri"/>
          <w:sz w:val="20"/>
          <w:szCs w:val="20"/>
          <w:lang w:eastAsia="ru-RU"/>
        </w:rPr>
        <w:t xml:space="preserve"> и была внесена запись в вышеуказанный акт: «</w:t>
      </w:r>
      <w:r w:rsidRPr="00F65213">
        <w:rPr>
          <w:rFonts w:eastAsia="Calibri"/>
          <w:sz w:val="20"/>
          <w:szCs w:val="20"/>
          <w:lang w:eastAsia="en-US"/>
        </w:rPr>
        <w:t xml:space="preserve">от медицинского освидетельствования освидетельствуемый отказался </w:t>
      </w:r>
      <w:r w:rsidR="00E107A4">
        <w:rPr>
          <w:rFonts w:eastAsia="Calibri"/>
          <w:color w:val="6600CC"/>
          <w:sz w:val="20"/>
          <w:szCs w:val="20"/>
          <w:lang w:eastAsia="en-US"/>
        </w:rPr>
        <w:t>****</w:t>
      </w:r>
      <w:r w:rsidRPr="00F65213" w:rsidR="009C7581">
        <w:rPr>
          <w:rFonts w:eastAsia="Calibri"/>
          <w:sz w:val="20"/>
          <w:szCs w:val="20"/>
          <w:lang w:eastAsia="ru-RU"/>
        </w:rPr>
        <w:t>».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Согласно пункту 2.3.2 Правил дорожного движения Российской Федерации, утвержденных Постановлением Правительства Российской Федерации от 23.10.1993 № 1090 «О правилах дорожного движения», водитель транспортного средства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65213">
        <w:rPr>
          <w:bCs/>
          <w:sz w:val="20"/>
          <w:szCs w:val="20"/>
          <w:shd w:val="clear" w:color="auto" w:fill="FFFFFF"/>
        </w:rPr>
        <w:t>Порядок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медицинского освидетельствования на состояние опьянения и оформления его результатов лица, которое управляет транспортным средством, установлен «Правилами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</w:t>
      </w:r>
      <w:r w:rsidRPr="00F65213">
        <w:rPr>
          <w:bCs/>
          <w:sz w:val="20"/>
          <w:szCs w:val="20"/>
          <w:shd w:val="clear" w:color="auto" w:fill="FFFFFF"/>
        </w:rPr>
        <w:t xml:space="preserve"> на состояние опьянения и оформления его результатов» утвержденные Постановлением Правительства Р</w:t>
      </w:r>
      <w:r w:rsidRPr="00F65213" w:rsidR="000C452D">
        <w:rPr>
          <w:bCs/>
          <w:sz w:val="20"/>
          <w:szCs w:val="20"/>
          <w:shd w:val="clear" w:color="auto" w:fill="FFFFFF"/>
        </w:rPr>
        <w:t xml:space="preserve">оссийской </w:t>
      </w:r>
      <w:r w:rsidRPr="00F65213">
        <w:rPr>
          <w:bCs/>
          <w:sz w:val="20"/>
          <w:szCs w:val="20"/>
          <w:shd w:val="clear" w:color="auto" w:fill="FFFFFF"/>
        </w:rPr>
        <w:t>Ф</w:t>
      </w:r>
      <w:r w:rsidRPr="00F65213" w:rsidR="000C452D">
        <w:rPr>
          <w:bCs/>
          <w:sz w:val="20"/>
          <w:szCs w:val="20"/>
          <w:shd w:val="clear" w:color="auto" w:fill="FFFFFF"/>
        </w:rPr>
        <w:t>едерации</w:t>
      </w:r>
      <w:r w:rsidRPr="00F65213">
        <w:rPr>
          <w:bCs/>
          <w:sz w:val="20"/>
          <w:szCs w:val="20"/>
          <w:shd w:val="clear" w:color="auto" w:fill="FFFFFF"/>
        </w:rPr>
        <w:t xml:space="preserve"> от 26.06.2008 № 475.</w:t>
      </w:r>
    </w:p>
    <w:p w:rsidR="002423DA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Вина в совершении административного правонарушения объективно подтверждается исследованными </w:t>
      </w:r>
      <w:r w:rsidRPr="00F65213" w:rsidR="00C20604">
        <w:rPr>
          <w:sz w:val="20"/>
          <w:szCs w:val="20"/>
        </w:rPr>
        <w:t>при рассмотрении дела об административном правонарушении</w:t>
      </w:r>
      <w:r w:rsidRPr="00F65213">
        <w:rPr>
          <w:sz w:val="20"/>
          <w:szCs w:val="20"/>
        </w:rPr>
        <w:t xml:space="preserve"> материалами дела, а именно: сведениями протокола об административном правонарушении </w:t>
      </w:r>
      <w:r w:rsidR="00DD3637">
        <w:rPr>
          <w:color w:val="6600CC"/>
          <w:sz w:val="20"/>
          <w:szCs w:val="20"/>
        </w:rPr>
        <w:t>******</w:t>
      </w:r>
      <w:r w:rsidRPr="00F65213">
        <w:rPr>
          <w:sz w:val="20"/>
          <w:szCs w:val="20"/>
        </w:rPr>
        <w:t>,</w:t>
      </w:r>
      <w:r w:rsidRPr="00F65213" w:rsidR="007966A5">
        <w:rPr>
          <w:sz w:val="20"/>
          <w:szCs w:val="20"/>
        </w:rPr>
        <w:t xml:space="preserve"> составленным уполномоченным должностным лицом, соответствующим требованиям ст. 28.2 КоАП РФ и содержащим все необходимые сведения, согласно которому положения ст. 51 Конституции Российской Федерации и ст. 25.1 КоАП РФ привлекаемому лицу разъяснены, оно было ознакомлено с протоколом об</w:t>
      </w:r>
      <w:r w:rsidRPr="00F65213" w:rsidR="007966A5">
        <w:rPr>
          <w:sz w:val="20"/>
          <w:szCs w:val="20"/>
        </w:rPr>
        <w:t xml:space="preserve"> </w:t>
      </w:r>
      <w:r w:rsidRPr="00F65213" w:rsidR="007966A5">
        <w:rPr>
          <w:sz w:val="20"/>
          <w:szCs w:val="20"/>
        </w:rPr>
        <w:t xml:space="preserve">административном правонарушении и ему предоставлена возможность дать свои объяснения и замечания по содержанию протокола, </w:t>
      </w:r>
      <w:r w:rsidRPr="00F65213">
        <w:rPr>
          <w:sz w:val="20"/>
          <w:szCs w:val="20"/>
        </w:rPr>
        <w:t xml:space="preserve">протоколом об отстранении от управления транспортными средствами </w:t>
      </w:r>
      <w:r w:rsidR="00DD3637">
        <w:rPr>
          <w:rFonts w:eastAsia="Calibri"/>
          <w:color w:val="6600CC"/>
          <w:sz w:val="20"/>
          <w:szCs w:val="20"/>
          <w:lang w:eastAsia="ru-RU"/>
        </w:rPr>
        <w:t>******</w:t>
      </w:r>
      <w:r w:rsidRPr="00F65213">
        <w:rPr>
          <w:rFonts w:eastAsia="Calibri"/>
          <w:sz w:val="20"/>
          <w:szCs w:val="20"/>
          <w:lang w:eastAsia="ru-RU"/>
        </w:rPr>
        <w:t xml:space="preserve"> от </w:t>
      </w:r>
      <w:r w:rsidR="00DD3637">
        <w:rPr>
          <w:rFonts w:eastAsia="Calibri"/>
          <w:color w:val="6600CC"/>
          <w:sz w:val="20"/>
          <w:szCs w:val="20"/>
          <w:lang w:eastAsia="ru-RU"/>
        </w:rPr>
        <w:t>*****</w:t>
      </w:r>
      <w:r w:rsidRPr="00F652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F21467">
        <w:rPr>
          <w:sz w:val="20"/>
          <w:szCs w:val="20"/>
        </w:rPr>
        <w:t xml:space="preserve">распечаткой теста № </w:t>
      </w:r>
      <w:r w:rsidR="00DD3637">
        <w:rPr>
          <w:color w:val="6600CC"/>
          <w:sz w:val="20"/>
          <w:szCs w:val="20"/>
        </w:rPr>
        <w:t>*****</w:t>
      </w:r>
      <w:r w:rsidR="00F21467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актом </w:t>
      </w:r>
      <w:r w:rsidR="00DD3637">
        <w:rPr>
          <w:color w:val="6600CC"/>
          <w:sz w:val="20"/>
          <w:szCs w:val="20"/>
        </w:rPr>
        <w:t>*****</w:t>
      </w:r>
      <w:r>
        <w:rPr>
          <w:sz w:val="20"/>
          <w:szCs w:val="20"/>
        </w:rPr>
        <w:t xml:space="preserve"> освидетельствования на состояние опьянения, копией свидетельства о поверке № </w:t>
      </w:r>
      <w:r w:rsidR="00DD3637">
        <w:rPr>
          <w:color w:val="6600CC"/>
          <w:sz w:val="20"/>
          <w:szCs w:val="20"/>
        </w:rPr>
        <w:t>***</w:t>
      </w:r>
      <w:r>
        <w:rPr>
          <w:sz w:val="20"/>
          <w:szCs w:val="20"/>
        </w:rPr>
        <w:t xml:space="preserve"> от </w:t>
      </w:r>
      <w:r w:rsidR="00DD3637">
        <w:rPr>
          <w:color w:val="6600CC"/>
          <w:sz w:val="20"/>
          <w:szCs w:val="20"/>
        </w:rPr>
        <w:t>****</w:t>
      </w:r>
      <w:r>
        <w:rPr>
          <w:sz w:val="20"/>
          <w:szCs w:val="20"/>
        </w:rPr>
        <w:t xml:space="preserve"> (действительно до </w:t>
      </w:r>
      <w:r w:rsidR="00DD3637">
        <w:rPr>
          <w:color w:val="6600CC"/>
          <w:sz w:val="20"/>
          <w:szCs w:val="20"/>
        </w:rPr>
        <w:t>***</w:t>
      </w:r>
      <w:r>
        <w:rPr>
          <w:sz w:val="20"/>
          <w:szCs w:val="20"/>
        </w:rPr>
        <w:t xml:space="preserve">), </w:t>
      </w:r>
      <w:r w:rsidRPr="00F65213">
        <w:rPr>
          <w:sz w:val="20"/>
          <w:szCs w:val="20"/>
        </w:rPr>
        <w:t xml:space="preserve">протоколом о направлении на медицинское освидетельствование на состояние опьянения </w:t>
      </w:r>
      <w:r w:rsidR="00DD3637">
        <w:rPr>
          <w:color w:val="6600CC"/>
          <w:sz w:val="20"/>
          <w:szCs w:val="20"/>
        </w:rPr>
        <w:t>*******</w:t>
      </w:r>
      <w:r w:rsidRPr="00F65213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Pr="00F65213">
        <w:rPr>
          <w:sz w:val="20"/>
          <w:szCs w:val="20"/>
          <w:shd w:val="clear" w:color="auto" w:fill="FFFFFF"/>
        </w:rPr>
        <w:t xml:space="preserve">актом медицинского освидетельствования на состояние опьянения (алкогольного, наркотического или иного токсического) </w:t>
      </w:r>
      <w:r w:rsidR="006E102C">
        <w:rPr>
          <w:color w:val="6600CC"/>
          <w:sz w:val="20"/>
          <w:szCs w:val="20"/>
        </w:rPr>
        <w:t xml:space="preserve">№ </w:t>
      </w:r>
      <w:r w:rsidR="00DD3637">
        <w:rPr>
          <w:color w:val="6600CC"/>
          <w:sz w:val="20"/>
          <w:szCs w:val="20"/>
        </w:rPr>
        <w:t>******</w:t>
      </w:r>
      <w:r w:rsidRPr="00F65213">
        <w:rPr>
          <w:sz w:val="20"/>
          <w:szCs w:val="20"/>
        </w:rPr>
        <w:t xml:space="preserve"> от </w:t>
      </w:r>
      <w:r w:rsidR="00DD3637">
        <w:rPr>
          <w:rFonts w:eastAsia="Calibri"/>
          <w:color w:val="6600CC"/>
          <w:sz w:val="20"/>
          <w:szCs w:val="20"/>
          <w:lang w:eastAsia="ru-RU"/>
        </w:rPr>
        <w:t>*******</w:t>
      </w:r>
      <w:r w:rsidRPr="00F65213">
        <w:rPr>
          <w:sz w:val="20"/>
          <w:szCs w:val="20"/>
          <w:shd w:val="clear" w:color="auto" w:fill="FFFFFF"/>
        </w:rPr>
        <w:t>,</w:t>
      </w:r>
      <w:r>
        <w:rPr>
          <w:sz w:val="20"/>
          <w:szCs w:val="20"/>
        </w:rPr>
        <w:t xml:space="preserve"> </w:t>
      </w:r>
      <w:r w:rsidR="00F21467">
        <w:rPr>
          <w:sz w:val="20"/>
          <w:szCs w:val="20"/>
        </w:rPr>
        <w:t xml:space="preserve">сведениями протокола </w:t>
      </w:r>
      <w:r w:rsidR="00DD3637">
        <w:rPr>
          <w:color w:val="6600CC"/>
          <w:sz w:val="20"/>
          <w:szCs w:val="20"/>
        </w:rPr>
        <w:t>**********</w:t>
      </w:r>
      <w:r w:rsidR="00F21467">
        <w:rPr>
          <w:sz w:val="20"/>
          <w:szCs w:val="20"/>
        </w:rPr>
        <w:t xml:space="preserve"> о</w:t>
      </w:r>
      <w:r w:rsidR="00F21467">
        <w:rPr>
          <w:sz w:val="20"/>
          <w:szCs w:val="20"/>
        </w:rPr>
        <w:t xml:space="preserve"> </w:t>
      </w:r>
      <w:r w:rsidR="00F21467">
        <w:rPr>
          <w:sz w:val="20"/>
          <w:szCs w:val="20"/>
        </w:rPr>
        <w:t>задержании</w:t>
      </w:r>
      <w:r w:rsidR="00F21467">
        <w:rPr>
          <w:sz w:val="20"/>
          <w:szCs w:val="20"/>
        </w:rPr>
        <w:t xml:space="preserve"> транспортного средства, </w:t>
      </w:r>
      <w:r w:rsidR="00F21467">
        <w:rPr>
          <w:sz w:val="20"/>
          <w:szCs w:val="20"/>
          <w:shd w:val="clear" w:color="auto" w:fill="FFFFFF"/>
        </w:rPr>
        <w:t xml:space="preserve">сведениями рапорта, </w:t>
      </w:r>
      <w:r w:rsidRPr="00F65213">
        <w:rPr>
          <w:sz w:val="20"/>
          <w:szCs w:val="20"/>
          <w:shd w:val="clear" w:color="auto" w:fill="FFFFFF"/>
        </w:rPr>
        <w:t>сведениями видеозаписи,</w:t>
      </w:r>
      <w:r>
        <w:rPr>
          <w:sz w:val="20"/>
          <w:szCs w:val="20"/>
        </w:rPr>
        <w:t xml:space="preserve"> </w:t>
      </w:r>
      <w:r w:rsidRPr="00F65213" w:rsidR="00F21467">
        <w:rPr>
          <w:sz w:val="20"/>
          <w:szCs w:val="20"/>
        </w:rPr>
        <w:t xml:space="preserve">сведениями </w:t>
      </w:r>
      <w:r w:rsidR="00F21467">
        <w:rPr>
          <w:sz w:val="20"/>
          <w:szCs w:val="20"/>
        </w:rPr>
        <w:t>справки ИАЗ ОГИБДД МО МВД «Сакский», к</w:t>
      </w:r>
      <w:r w:rsidRPr="00F65213" w:rsidR="00F21467">
        <w:rPr>
          <w:sz w:val="20"/>
          <w:szCs w:val="20"/>
        </w:rPr>
        <w:t xml:space="preserve">опией сведений результатов поиска </w:t>
      </w:r>
      <w:r w:rsidRPr="00F65213" w:rsidR="00F21467">
        <w:rPr>
          <w:sz w:val="20"/>
          <w:szCs w:val="20"/>
        </w:rPr>
        <w:t>правонарушений</w:t>
      </w:r>
      <w:r w:rsidRPr="00F65213" w:rsidR="00F21467">
        <w:rPr>
          <w:sz w:val="20"/>
          <w:szCs w:val="20"/>
          <w:shd w:val="clear" w:color="auto" w:fill="FFFFFF"/>
        </w:rPr>
        <w:t>,</w:t>
      </w:r>
      <w:r w:rsidR="00F21467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сведениями </w:t>
      </w:r>
      <w:r w:rsidRPr="00F65213">
        <w:rPr>
          <w:sz w:val="20"/>
          <w:szCs w:val="20"/>
        </w:rPr>
        <w:t>карточки операции с ВУ,</w:t>
      </w:r>
      <w:r w:rsidR="00F21467">
        <w:rPr>
          <w:sz w:val="20"/>
          <w:szCs w:val="20"/>
        </w:rPr>
        <w:t xml:space="preserve"> пояснениями привлекаемого лица при рассмотрении дела об административном правонарушении.</w:t>
      </w:r>
    </w:p>
    <w:p w:rsidR="00F21467" w:rsidRPr="00F67659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В </w:t>
      </w:r>
      <w:r w:rsidRPr="00F65213">
        <w:rPr>
          <w:sz w:val="20"/>
          <w:szCs w:val="20"/>
        </w:rPr>
        <w:t xml:space="preserve">протокол об административном </w:t>
      </w:r>
      <w:r w:rsidRPr="00F65213">
        <w:rPr>
          <w:sz w:val="20"/>
          <w:szCs w:val="20"/>
        </w:rPr>
        <w:t>правонарушении</w:t>
      </w:r>
      <w:r w:rsidRPr="00F65213">
        <w:rPr>
          <w:sz w:val="20"/>
          <w:szCs w:val="20"/>
        </w:rPr>
        <w:t xml:space="preserve"> </w:t>
      </w:r>
      <w:r w:rsidR="00DD3637">
        <w:rPr>
          <w:color w:val="6600CC"/>
          <w:sz w:val="20"/>
          <w:szCs w:val="20"/>
        </w:rPr>
        <w:t>*******</w:t>
      </w:r>
      <w:r>
        <w:rPr>
          <w:sz w:val="20"/>
          <w:szCs w:val="20"/>
        </w:rPr>
        <w:t xml:space="preserve"> о задержании транспортного средства</w:t>
      </w:r>
      <w:r>
        <w:rPr>
          <w:sz w:val="20"/>
          <w:szCs w:val="20"/>
          <w:lang w:eastAsia="ru-RU"/>
        </w:rPr>
        <w:t>, внесены исправления.</w:t>
      </w:r>
    </w:p>
    <w:p w:rsidR="00F21467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7659">
        <w:rPr>
          <w:sz w:val="20"/>
          <w:szCs w:val="20"/>
          <w:lang w:eastAsia="ru-RU"/>
        </w:rPr>
        <w:t xml:space="preserve">При исследовании материалов дела установлено, что вышеуказанные исправления внесены </w:t>
      </w:r>
      <w:r w:rsidRPr="00F67659">
        <w:rPr>
          <w:sz w:val="20"/>
          <w:szCs w:val="20"/>
          <w:shd w:val="clear" w:color="auto" w:fill="FFFFFF"/>
        </w:rPr>
        <w:t>с соблюдением требований ст. 28.2 КоАП РФ</w:t>
      </w:r>
      <w:r w:rsidRPr="00F67659">
        <w:rPr>
          <w:sz w:val="20"/>
          <w:szCs w:val="20"/>
          <w:lang w:eastAsia="ru-RU"/>
        </w:rPr>
        <w:t>, о чем имеются соответствующие записи в вышеуказанн</w:t>
      </w:r>
      <w:r>
        <w:rPr>
          <w:sz w:val="20"/>
          <w:szCs w:val="20"/>
          <w:lang w:eastAsia="ru-RU"/>
        </w:rPr>
        <w:t>ых</w:t>
      </w:r>
      <w:r w:rsidRPr="00F67659">
        <w:rPr>
          <w:sz w:val="20"/>
          <w:szCs w:val="20"/>
          <w:lang w:eastAsia="ru-RU"/>
        </w:rPr>
        <w:t xml:space="preserve"> </w:t>
      </w:r>
      <w:r>
        <w:rPr>
          <w:sz w:val="20"/>
          <w:szCs w:val="20"/>
          <w:lang w:eastAsia="ru-RU"/>
        </w:rPr>
        <w:t xml:space="preserve">протоколах, </w:t>
      </w:r>
      <w:r w:rsidRPr="00F67659">
        <w:rPr>
          <w:sz w:val="20"/>
          <w:szCs w:val="20"/>
        </w:rPr>
        <w:t>а</w:t>
      </w:r>
      <w:r w:rsidRPr="00F67659">
        <w:rPr>
          <w:sz w:val="20"/>
          <w:szCs w:val="20"/>
          <w:lang w:eastAsia="ru-RU"/>
        </w:rPr>
        <w:t xml:space="preserve"> также подтверждаются </w:t>
      </w:r>
      <w:r w:rsidRPr="00F67659">
        <w:rPr>
          <w:sz w:val="20"/>
          <w:szCs w:val="20"/>
        </w:rPr>
        <w:t xml:space="preserve">пояснениями самого </w:t>
      </w:r>
      <w:r>
        <w:rPr>
          <w:color w:val="6600CC"/>
          <w:sz w:val="20"/>
          <w:szCs w:val="20"/>
          <w:shd w:val="clear" w:color="auto" w:fill="FFFFFF"/>
        </w:rPr>
        <w:t>Сейдалиева С.С.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</w:rPr>
        <w:t>Представленные материалы составлены надлежащим образом, получены с соблюдением требований закона, непротиворечивы и полностью согласуются между собой, являются относимыми, допустимыми, достоверными и достаточными для разрешения дела.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shd w:val="clear" w:color="auto" w:fill="FFFFFF"/>
        </w:rPr>
      </w:pPr>
      <w:r w:rsidRPr="00F65213">
        <w:rPr>
          <w:sz w:val="20"/>
          <w:szCs w:val="20"/>
          <w:shd w:val="clear" w:color="auto" w:fill="FFFFFF"/>
        </w:rPr>
        <w:t xml:space="preserve">События правонарушения и сведения о </w:t>
      </w:r>
      <w:r w:rsidR="00347DEA">
        <w:rPr>
          <w:color w:val="6600CC"/>
          <w:sz w:val="20"/>
          <w:szCs w:val="20"/>
          <w:shd w:val="clear" w:color="auto" w:fill="FFFFFF"/>
        </w:rPr>
        <w:t>Сейдалиеве С.С.</w:t>
      </w:r>
      <w:r w:rsidRPr="00F65213">
        <w:rPr>
          <w:sz w:val="20"/>
          <w:szCs w:val="20"/>
        </w:rPr>
        <w:t>,</w:t>
      </w:r>
      <w:r w:rsidRPr="00F65213">
        <w:rPr>
          <w:sz w:val="20"/>
          <w:szCs w:val="20"/>
          <w:shd w:val="clear" w:color="auto" w:fill="FFFFFF"/>
        </w:rPr>
        <w:t xml:space="preserve"> как лице, его совершившем, исследованы полно, процедура оформления протокола соблюдена, нарушение прав лица, привлекаемого к административной ответственности, при составлении протокола не допущено.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Согласно </w:t>
      </w:r>
      <w:hyperlink r:id="rId20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ст. 26.1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КоАП РФ по делу об административном правонарушении выяснению подлежат: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1) наличие события административного правонарушения;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2) лицо, совершившее противоправные действия (бездействие), за которые настоящим Кодексом или законом субъекта Российской Федерации предусмотрена административная ответственность;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3) виновность лица в совершении административного правонарушения;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4) </w:t>
      </w:r>
      <w:hyperlink r:id="rId21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, смягчающие административную ответственность, и </w:t>
      </w:r>
      <w:hyperlink r:id="rId22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>, отягчающие административную ответственность;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5) характер и размер ущерба, причиненного административным правонарушением;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6) </w:t>
      </w:r>
      <w:hyperlink r:id="rId23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обстоятельства</w:t>
        </w:r>
      </w:hyperlink>
      <w:r w:rsidRPr="00F65213">
        <w:rPr>
          <w:rFonts w:eastAsia="Calibri"/>
          <w:sz w:val="20"/>
          <w:szCs w:val="20"/>
          <w:lang w:eastAsia="en-US"/>
        </w:rPr>
        <w:t>, исключающие производство по делу об административном правонарушении;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>7)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В силу </w:t>
      </w:r>
      <w:hyperlink r:id="rId24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ч. 6 ст. 27.12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КоАП РФ, освидетельствование на состояние алкогольного опьянения и оформление его результатов, направление на медицинское освидетельствование на состояние опьянения осуществляются в порядке, установленном Правительством Российской Федерации.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hyperlink r:id="rId25" w:history="1">
        <w:r w:rsidRPr="00F65213" w:rsidR="00AA6174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Частью 2 данной статьи</w:t>
        </w:r>
      </w:hyperlink>
      <w:r w:rsidRPr="00F65213" w:rsidR="00AA6174">
        <w:rPr>
          <w:rFonts w:eastAsia="Calibri"/>
          <w:sz w:val="20"/>
          <w:szCs w:val="20"/>
          <w:lang w:eastAsia="en-US"/>
        </w:rPr>
        <w:t xml:space="preserve"> установлено, что отстранение от управления транспортным средством соответствующего вида, освидетельствование на состояние алкогольного опьянения, направление на медицинское освидетельствование на состояние опьянения осуществляются должностными лицами,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вида, в присутствии двух понятых либо с применением видеозаписи.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en-US"/>
        </w:rPr>
      </w:pPr>
      <w:r w:rsidRPr="00F65213">
        <w:rPr>
          <w:rFonts w:eastAsia="Calibri"/>
          <w:sz w:val="20"/>
          <w:szCs w:val="20"/>
          <w:lang w:eastAsia="en-US"/>
        </w:rPr>
        <w:t xml:space="preserve">Аналогичное требование содержится в </w:t>
      </w:r>
      <w:hyperlink r:id="rId26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en-US"/>
          </w:rPr>
          <w:t>пункте 4</w:t>
        </w:r>
      </w:hyperlink>
      <w:r w:rsidRPr="00F65213">
        <w:rPr>
          <w:rFonts w:eastAsia="Calibri"/>
          <w:sz w:val="20"/>
          <w:szCs w:val="20"/>
          <w:lang w:eastAsia="en-US"/>
        </w:rPr>
        <w:t xml:space="preserve">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Российской Федерации от 26.06.2008 № 475.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  <w:shd w:val="clear" w:color="auto" w:fill="FFFFFF"/>
        </w:rPr>
      </w:pPr>
      <w:r w:rsidRPr="00F65213">
        <w:rPr>
          <w:bCs/>
          <w:sz w:val="20"/>
          <w:szCs w:val="20"/>
        </w:rPr>
        <w:t xml:space="preserve">В соответствии с пунктам 2, 3 Правил освидетельствования на состояние алкогольного опьянения, медицинскому освидетельствованию на состояние опьянения подлежит водитель транспортного средства, в отношении которого имеются достаточные основания полагать, что он находится в состоянии опьянения, а </w:t>
      </w:r>
      <w:r w:rsidRPr="00F65213">
        <w:rPr>
          <w:bCs/>
          <w:sz w:val="20"/>
          <w:szCs w:val="20"/>
        </w:rPr>
        <w:t xml:space="preserve">также водитель, в отношении которого вынесено определение о возбуждении дела об административном правонарушении, предусмотренном </w:t>
      </w:r>
      <w:hyperlink r:id="rId27" w:anchor="block_1224" w:history="1">
        <w:r w:rsidRPr="00F65213">
          <w:rPr>
            <w:rStyle w:val="Hyperlink"/>
            <w:bCs/>
            <w:color w:val="auto"/>
            <w:sz w:val="20"/>
            <w:szCs w:val="20"/>
            <w:u w:val="none"/>
          </w:rPr>
          <w:t>ст. 12.24</w:t>
        </w:r>
      </w:hyperlink>
      <w:r w:rsidRPr="00F65213">
        <w:rPr>
          <w:bCs/>
          <w:sz w:val="20"/>
          <w:szCs w:val="20"/>
        </w:rPr>
        <w:t xml:space="preserve"> КоАП РФ.</w:t>
      </w:r>
    </w:p>
    <w:p w:rsidR="006B3C1B" w:rsidRPr="00F65213" w:rsidP="00775DF1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F65213">
        <w:rPr>
          <w:bCs/>
          <w:sz w:val="20"/>
          <w:szCs w:val="20"/>
          <w:lang w:eastAsia="ru-RU"/>
        </w:rPr>
        <w:t>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а) запах алкоголя изо рта; б) неустойчивость позы; в) нарушение речи; г) резкое изменение окраски кожных покровов лица; д) поведение, не соответствующее обстановке.</w:t>
      </w:r>
    </w:p>
    <w:p w:rsidR="006B3C1B" w:rsidRPr="00F65213" w:rsidP="00775DF1">
      <w:pPr>
        <w:spacing w:line="360" w:lineRule="auto"/>
        <w:ind w:firstLine="709"/>
        <w:jc w:val="both"/>
        <w:rPr>
          <w:bCs/>
          <w:sz w:val="20"/>
          <w:szCs w:val="20"/>
          <w:lang w:eastAsia="ru-RU"/>
        </w:rPr>
      </w:pPr>
      <w:r w:rsidRPr="00F65213">
        <w:rPr>
          <w:bCs/>
          <w:sz w:val="20"/>
          <w:szCs w:val="20"/>
          <w:lang w:eastAsia="ru-RU"/>
        </w:rPr>
        <w:t xml:space="preserve">Согласно </w:t>
      </w:r>
      <w:r w:rsidRPr="00F65213" w:rsidR="00347189">
        <w:rPr>
          <w:sz w:val="20"/>
          <w:szCs w:val="20"/>
        </w:rPr>
        <w:t>протоколу о направлении на медицинское освидетельствование на состояние опьянения</w:t>
      </w:r>
      <w:r w:rsidRPr="00F65213">
        <w:rPr>
          <w:bCs/>
          <w:sz w:val="20"/>
          <w:szCs w:val="20"/>
          <w:lang w:eastAsia="ru-RU"/>
        </w:rPr>
        <w:t xml:space="preserve"> у привлекаемого лица имел</w:t>
      </w:r>
      <w:r w:rsidRPr="00F65213" w:rsidR="00E35A10">
        <w:rPr>
          <w:bCs/>
          <w:sz w:val="20"/>
          <w:szCs w:val="20"/>
          <w:lang w:eastAsia="ru-RU"/>
        </w:rPr>
        <w:t>с</w:t>
      </w:r>
      <w:r w:rsidR="00F21467">
        <w:rPr>
          <w:bCs/>
          <w:sz w:val="20"/>
          <w:szCs w:val="20"/>
          <w:lang w:eastAsia="ru-RU"/>
        </w:rPr>
        <w:t>я</w:t>
      </w:r>
      <w:r w:rsidRPr="00F65213" w:rsidR="00071E98">
        <w:rPr>
          <w:bCs/>
          <w:sz w:val="20"/>
          <w:szCs w:val="20"/>
          <w:lang w:eastAsia="ru-RU"/>
        </w:rPr>
        <w:t xml:space="preserve"> </w:t>
      </w:r>
      <w:r w:rsidRPr="00F65213">
        <w:rPr>
          <w:bCs/>
          <w:sz w:val="20"/>
          <w:szCs w:val="20"/>
          <w:lang w:eastAsia="ru-RU"/>
        </w:rPr>
        <w:t>признак, указанны</w:t>
      </w:r>
      <w:r w:rsidR="00F21467">
        <w:rPr>
          <w:bCs/>
          <w:sz w:val="20"/>
          <w:szCs w:val="20"/>
          <w:lang w:eastAsia="ru-RU"/>
        </w:rPr>
        <w:t>й</w:t>
      </w:r>
      <w:r w:rsidRPr="00F65213" w:rsidR="00071E98">
        <w:rPr>
          <w:bCs/>
          <w:sz w:val="20"/>
          <w:szCs w:val="20"/>
          <w:lang w:eastAsia="ru-RU"/>
        </w:rPr>
        <w:t xml:space="preserve"> </w:t>
      </w:r>
      <w:r w:rsidRPr="00F65213">
        <w:rPr>
          <w:bCs/>
          <w:sz w:val="20"/>
          <w:szCs w:val="20"/>
          <w:lang w:eastAsia="ru-RU"/>
        </w:rPr>
        <w:t>в пункт</w:t>
      </w:r>
      <w:r w:rsidR="00F21467">
        <w:rPr>
          <w:bCs/>
          <w:sz w:val="20"/>
          <w:szCs w:val="20"/>
          <w:lang w:eastAsia="ru-RU"/>
        </w:rPr>
        <w:t>е</w:t>
      </w:r>
      <w:r w:rsidRPr="00F65213">
        <w:rPr>
          <w:bCs/>
          <w:sz w:val="20"/>
          <w:szCs w:val="20"/>
          <w:lang w:eastAsia="ru-RU"/>
        </w:rPr>
        <w:t xml:space="preserve"> </w:t>
      </w:r>
      <w:r w:rsidR="00FF04E2">
        <w:rPr>
          <w:bCs/>
          <w:color w:val="6600CC"/>
          <w:sz w:val="20"/>
          <w:szCs w:val="20"/>
          <w:lang w:eastAsia="ru-RU"/>
        </w:rPr>
        <w:t>г</w:t>
      </w:r>
      <w:r w:rsidR="00BA41AD">
        <w:rPr>
          <w:bCs/>
          <w:color w:val="6600CC"/>
          <w:sz w:val="20"/>
          <w:szCs w:val="20"/>
          <w:lang w:eastAsia="ru-RU"/>
        </w:rPr>
        <w:t>)</w:t>
      </w:r>
      <w:r w:rsidRPr="00F65213" w:rsidR="00133F5F">
        <w:rPr>
          <w:bCs/>
          <w:sz w:val="20"/>
          <w:szCs w:val="20"/>
          <w:lang w:eastAsia="ru-RU"/>
        </w:rPr>
        <w:t>.</w:t>
      </w:r>
    </w:p>
    <w:p w:rsidR="00CB29C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 xml:space="preserve">При изучении фактических обстоятельств дела, установлено наличие оснований для направления на медицинское освидетельствование на состояние опьянения, </w:t>
      </w:r>
      <w:r w:rsidRPr="00F65213" w:rsidR="00C15FF4">
        <w:rPr>
          <w:bCs/>
          <w:sz w:val="20"/>
          <w:szCs w:val="20"/>
        </w:rPr>
        <w:t xml:space="preserve">в связи </w:t>
      </w:r>
      <w:r w:rsidRPr="00F65213" w:rsidR="00C15FF4">
        <w:rPr>
          <w:sz w:val="20"/>
          <w:szCs w:val="20"/>
        </w:rPr>
        <w:t>с отказом от прохождения освидетельствования на состояние алкогольного опьянения на месте остановки транспортного средства</w:t>
      </w:r>
      <w:r w:rsidRPr="00F65213">
        <w:rPr>
          <w:bCs/>
          <w:sz w:val="20"/>
          <w:szCs w:val="20"/>
        </w:rPr>
        <w:t>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>Согласно п. 3 Порядка проведения медицинского освидетельствования на состояние опьянения, утвержденного приказом Минздрава России № 933н от 18.12.2015 (далее Порядок), медицинское освидетельствование проводится в организациях (или их обособленных структурных подразделениях), имеющих лицензию на осуществление медицинской деятельности, предусматривающую выполнение работ (оказание услуг) по медицинскому освидетельствованию на состояние опьянения (алкогольного, наркотического или иного токсического), в том числе с применением специально оборудованных для этой</w:t>
      </w:r>
      <w:r w:rsidRPr="00F65213">
        <w:rPr>
          <w:bCs/>
          <w:sz w:val="20"/>
          <w:szCs w:val="20"/>
        </w:rPr>
        <w:t xml:space="preserve"> цели передвижных пунктов (автомобилей) для проведения медицинского освидетельствования на состояние опьянения, соответствующих требованиям, установленным приложением № 1 к настоящему Порядку.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>ГБУЗ РК «Евпаторийский психоневрологический диспансер» является государственным медицинским учреждением</w:t>
      </w:r>
      <w:r w:rsidRPr="00F65213" w:rsidR="007A7CCE">
        <w:rPr>
          <w:bCs/>
          <w:sz w:val="20"/>
          <w:szCs w:val="20"/>
        </w:rPr>
        <w:t>.</w:t>
      </w:r>
    </w:p>
    <w:p w:rsidR="00C74F96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bCs/>
          <w:sz w:val="20"/>
          <w:szCs w:val="20"/>
        </w:rPr>
      </w:pPr>
      <w:r w:rsidRPr="00F65213">
        <w:rPr>
          <w:rFonts w:eastAsia="Calibri"/>
          <w:sz w:val="20"/>
          <w:szCs w:val="20"/>
          <w:lang w:eastAsia="en-US"/>
        </w:rPr>
        <w:t xml:space="preserve">Так, согласно </w:t>
      </w:r>
      <w:r w:rsidRPr="00F65213" w:rsidR="00D5124F">
        <w:rPr>
          <w:rFonts w:eastAsia="Calibri"/>
          <w:sz w:val="20"/>
          <w:szCs w:val="20"/>
          <w:lang w:eastAsia="en-US"/>
        </w:rPr>
        <w:t>а</w:t>
      </w:r>
      <w:r w:rsidRPr="00F65213">
        <w:rPr>
          <w:rFonts w:eastAsia="Calibri"/>
          <w:sz w:val="20"/>
          <w:szCs w:val="20"/>
          <w:lang w:eastAsia="en-US"/>
        </w:rPr>
        <w:t xml:space="preserve">кту </w:t>
      </w:r>
      <w:r w:rsidRPr="00F65213">
        <w:rPr>
          <w:sz w:val="20"/>
          <w:szCs w:val="20"/>
          <w:shd w:val="clear" w:color="auto" w:fill="FFFFFF"/>
        </w:rPr>
        <w:t xml:space="preserve">медицинского освидетельствования на состояние опьянения (алкогольного, наркотического или иного токсического) </w:t>
      </w:r>
      <w:r w:rsidR="00347DEA">
        <w:rPr>
          <w:color w:val="6600CC"/>
          <w:sz w:val="20"/>
          <w:szCs w:val="20"/>
          <w:shd w:val="clear" w:color="auto" w:fill="FFFFFF"/>
        </w:rPr>
        <w:t>Сейдалиев С.С.</w:t>
      </w:r>
      <w:r w:rsidRPr="00F65213" w:rsidR="004A5699">
        <w:rPr>
          <w:sz w:val="20"/>
          <w:szCs w:val="20"/>
          <w:shd w:val="clear" w:color="auto" w:fill="FFFFFF"/>
        </w:rPr>
        <w:t xml:space="preserve"> </w:t>
      </w:r>
      <w:r w:rsidRPr="00F65213">
        <w:rPr>
          <w:rFonts w:eastAsia="Calibri"/>
          <w:sz w:val="20"/>
          <w:szCs w:val="20"/>
          <w:lang w:eastAsia="en-US"/>
        </w:rPr>
        <w:t>отказался</w:t>
      </w:r>
      <w:r w:rsidRPr="00F65213" w:rsidR="00D5124F">
        <w:rPr>
          <w:rFonts w:eastAsia="Calibri"/>
          <w:sz w:val="20"/>
          <w:szCs w:val="20"/>
          <w:lang w:eastAsia="en-US"/>
        </w:rPr>
        <w:t xml:space="preserve"> от</w:t>
      </w:r>
      <w:r w:rsidRPr="00F65213">
        <w:rPr>
          <w:rFonts w:eastAsia="Calibri"/>
          <w:sz w:val="20"/>
          <w:szCs w:val="20"/>
          <w:lang w:eastAsia="en-US"/>
        </w:rPr>
        <w:t xml:space="preserve"> прохождения исследования</w:t>
      </w:r>
      <w:r w:rsidRPr="00F65213" w:rsidR="00E104EC">
        <w:rPr>
          <w:rFonts w:eastAsia="Calibri"/>
          <w:sz w:val="20"/>
          <w:szCs w:val="20"/>
          <w:lang w:eastAsia="en-US"/>
        </w:rPr>
        <w:t xml:space="preserve"> </w:t>
      </w:r>
      <w:r w:rsidRPr="00FF04E2" w:rsidR="00FF04E2">
        <w:rPr>
          <w:rFonts w:eastAsia="Calibri"/>
          <w:color w:val="6600CC"/>
          <w:sz w:val="20"/>
          <w:szCs w:val="20"/>
          <w:lang w:eastAsia="en-US"/>
        </w:rPr>
        <w:t xml:space="preserve">на стадии </w:t>
      </w:r>
      <w:r w:rsidR="003A737B">
        <w:rPr>
          <w:rFonts w:eastAsia="Calibri"/>
          <w:color w:val="6600CC"/>
          <w:sz w:val="20"/>
          <w:szCs w:val="20"/>
          <w:lang w:eastAsia="en-US"/>
        </w:rPr>
        <w:t>до начала медицинского исследования</w:t>
      </w:r>
      <w:r w:rsidRPr="00F65213" w:rsidR="002B07FA">
        <w:rPr>
          <w:rFonts w:eastAsia="Calibri"/>
          <w:sz w:val="20"/>
          <w:szCs w:val="20"/>
          <w:lang w:eastAsia="en-US"/>
        </w:rPr>
        <w:t xml:space="preserve">. </w:t>
      </w:r>
      <w:r w:rsidRPr="00F65213">
        <w:rPr>
          <w:rFonts w:eastAsia="Calibri"/>
          <w:sz w:val="20"/>
          <w:szCs w:val="20"/>
          <w:lang w:eastAsia="en-US"/>
        </w:rPr>
        <w:t xml:space="preserve">Данный акт </w:t>
      </w:r>
      <w:r w:rsidRPr="00F65213">
        <w:rPr>
          <w:bCs/>
          <w:sz w:val="20"/>
          <w:szCs w:val="20"/>
        </w:rPr>
        <w:t>не содержит каких-либо исправлений, составлен уполномоченным лицом, соответствует требованиями вышеуказанного Порядка и также является надлежащим и допустимым доказательством по делу.</w:t>
      </w:r>
    </w:p>
    <w:p w:rsidR="00DF3B04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В абзаце 8 </w:t>
      </w:r>
      <w:hyperlink r:id="rId28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п. 11</w:t>
        </w:r>
      </w:hyperlink>
      <w:r w:rsidRPr="00F65213">
        <w:rPr>
          <w:sz w:val="20"/>
          <w:szCs w:val="20"/>
        </w:rPr>
        <w:t xml:space="preserve"> </w:t>
      </w:r>
      <w:r w:rsidRPr="00F65213">
        <w:rPr>
          <w:rFonts w:eastAsia="Calibri"/>
          <w:sz w:val="20"/>
          <w:szCs w:val="20"/>
          <w:lang w:eastAsia="ru-RU"/>
        </w:rPr>
        <w:t>П</w:t>
      </w:r>
      <w:r w:rsidRPr="00F65213">
        <w:rPr>
          <w:sz w:val="20"/>
          <w:szCs w:val="20"/>
        </w:rPr>
        <w:t>остановления Пленума Верховного Суда Российской Федерации от 25.06.2019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</w:t>
      </w:r>
      <w:r w:rsidRPr="00F65213">
        <w:rPr>
          <w:rFonts w:eastAsia="Calibri"/>
          <w:sz w:val="20"/>
          <w:szCs w:val="20"/>
          <w:lang w:eastAsia="ru-RU"/>
        </w:rPr>
        <w:t xml:space="preserve"> разъяснено, что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F65213">
        <w:rPr>
          <w:rFonts w:eastAsia="Calibri"/>
          <w:sz w:val="20"/>
          <w:szCs w:val="20"/>
          <w:lang w:eastAsia="ru-RU"/>
        </w:rPr>
        <w:t xml:space="preserve"> </w:t>
      </w:r>
      <w:hyperlink r:id="rId29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статьей 12.26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 КоАП РФ, 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F65213">
        <w:rPr>
          <w:rFonts w:eastAsia="Calibri"/>
          <w:sz w:val="20"/>
          <w:szCs w:val="20"/>
          <w:lang w:eastAsia="ru-RU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Смысловая нагрузка понятия выполнения законного требования полномочного лица в виде прохождения по требованию такого лица медицинского освидетельствования на состояние опьянения и </w:t>
      </w:r>
      <w:r w:rsidRPr="00F65213">
        <w:rPr>
          <w:sz w:val="20"/>
          <w:szCs w:val="20"/>
        </w:rPr>
        <w:t>заключается в императивности подчинения субъектов дорожного движения – водителей законным требованиям лица, уполномоченного на предъявление таких требований. Поскольку управление транспортными средствами в состоянии опьянения представляют повышенную опасность для общества, выполнение требований правил и Законов, регламентирующих пресечение нарушений и контроль в сфере определения состояния водителей, является императивным и требует строгого соблюдения.</w:t>
      </w:r>
    </w:p>
    <w:p w:rsidR="006B3C1B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Водитель нарушил предписания Правил дорожного движения, медицинское освидетельствование на состояние опьянения не прошел.</w:t>
      </w:r>
    </w:p>
    <w:p w:rsidR="00775DF1" w:rsidRPr="00775DF1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775DF1">
        <w:rPr>
          <w:rFonts w:eastAsia="Calibri"/>
          <w:sz w:val="20"/>
          <w:szCs w:val="20"/>
          <w:lang w:eastAsia="en-US"/>
        </w:rPr>
        <w:t xml:space="preserve">Не могут быть приняты в качестве основания считать </w:t>
      </w:r>
      <w:r w:rsidRPr="00775DF1">
        <w:rPr>
          <w:color w:val="6600CC"/>
          <w:sz w:val="20"/>
          <w:szCs w:val="20"/>
          <w:shd w:val="clear" w:color="auto" w:fill="FFFFFF"/>
        </w:rPr>
        <w:t>Сейдалиева С.С.</w:t>
      </w:r>
      <w:r w:rsidRPr="00775DF1">
        <w:rPr>
          <w:rFonts w:eastAsia="Calibri"/>
          <w:sz w:val="20"/>
          <w:szCs w:val="20"/>
          <w:lang w:eastAsia="en-US"/>
        </w:rPr>
        <w:t xml:space="preserve"> невиновным в совершении административного правонарушения, установленного ч. 1 ст. 12.26 КоАП РФ, утверждения последнего о приеме лекарств, на прием данного препарата </w:t>
      </w:r>
      <w:r w:rsidRPr="00775DF1">
        <w:rPr>
          <w:color w:val="6600CC"/>
          <w:sz w:val="20"/>
          <w:szCs w:val="20"/>
          <w:shd w:val="clear" w:color="auto" w:fill="FFFFFF"/>
        </w:rPr>
        <w:t>Сейдалиев С.С.</w:t>
      </w:r>
      <w:r w:rsidRPr="00775DF1">
        <w:rPr>
          <w:rFonts w:eastAsia="Calibri"/>
          <w:color w:val="6600CC"/>
          <w:sz w:val="20"/>
          <w:szCs w:val="20"/>
          <w:lang w:eastAsia="en-US"/>
        </w:rPr>
        <w:t xml:space="preserve">, </w:t>
      </w:r>
      <w:r w:rsidRPr="00775DF1">
        <w:rPr>
          <w:rFonts w:eastAsia="Calibri"/>
          <w:sz w:val="20"/>
          <w:szCs w:val="20"/>
          <w:lang w:eastAsia="en-US"/>
        </w:rPr>
        <w:t xml:space="preserve">при проведении освидетельствования не указывал, а также как указано выше, </w:t>
      </w:r>
      <w:r w:rsidRPr="00775DF1">
        <w:rPr>
          <w:sz w:val="20"/>
          <w:szCs w:val="20"/>
        </w:rPr>
        <w:t>водителю запрещается управлять транспортным средством в состоянии опьянения (алкогольного, наркотического или иного), под воздействием лекарственных</w:t>
      </w:r>
      <w:r w:rsidRPr="00775DF1">
        <w:rPr>
          <w:sz w:val="20"/>
          <w:szCs w:val="20"/>
        </w:rPr>
        <w:t xml:space="preserve"> препаратов, ухудшающих реакцию и внимание, в болезненном или утомленном состоянии, так как такое состояние ставит под угрозу безопасность участников дорожного движения (п. 2.7 ПДД РФ). </w:t>
      </w:r>
      <w:r w:rsidRPr="00775DF1">
        <w:rPr>
          <w:sz w:val="20"/>
          <w:szCs w:val="20"/>
        </w:rPr>
        <w:t xml:space="preserve">Более того, </w:t>
      </w:r>
      <w:r w:rsidRPr="00775DF1">
        <w:rPr>
          <w:rFonts w:eastAsia="Calibri"/>
          <w:sz w:val="20"/>
          <w:szCs w:val="20"/>
          <w:lang w:eastAsia="ru-RU"/>
        </w:rPr>
        <w:t xml:space="preserve">для квалификации действий по </w:t>
      </w:r>
      <w:hyperlink r:id="rId30" w:history="1">
        <w:r w:rsidRPr="00775DF1">
          <w:rPr>
            <w:rFonts w:eastAsia="Calibri"/>
            <w:sz w:val="20"/>
            <w:szCs w:val="20"/>
            <w:lang w:eastAsia="ru-RU"/>
          </w:rPr>
          <w:t>ч. 1 ст. 12.26</w:t>
        </w:r>
      </w:hyperlink>
      <w:r w:rsidRPr="00775DF1">
        <w:rPr>
          <w:rFonts w:eastAsia="Calibri"/>
          <w:sz w:val="20"/>
          <w:szCs w:val="20"/>
          <w:lang w:eastAsia="ru-RU"/>
        </w:rPr>
        <w:t xml:space="preserve"> КоАП РФ данный факт не имеет значения, поскольку действия </w:t>
      </w:r>
      <w:r w:rsidRPr="00775DF1">
        <w:rPr>
          <w:color w:val="6600CC"/>
          <w:sz w:val="20"/>
          <w:szCs w:val="20"/>
          <w:shd w:val="clear" w:color="auto" w:fill="FFFFFF"/>
        </w:rPr>
        <w:t>Сейдалиева С.С.</w:t>
      </w:r>
      <w:r w:rsidRPr="00775DF1">
        <w:rPr>
          <w:rFonts w:eastAsia="Calibri"/>
          <w:sz w:val="20"/>
          <w:szCs w:val="20"/>
          <w:lang w:eastAsia="ru-RU"/>
        </w:rPr>
        <w:t xml:space="preserve"> квалифицированы, как </w:t>
      </w:r>
      <w:r w:rsidRPr="00775DF1">
        <w:rPr>
          <w:color w:val="000000"/>
          <w:sz w:val="20"/>
          <w:szCs w:val="20"/>
          <w:shd w:val="clear" w:color="auto" w:fill="FFFFFF"/>
        </w:rPr>
        <w:t>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 </w:t>
      </w:r>
      <w:hyperlink r:id="rId31" w:anchor="dst1810" w:history="1">
        <w:r w:rsidRPr="00775DF1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деяния</w:t>
        </w:r>
      </w:hyperlink>
      <w:r>
        <w:rPr>
          <w:rFonts w:eastAsia="Calibri"/>
          <w:sz w:val="20"/>
          <w:szCs w:val="20"/>
          <w:lang w:eastAsia="ru-RU"/>
        </w:rPr>
        <w:t>, а прием лекарственных препаратов не является объективным основанием для невыполнения требования</w:t>
      </w:r>
      <w:r>
        <w:rPr>
          <w:rFonts w:eastAsia="Calibri"/>
          <w:sz w:val="20"/>
          <w:szCs w:val="20"/>
          <w:lang w:eastAsia="ru-RU"/>
        </w:rPr>
        <w:t xml:space="preserve"> </w:t>
      </w:r>
      <w:r w:rsidRPr="00775DF1">
        <w:rPr>
          <w:color w:val="000000"/>
          <w:sz w:val="20"/>
          <w:szCs w:val="20"/>
          <w:shd w:val="clear" w:color="auto" w:fill="FFFFFF"/>
        </w:rPr>
        <w:t>о прохождении медицинского освидетельствования</w:t>
      </w:r>
      <w:r>
        <w:rPr>
          <w:rFonts w:eastAsia="Calibri"/>
          <w:sz w:val="20"/>
          <w:szCs w:val="20"/>
          <w:lang w:eastAsia="ru-RU"/>
        </w:rPr>
        <w:t>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С учетом изложенного, в действиях привлекаемого лица имеется состав административного правонарушения, предусмотренного ч. 1 ст. 12.26 КоАП РФ.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outlineLvl w:val="0"/>
        <w:rPr>
          <w:sz w:val="20"/>
          <w:szCs w:val="20"/>
        </w:rPr>
      </w:pPr>
      <w:r w:rsidRPr="00F65213">
        <w:rPr>
          <w:bCs/>
          <w:sz w:val="20"/>
          <w:szCs w:val="20"/>
        </w:rPr>
        <w:t>В силу ч. 1 ст. 3.1 КоАП РФ а</w:t>
      </w:r>
      <w:r w:rsidRPr="00F65213">
        <w:rPr>
          <w:sz w:val="20"/>
          <w:szCs w:val="20"/>
        </w:rPr>
        <w:t>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При назначении административного наказания, мировой судья, в соответствии со ст. 4.1 </w:t>
      </w:r>
      <w:r w:rsidRPr="00F65213" w:rsidR="00071E98">
        <w:rPr>
          <w:sz w:val="20"/>
          <w:szCs w:val="20"/>
        </w:rPr>
        <w:t>КоАП РФ</w:t>
      </w:r>
      <w:r w:rsidRPr="00F65213">
        <w:rPr>
          <w:sz w:val="20"/>
          <w:szCs w:val="20"/>
        </w:rPr>
        <w:t>, учитывает общие правила назначения административного наказания, основанные на принципах справедливости, соразмерности и индивидуализации ответственности, принимает во внимание, характер совершенного административного правонарушения, объектом которого является безопасность дорожного движения, личность виновного, его имущественное положение.</w:t>
      </w:r>
    </w:p>
    <w:p w:rsidR="003A737B" w:rsidRPr="002D687B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2D687B">
        <w:rPr>
          <w:sz w:val="20"/>
          <w:szCs w:val="20"/>
          <w:lang w:eastAsia="ru-RU"/>
        </w:rPr>
        <w:t xml:space="preserve">Обстоятельств, предусмотренных ст. 24.5 КоАП РФ, исключающих производство по делу, не </w:t>
      </w:r>
      <w:r>
        <w:rPr>
          <w:sz w:val="20"/>
          <w:szCs w:val="20"/>
          <w:lang w:eastAsia="ru-RU"/>
        </w:rPr>
        <w:t xml:space="preserve">установлено, </w:t>
      </w:r>
      <w:r w:rsidRPr="00B178E8">
        <w:rPr>
          <w:sz w:val="20"/>
          <w:szCs w:val="20"/>
        </w:rPr>
        <w:t xml:space="preserve">равно как и не установлено оснований для применения </w:t>
      </w:r>
      <w:r w:rsidRPr="00711B25">
        <w:rPr>
          <w:sz w:val="20"/>
          <w:szCs w:val="20"/>
        </w:rPr>
        <w:t xml:space="preserve">положений </w:t>
      </w:r>
      <w:hyperlink r:id="rId32" w:history="1">
        <w:r w:rsidRPr="003A737B">
          <w:rPr>
            <w:rStyle w:val="Hyperlink"/>
            <w:color w:val="auto"/>
            <w:sz w:val="20"/>
            <w:szCs w:val="20"/>
            <w:u w:val="none"/>
          </w:rPr>
          <w:t>ст. 2.9</w:t>
        </w:r>
      </w:hyperlink>
      <w:r w:rsidRPr="00B178E8">
        <w:rPr>
          <w:sz w:val="20"/>
          <w:szCs w:val="20"/>
        </w:rPr>
        <w:t xml:space="preserve"> КоАП РФ</w:t>
      </w:r>
    </w:p>
    <w:p w:rsidR="00F21467" w:rsidRPr="002E1BB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2E1BB3">
        <w:rPr>
          <w:bCs/>
          <w:sz w:val="20"/>
          <w:szCs w:val="20"/>
        </w:rPr>
        <w:t>Руководствуясь ст. 4.2 КоАП РФ обстоятельством, смягчающим административную ответственность, в данном случае, является</w:t>
      </w:r>
      <w:r w:rsidRPr="002E1BB3">
        <w:rPr>
          <w:sz w:val="20"/>
          <w:szCs w:val="20"/>
        </w:rPr>
        <w:t xml:space="preserve"> </w:t>
      </w:r>
      <w:r w:rsidRPr="002E1BB3">
        <w:rPr>
          <w:color w:val="6600CC"/>
          <w:sz w:val="20"/>
          <w:szCs w:val="20"/>
        </w:rPr>
        <w:t>признание вины,</w:t>
      </w:r>
      <w:r>
        <w:rPr>
          <w:color w:val="6600CC"/>
          <w:sz w:val="20"/>
          <w:szCs w:val="20"/>
        </w:rPr>
        <w:t xml:space="preserve"> </w:t>
      </w:r>
      <w:r w:rsidRPr="00775DF1">
        <w:rPr>
          <w:sz w:val="20"/>
          <w:szCs w:val="20"/>
        </w:rPr>
        <w:t>соглас</w:t>
      </w:r>
      <w:r w:rsidRPr="002E1BB3">
        <w:rPr>
          <w:sz w:val="20"/>
          <w:szCs w:val="20"/>
        </w:rPr>
        <w:t>но ст. 4.3 КоАП РФ, обстоятельств, отягчающих административную ответственность, по делу не установлено, равно как и исключительных обстоятельств.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В соответствии с ч. 1 ст. 4.1 КоАП РФ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настоящим Кодексом.</w:t>
      </w:r>
    </w:p>
    <w:p w:rsidR="006B3C1B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rFonts w:eastAsia="Calibri"/>
          <w:sz w:val="20"/>
          <w:szCs w:val="20"/>
          <w:lang w:eastAsia="ru-RU"/>
        </w:rPr>
      </w:pPr>
      <w:r w:rsidRPr="00F65213">
        <w:rPr>
          <w:rFonts w:eastAsia="Calibri"/>
          <w:sz w:val="20"/>
          <w:szCs w:val="20"/>
          <w:lang w:eastAsia="ru-RU"/>
        </w:rPr>
        <w:t xml:space="preserve">Санкцией </w:t>
      </w:r>
      <w:r w:rsidRPr="00F65213" w:rsidR="00BA41AD">
        <w:rPr>
          <w:rFonts w:eastAsia="Calibri"/>
          <w:sz w:val="20"/>
          <w:szCs w:val="20"/>
          <w:lang w:eastAsia="ru-RU"/>
        </w:rPr>
        <w:t xml:space="preserve">ч. </w:t>
      </w:r>
      <w:r w:rsidR="00331D89">
        <w:rPr>
          <w:rFonts w:eastAsia="Calibri"/>
          <w:sz w:val="20"/>
          <w:szCs w:val="20"/>
          <w:lang w:eastAsia="ru-RU"/>
        </w:rPr>
        <w:t xml:space="preserve">1 </w:t>
      </w:r>
      <w:r w:rsidRPr="00F65213">
        <w:rPr>
          <w:rFonts w:eastAsia="Calibri"/>
          <w:sz w:val="20"/>
          <w:szCs w:val="20"/>
          <w:lang w:eastAsia="ru-RU"/>
        </w:rPr>
        <w:t xml:space="preserve">ст. 12.26 КоАП РФ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33" w:history="1">
        <w:r w:rsidRPr="00F65213">
          <w:rPr>
            <w:rStyle w:val="Hyperlink"/>
            <w:rFonts w:eastAsia="Calibri"/>
            <w:color w:val="auto"/>
            <w:sz w:val="20"/>
            <w:szCs w:val="20"/>
            <w:u w:val="none"/>
            <w:lang w:eastAsia="ru-RU"/>
          </w:rPr>
          <w:t>деяния</w:t>
        </w:r>
      </w:hyperlink>
      <w:r w:rsidRPr="00F65213">
        <w:rPr>
          <w:rFonts w:eastAsia="Calibri"/>
          <w:sz w:val="20"/>
          <w:szCs w:val="20"/>
          <w:lang w:eastAsia="ru-RU"/>
        </w:rPr>
        <w:t xml:space="preserve">, </w:t>
      </w:r>
      <w:r w:rsidRPr="00F65213">
        <w:rPr>
          <w:rFonts w:eastAsia="Calibri"/>
          <w:sz w:val="20"/>
          <w:szCs w:val="20"/>
          <w:lang w:eastAsia="ru-RU"/>
        </w:rPr>
        <w:t>предусмотрено наказание в виде административного штрафа в размере тридцати тысяч рублей с лишением права управления транспортными средствами на срок от полутора до двух лет.</w:t>
      </w:r>
    </w:p>
    <w:p w:rsidR="003A737B" w:rsidRPr="002D687B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2D687B">
        <w:rPr>
          <w:sz w:val="20"/>
          <w:szCs w:val="20"/>
        </w:rPr>
        <w:t xml:space="preserve">При этом из исследованных доказательств, мировым судьей установлено, что </w:t>
      </w:r>
      <w:r w:rsidR="00347DEA">
        <w:rPr>
          <w:color w:val="6600CC"/>
          <w:sz w:val="20"/>
          <w:szCs w:val="20"/>
        </w:rPr>
        <w:t>Сейдалиев С.С.</w:t>
      </w:r>
      <w:r w:rsidRPr="002D687B">
        <w:rPr>
          <w:sz w:val="20"/>
          <w:szCs w:val="20"/>
        </w:rPr>
        <w:t xml:space="preserve"> ранее к административной ответственности по ст. 12.</w:t>
      </w:r>
      <w:r>
        <w:rPr>
          <w:sz w:val="20"/>
          <w:szCs w:val="20"/>
        </w:rPr>
        <w:t>26</w:t>
      </w:r>
      <w:r w:rsidRPr="002D687B">
        <w:rPr>
          <w:sz w:val="20"/>
          <w:szCs w:val="20"/>
        </w:rPr>
        <w:t xml:space="preserve"> КоАП РФ не привлекался, и его действия не содержат уголовно наказуемого деяния.</w:t>
      </w:r>
    </w:p>
    <w:p w:rsidR="006B3C1B" w:rsidRPr="00F65213" w:rsidP="00775DF1">
      <w:pPr>
        <w:pStyle w:val="ConsPlusNormal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На основании вышеизложенного, 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</w:t>
      </w:r>
      <w:r w:rsidRPr="00775DF1" w:rsidR="00775DF1">
        <w:rPr>
          <w:color w:val="6600CC"/>
          <w:sz w:val="20"/>
          <w:szCs w:val="20"/>
        </w:rPr>
        <w:t xml:space="preserve">смягчающие и </w:t>
      </w:r>
      <w:r w:rsidRPr="00775DF1" w:rsidR="00347189">
        <w:rPr>
          <w:color w:val="6600CC"/>
          <w:sz w:val="20"/>
          <w:szCs w:val="20"/>
        </w:rPr>
        <w:t xml:space="preserve">отсутствие </w:t>
      </w:r>
      <w:r w:rsidRPr="00775DF1" w:rsidR="00414FC6">
        <w:rPr>
          <w:color w:val="6600CC"/>
          <w:sz w:val="20"/>
          <w:szCs w:val="20"/>
        </w:rPr>
        <w:t>отягчающих обстоятельств по делу</w:t>
      </w:r>
      <w:r w:rsidRPr="00775DF1" w:rsidR="00923F47">
        <w:rPr>
          <w:color w:val="6600CC"/>
          <w:sz w:val="20"/>
          <w:szCs w:val="20"/>
        </w:rPr>
        <w:t>,</w:t>
      </w:r>
      <w:r w:rsidRPr="00F65213" w:rsidR="00923F47">
        <w:rPr>
          <w:sz w:val="20"/>
          <w:szCs w:val="20"/>
        </w:rPr>
        <w:t xml:space="preserve"> </w:t>
      </w:r>
      <w:r w:rsidRPr="00F65213">
        <w:rPr>
          <w:sz w:val="20"/>
          <w:szCs w:val="20"/>
        </w:rPr>
        <w:t xml:space="preserve">с целью воспитания уважения к всеобщеустановленным правилам, а также предотвращения совершения новых правонарушений, </w:t>
      </w:r>
      <w:r w:rsidRPr="00F65213" w:rsidR="00414FC6">
        <w:rPr>
          <w:sz w:val="20"/>
          <w:szCs w:val="20"/>
        </w:rPr>
        <w:t xml:space="preserve">мировой </w:t>
      </w:r>
      <w:r w:rsidRPr="00F65213" w:rsidR="00DC2761">
        <w:rPr>
          <w:sz w:val="20"/>
          <w:szCs w:val="20"/>
        </w:rPr>
        <w:t>суд</w:t>
      </w:r>
      <w:r w:rsidRPr="00F65213" w:rsidR="00414FC6">
        <w:rPr>
          <w:sz w:val="20"/>
          <w:szCs w:val="20"/>
        </w:rPr>
        <w:t>ья</w:t>
      </w:r>
      <w:r w:rsidRPr="00F65213" w:rsidR="00E22ABE">
        <w:rPr>
          <w:sz w:val="20"/>
          <w:szCs w:val="20"/>
        </w:rPr>
        <w:t xml:space="preserve"> приходит к выводу о необходимости назначения лицу,</w:t>
      </w:r>
      <w:r w:rsidRPr="00F65213">
        <w:rPr>
          <w:sz w:val="20"/>
          <w:szCs w:val="20"/>
        </w:rPr>
        <w:t xml:space="preserve"> привлекаемому к административной ответственности, наказания, предусмотренного санкцией ч. 1 ст. 12.26 КоАП РФ, в виде административного штрафа с лишением права управления транспортными средствами.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 xml:space="preserve">Руководствуясь ст. ст. 12.26 ч.1, 29.9, 29.10 КоАП РФ, </w:t>
      </w:r>
      <w:r w:rsidRPr="00F65213" w:rsidR="00414FC6">
        <w:rPr>
          <w:sz w:val="20"/>
          <w:szCs w:val="20"/>
          <w:lang w:eastAsia="ru-RU"/>
        </w:rPr>
        <w:t xml:space="preserve">мировой </w:t>
      </w:r>
      <w:r w:rsidRPr="00F65213" w:rsidR="00DC2761">
        <w:rPr>
          <w:sz w:val="20"/>
          <w:szCs w:val="20"/>
          <w:lang w:eastAsia="ru-RU"/>
        </w:rPr>
        <w:t>суд</w:t>
      </w:r>
      <w:r w:rsidRPr="00F65213" w:rsidR="00414FC6">
        <w:rPr>
          <w:sz w:val="20"/>
          <w:szCs w:val="20"/>
          <w:lang w:eastAsia="ru-RU"/>
        </w:rPr>
        <w:t>ья</w:t>
      </w:r>
    </w:p>
    <w:p w:rsidR="006B3C1B" w:rsidRPr="00F65213" w:rsidP="00775DF1">
      <w:pPr>
        <w:spacing w:line="360" w:lineRule="auto"/>
        <w:ind w:firstLine="709"/>
        <w:jc w:val="center"/>
        <w:rPr>
          <w:sz w:val="20"/>
          <w:szCs w:val="20"/>
          <w:lang w:eastAsia="ru-RU"/>
        </w:rPr>
      </w:pPr>
      <w:r w:rsidRPr="00F65213">
        <w:rPr>
          <w:sz w:val="20"/>
          <w:szCs w:val="20"/>
          <w:lang w:eastAsia="ru-RU"/>
        </w:rPr>
        <w:t>ПОСТАНОВИЛ: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color w:val="6600CC"/>
          <w:sz w:val="20"/>
          <w:szCs w:val="20"/>
        </w:rPr>
        <w:t>Сейдалиева</w:t>
      </w:r>
      <w:r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Сейдали</w:t>
      </w:r>
      <w:r>
        <w:rPr>
          <w:color w:val="6600CC"/>
          <w:sz w:val="20"/>
          <w:szCs w:val="20"/>
        </w:rPr>
        <w:t xml:space="preserve"> </w:t>
      </w:r>
      <w:r>
        <w:rPr>
          <w:color w:val="6600CC"/>
          <w:sz w:val="20"/>
          <w:szCs w:val="20"/>
        </w:rPr>
        <w:t>Сеитмеметовича</w:t>
      </w:r>
      <w:r>
        <w:rPr>
          <w:color w:val="6600CC"/>
          <w:sz w:val="20"/>
          <w:szCs w:val="20"/>
        </w:rPr>
        <w:t xml:space="preserve">, </w:t>
      </w:r>
      <w:r w:rsidR="00DD3637">
        <w:rPr>
          <w:color w:val="6600CC"/>
          <w:sz w:val="20"/>
          <w:szCs w:val="20"/>
        </w:rPr>
        <w:t>******</w:t>
      </w:r>
      <w:r w:rsidRPr="00F65213" w:rsidR="00AA6174">
        <w:rPr>
          <w:sz w:val="20"/>
          <w:szCs w:val="20"/>
        </w:rPr>
        <w:t xml:space="preserve"> признать виновным в совершении правонарушения, предусмотренного </w:t>
      </w:r>
      <w:r>
        <w:rPr>
          <w:sz w:val="20"/>
          <w:szCs w:val="20"/>
        </w:rPr>
        <w:br/>
      </w:r>
      <w:r w:rsidRPr="00F65213" w:rsidR="00AA6174">
        <w:rPr>
          <w:sz w:val="20"/>
          <w:szCs w:val="20"/>
        </w:rPr>
        <w:t>ч. 1 ст. 12.26 Кодекса Российской Федерации об административных правонарушениях, и назначить наказание в виде штрафа в доход государства в размере 30 000, 00 (тридцать тысяч) рублей с зачислением его в бюджет в полном объеме в соответствии с законодательством Российской Федерации с лишением права управления транспортными средствами сроком на 1 (один</w:t>
      </w:r>
      <w:r w:rsidRPr="00F65213" w:rsidR="00AA6174">
        <w:rPr>
          <w:sz w:val="20"/>
          <w:szCs w:val="20"/>
        </w:rPr>
        <w:t>) год 6 (шесть) месяцев.</w:t>
      </w:r>
    </w:p>
    <w:p w:rsidR="006B3C1B" w:rsidRPr="00F65213" w:rsidP="00775DF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F65213">
        <w:rPr>
          <w:iCs/>
          <w:sz w:val="20"/>
          <w:szCs w:val="20"/>
        </w:rPr>
        <w:t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</w:t>
      </w:r>
    </w:p>
    <w:p w:rsidR="00331D89" w:rsidRPr="00BA62BF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BA62BF">
        <w:rPr>
          <w:sz w:val="20"/>
          <w:szCs w:val="20"/>
        </w:rPr>
        <w:t>Штраф подлежит оплате по следующим реквизитам: получатель – УФК по Республике Крым (</w:t>
      </w:r>
      <w:r>
        <w:rPr>
          <w:sz w:val="20"/>
          <w:szCs w:val="20"/>
        </w:rPr>
        <w:t>М</w:t>
      </w:r>
      <w:r w:rsidRPr="00BA62BF">
        <w:rPr>
          <w:sz w:val="20"/>
          <w:szCs w:val="20"/>
        </w:rPr>
        <w:t>О</w:t>
      </w:r>
      <w:r>
        <w:rPr>
          <w:sz w:val="20"/>
          <w:szCs w:val="20"/>
        </w:rPr>
        <w:t xml:space="preserve"> </w:t>
      </w:r>
      <w:r w:rsidRPr="00BA62BF">
        <w:rPr>
          <w:sz w:val="20"/>
          <w:szCs w:val="20"/>
        </w:rPr>
        <w:t xml:space="preserve">МВД России </w:t>
      </w:r>
      <w:r>
        <w:rPr>
          <w:sz w:val="20"/>
          <w:szCs w:val="20"/>
        </w:rPr>
        <w:t>«Сакский»</w:t>
      </w:r>
      <w:r w:rsidRPr="00BA62BF">
        <w:rPr>
          <w:sz w:val="20"/>
          <w:szCs w:val="20"/>
        </w:rPr>
        <w:t>), ИНН: 91</w:t>
      </w:r>
      <w:r>
        <w:rPr>
          <w:sz w:val="20"/>
          <w:szCs w:val="20"/>
        </w:rPr>
        <w:t>07000095</w:t>
      </w:r>
      <w:r w:rsidRPr="00BA62BF">
        <w:rPr>
          <w:sz w:val="20"/>
          <w:szCs w:val="20"/>
        </w:rPr>
        <w:t>; КПП: 91</w:t>
      </w:r>
      <w:r>
        <w:rPr>
          <w:sz w:val="20"/>
          <w:szCs w:val="20"/>
        </w:rPr>
        <w:t>0701001</w:t>
      </w:r>
      <w:r w:rsidRPr="00BA62BF">
        <w:rPr>
          <w:sz w:val="20"/>
          <w:szCs w:val="20"/>
        </w:rPr>
        <w:t xml:space="preserve">; </w:t>
      </w:r>
      <w:r>
        <w:rPr>
          <w:sz w:val="20"/>
          <w:szCs w:val="20"/>
        </w:rPr>
        <w:t>ЕКС №40102810645370000035</w:t>
      </w:r>
      <w:r w:rsidRPr="00947CE7">
        <w:rPr>
          <w:sz w:val="20"/>
          <w:szCs w:val="20"/>
        </w:rPr>
        <w:t xml:space="preserve"> </w:t>
      </w:r>
      <w:r w:rsidRPr="00BA62BF">
        <w:rPr>
          <w:sz w:val="20"/>
          <w:szCs w:val="20"/>
        </w:rPr>
        <w:t>Отделение Республика Крым Банка России</w:t>
      </w:r>
      <w:r>
        <w:rPr>
          <w:sz w:val="20"/>
          <w:szCs w:val="20"/>
        </w:rPr>
        <w:t xml:space="preserve"> // УФК по Республике Крым г. Симферополь; </w:t>
      </w:r>
      <w:r>
        <w:rPr>
          <w:sz w:val="20"/>
          <w:szCs w:val="20"/>
        </w:rPr>
        <w:t>к</w:t>
      </w:r>
      <w:r>
        <w:rPr>
          <w:sz w:val="20"/>
          <w:szCs w:val="20"/>
        </w:rPr>
        <w:t xml:space="preserve">/с 03100643000000017500; КБК 18811601123010001140; БИК 013510002; ОКТМО 35721000; </w:t>
      </w:r>
      <w:r w:rsidRPr="00BA62BF">
        <w:rPr>
          <w:snapToGrid w:val="0"/>
          <w:spacing w:val="-10"/>
          <w:sz w:val="20"/>
          <w:szCs w:val="20"/>
        </w:rPr>
        <w:t xml:space="preserve">УИН </w:t>
      </w:r>
      <w:r w:rsidR="00DD3637">
        <w:rPr>
          <w:snapToGrid w:val="0"/>
          <w:color w:val="6600CC"/>
          <w:spacing w:val="-10"/>
          <w:sz w:val="20"/>
          <w:szCs w:val="20"/>
        </w:rPr>
        <w:t>******</w:t>
      </w:r>
      <w:r w:rsidRPr="00BA62BF">
        <w:rPr>
          <w:snapToGrid w:val="0"/>
          <w:color w:val="6600CC"/>
          <w:spacing w:val="-10"/>
          <w:sz w:val="20"/>
          <w:szCs w:val="20"/>
        </w:rPr>
        <w:t>.</w:t>
      </w:r>
    </w:p>
    <w:p w:rsidR="006B3C1B" w:rsidRPr="00F65213" w:rsidP="00775DF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Квитанция об уплате штрафа должна быть предоставлена мировому судье судебного участка № 42 Евпаторийского судебного района (городской округ Евпатория) Республики Крым.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iCs/>
          <w:sz w:val="20"/>
          <w:szCs w:val="20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ч. 1 ст. 20.25 КоАП РФ.</w:t>
      </w:r>
    </w:p>
    <w:p w:rsidR="006B3C1B" w:rsidRPr="00F65213" w:rsidP="00775DF1">
      <w:pPr>
        <w:spacing w:line="360" w:lineRule="auto"/>
        <w:ind w:firstLine="709"/>
        <w:jc w:val="both"/>
        <w:rPr>
          <w:iCs/>
          <w:sz w:val="20"/>
          <w:szCs w:val="20"/>
        </w:rPr>
      </w:pPr>
      <w:r w:rsidRPr="00F65213">
        <w:rPr>
          <w:iCs/>
          <w:sz w:val="20"/>
          <w:szCs w:val="20"/>
        </w:rPr>
        <w:t>В случае неуплаты, штраф подлежит принудительному взысканию в соответствии с действующим законодательством Р</w:t>
      </w:r>
      <w:r w:rsidRPr="00F65213" w:rsidR="0033628B">
        <w:rPr>
          <w:iCs/>
          <w:sz w:val="20"/>
          <w:szCs w:val="20"/>
        </w:rPr>
        <w:t xml:space="preserve">оссийской </w:t>
      </w:r>
      <w:r w:rsidRPr="00F65213">
        <w:rPr>
          <w:iCs/>
          <w:sz w:val="20"/>
          <w:szCs w:val="20"/>
        </w:rPr>
        <w:t>Ф</w:t>
      </w:r>
      <w:r w:rsidRPr="00F65213" w:rsidR="0033628B">
        <w:rPr>
          <w:iCs/>
          <w:sz w:val="20"/>
          <w:szCs w:val="20"/>
        </w:rPr>
        <w:t>едерации</w:t>
      </w:r>
      <w:r w:rsidRPr="00F65213">
        <w:rPr>
          <w:iCs/>
          <w:sz w:val="20"/>
          <w:szCs w:val="20"/>
        </w:rPr>
        <w:t>.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>В соответствии со ст. 32.7 КоАП РФ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6B3C1B" w:rsidRPr="00F65213" w:rsidP="00775DF1">
      <w:pPr>
        <w:spacing w:line="360" w:lineRule="auto"/>
        <w:ind w:firstLine="709"/>
        <w:jc w:val="both"/>
        <w:rPr>
          <w:bCs/>
          <w:sz w:val="20"/>
          <w:szCs w:val="20"/>
        </w:rPr>
      </w:pPr>
      <w:r w:rsidRPr="00F65213">
        <w:rPr>
          <w:bCs/>
          <w:sz w:val="20"/>
          <w:szCs w:val="20"/>
        </w:rPr>
        <w:t>В случае уклонения лица, лишенного специального права, от сдачи соответствующего удостоверения в трехдневный срок со дня вступления в законную силу постановления о назначении административного наказания,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или иных документов.</w:t>
      </w:r>
    </w:p>
    <w:p w:rsidR="006B3C1B" w:rsidRPr="00F65213" w:rsidP="00775DF1">
      <w:pPr>
        <w:spacing w:line="360" w:lineRule="auto"/>
        <w:ind w:firstLine="709"/>
        <w:jc w:val="both"/>
        <w:rPr>
          <w:sz w:val="20"/>
          <w:szCs w:val="20"/>
        </w:rPr>
      </w:pPr>
      <w:r w:rsidRPr="00F65213">
        <w:rPr>
          <w:sz w:val="20"/>
          <w:szCs w:val="20"/>
        </w:rPr>
        <w:t xml:space="preserve">Постановление может быть обжаловано в Евпаторийский городской суд </w:t>
      </w:r>
      <w:r w:rsidRPr="00F65213" w:rsidR="0060233A">
        <w:rPr>
          <w:sz w:val="20"/>
          <w:szCs w:val="20"/>
        </w:rPr>
        <w:t xml:space="preserve">Республики Крым </w:t>
      </w:r>
      <w:r w:rsidRPr="00F65213">
        <w:rPr>
          <w:sz w:val="20"/>
          <w:szCs w:val="20"/>
        </w:rPr>
        <w:t>в течение 10 суток со дня вручения или получения копии постановления в порядке, предусмотренном ст. 30.2 Кодекса Российской Федерации об административных правонарушениях.</w:t>
      </w:r>
    </w:p>
    <w:p w:rsidR="00BA41AD" w:rsidP="00775DF1">
      <w:pPr>
        <w:pStyle w:val="NoSpacing"/>
        <w:spacing w:line="360" w:lineRule="auto"/>
        <w:jc w:val="both"/>
        <w:rPr>
          <w:sz w:val="20"/>
          <w:szCs w:val="20"/>
        </w:rPr>
      </w:pPr>
    </w:p>
    <w:p w:rsidR="00BA41AD" w:rsidRPr="00D2666A" w:rsidP="00775DF1">
      <w:pPr>
        <w:spacing w:line="36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Мировой судья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666A"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D2666A">
        <w:rPr>
          <w:sz w:val="20"/>
          <w:szCs w:val="20"/>
        </w:rPr>
        <w:tab/>
        <w:t>И. О. Семенец</w:t>
      </w:r>
    </w:p>
    <w:p w:rsidR="00732951" w:rsidRPr="00F65213" w:rsidP="00775DF1">
      <w:pPr>
        <w:widowControl w:val="0"/>
        <w:suppressAutoHyphens/>
        <w:spacing w:line="360" w:lineRule="auto"/>
        <w:ind w:firstLine="709"/>
        <w:rPr>
          <w:sz w:val="20"/>
          <w:szCs w:val="20"/>
        </w:rPr>
      </w:pPr>
    </w:p>
    <w:sectPr w:rsidSect="00890950">
      <w:headerReference w:type="default" r:id="rId34"/>
      <w:headerReference w:type="first" r:id="rId35"/>
      <w:pgSz w:w="11906" w:h="16838"/>
      <w:pgMar w:top="1134" w:right="850" w:bottom="1134" w:left="1701" w:header="567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A5521" w:rsidRPr="007C6DD8">
    <w:pPr>
      <w:pStyle w:val="Header"/>
      <w:jc w:val="center"/>
      <w:rPr>
        <w:sz w:val="20"/>
        <w:szCs w:val="20"/>
      </w:rPr>
    </w:pPr>
    <w:r w:rsidRPr="007C6DD8">
      <w:rPr>
        <w:sz w:val="20"/>
        <w:szCs w:val="20"/>
      </w:rPr>
      <w:fldChar w:fldCharType="begin"/>
    </w:r>
    <w:r w:rsidRPr="007C6DD8" w:rsidR="00AA6174">
      <w:rPr>
        <w:sz w:val="20"/>
        <w:szCs w:val="20"/>
      </w:rPr>
      <w:instrText xml:space="preserve"> PAGE   \* MERGEFORMAT </w:instrText>
    </w:r>
    <w:r w:rsidRPr="007C6DD8">
      <w:rPr>
        <w:sz w:val="20"/>
        <w:szCs w:val="20"/>
      </w:rPr>
      <w:fldChar w:fldCharType="separate"/>
    </w:r>
    <w:r w:rsidR="00DD3637">
      <w:rPr>
        <w:noProof/>
        <w:sz w:val="20"/>
        <w:szCs w:val="20"/>
      </w:rPr>
      <w:t>10</w:t>
    </w:r>
    <w:r w:rsidRPr="007C6DD8">
      <w:rPr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65213" w:rsidP="00F65213">
    <w:pPr>
      <w:pStyle w:val="Header"/>
      <w:jc w:val="right"/>
    </w:pPr>
    <w:r>
      <w:t>КОПИЯ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EBD"/>
    <w:rsid w:val="00006152"/>
    <w:rsid w:val="00012188"/>
    <w:rsid w:val="000169FE"/>
    <w:rsid w:val="000241DD"/>
    <w:rsid w:val="00034C84"/>
    <w:rsid w:val="000359EF"/>
    <w:rsid w:val="000427C5"/>
    <w:rsid w:val="00044C91"/>
    <w:rsid w:val="00046030"/>
    <w:rsid w:val="00046F60"/>
    <w:rsid w:val="00055BCB"/>
    <w:rsid w:val="0005741A"/>
    <w:rsid w:val="00057499"/>
    <w:rsid w:val="00060716"/>
    <w:rsid w:val="00063130"/>
    <w:rsid w:val="00071E98"/>
    <w:rsid w:val="00072C96"/>
    <w:rsid w:val="0007379C"/>
    <w:rsid w:val="00073841"/>
    <w:rsid w:val="00077547"/>
    <w:rsid w:val="00084E5F"/>
    <w:rsid w:val="000866B5"/>
    <w:rsid w:val="000871F1"/>
    <w:rsid w:val="00093A56"/>
    <w:rsid w:val="00094FD5"/>
    <w:rsid w:val="000A3910"/>
    <w:rsid w:val="000A7C5E"/>
    <w:rsid w:val="000B280C"/>
    <w:rsid w:val="000B613A"/>
    <w:rsid w:val="000C0453"/>
    <w:rsid w:val="000C19D8"/>
    <w:rsid w:val="000C260E"/>
    <w:rsid w:val="000C299A"/>
    <w:rsid w:val="000C3E13"/>
    <w:rsid w:val="000C3FF2"/>
    <w:rsid w:val="000C452D"/>
    <w:rsid w:val="000C5739"/>
    <w:rsid w:val="000C6CF5"/>
    <w:rsid w:val="000D480C"/>
    <w:rsid w:val="000D6BDF"/>
    <w:rsid w:val="000D6C70"/>
    <w:rsid w:val="000E48E1"/>
    <w:rsid w:val="000E526B"/>
    <w:rsid w:val="000E5C0C"/>
    <w:rsid w:val="000E72F0"/>
    <w:rsid w:val="000F00A2"/>
    <w:rsid w:val="000F5C3E"/>
    <w:rsid w:val="00100BBB"/>
    <w:rsid w:val="00101207"/>
    <w:rsid w:val="00102424"/>
    <w:rsid w:val="00102892"/>
    <w:rsid w:val="001104A6"/>
    <w:rsid w:val="00111779"/>
    <w:rsid w:val="001141BC"/>
    <w:rsid w:val="00115D3D"/>
    <w:rsid w:val="00121E24"/>
    <w:rsid w:val="001222F4"/>
    <w:rsid w:val="00124411"/>
    <w:rsid w:val="00124483"/>
    <w:rsid w:val="00124900"/>
    <w:rsid w:val="00126664"/>
    <w:rsid w:val="00133F5F"/>
    <w:rsid w:val="00134508"/>
    <w:rsid w:val="00136AE1"/>
    <w:rsid w:val="00143EBD"/>
    <w:rsid w:val="001444A2"/>
    <w:rsid w:val="00144FB6"/>
    <w:rsid w:val="00145B22"/>
    <w:rsid w:val="00146E1F"/>
    <w:rsid w:val="00147B7C"/>
    <w:rsid w:val="001501C2"/>
    <w:rsid w:val="0015142A"/>
    <w:rsid w:val="001519F9"/>
    <w:rsid w:val="00154231"/>
    <w:rsid w:val="0015472F"/>
    <w:rsid w:val="00161A1F"/>
    <w:rsid w:val="001666C6"/>
    <w:rsid w:val="00171AC3"/>
    <w:rsid w:val="00176CE6"/>
    <w:rsid w:val="00177740"/>
    <w:rsid w:val="001804C0"/>
    <w:rsid w:val="0018204D"/>
    <w:rsid w:val="00183615"/>
    <w:rsid w:val="00183E42"/>
    <w:rsid w:val="00184942"/>
    <w:rsid w:val="0018557A"/>
    <w:rsid w:val="0019045C"/>
    <w:rsid w:val="00192730"/>
    <w:rsid w:val="001A12E1"/>
    <w:rsid w:val="001A1827"/>
    <w:rsid w:val="001A1AD4"/>
    <w:rsid w:val="001A23F5"/>
    <w:rsid w:val="001C10EC"/>
    <w:rsid w:val="001C22D3"/>
    <w:rsid w:val="001C3EE9"/>
    <w:rsid w:val="001C6EC2"/>
    <w:rsid w:val="001D2294"/>
    <w:rsid w:val="001D241A"/>
    <w:rsid w:val="001E0F80"/>
    <w:rsid w:val="001E22E0"/>
    <w:rsid w:val="001E26D1"/>
    <w:rsid w:val="001E4342"/>
    <w:rsid w:val="001F05AF"/>
    <w:rsid w:val="001F096D"/>
    <w:rsid w:val="001F1F15"/>
    <w:rsid w:val="001F2E28"/>
    <w:rsid w:val="001F3254"/>
    <w:rsid w:val="001F62E8"/>
    <w:rsid w:val="002019F4"/>
    <w:rsid w:val="00202FD3"/>
    <w:rsid w:val="002030EE"/>
    <w:rsid w:val="00203D01"/>
    <w:rsid w:val="002056B8"/>
    <w:rsid w:val="00205A23"/>
    <w:rsid w:val="002106B8"/>
    <w:rsid w:val="002143F3"/>
    <w:rsid w:val="002216BA"/>
    <w:rsid w:val="002246D4"/>
    <w:rsid w:val="00224C8B"/>
    <w:rsid w:val="00231ED8"/>
    <w:rsid w:val="002330CE"/>
    <w:rsid w:val="00234769"/>
    <w:rsid w:val="002375EB"/>
    <w:rsid w:val="002423DA"/>
    <w:rsid w:val="002505E5"/>
    <w:rsid w:val="00253EB0"/>
    <w:rsid w:val="00254BAC"/>
    <w:rsid w:val="002571AE"/>
    <w:rsid w:val="002619A2"/>
    <w:rsid w:val="00263185"/>
    <w:rsid w:val="0027158B"/>
    <w:rsid w:val="002722CA"/>
    <w:rsid w:val="002770B3"/>
    <w:rsid w:val="0028037F"/>
    <w:rsid w:val="00284FCA"/>
    <w:rsid w:val="002870D9"/>
    <w:rsid w:val="0029211D"/>
    <w:rsid w:val="002A22DF"/>
    <w:rsid w:val="002A3F71"/>
    <w:rsid w:val="002B07FA"/>
    <w:rsid w:val="002B2284"/>
    <w:rsid w:val="002B22AE"/>
    <w:rsid w:val="002B23F4"/>
    <w:rsid w:val="002C083B"/>
    <w:rsid w:val="002C3BD3"/>
    <w:rsid w:val="002C6AC2"/>
    <w:rsid w:val="002C7A3B"/>
    <w:rsid w:val="002D0920"/>
    <w:rsid w:val="002D687B"/>
    <w:rsid w:val="002E1BB3"/>
    <w:rsid w:val="002E5216"/>
    <w:rsid w:val="002F109A"/>
    <w:rsid w:val="002F2F00"/>
    <w:rsid w:val="002F51DC"/>
    <w:rsid w:val="002F68BF"/>
    <w:rsid w:val="002F7D98"/>
    <w:rsid w:val="003036CA"/>
    <w:rsid w:val="00304090"/>
    <w:rsid w:val="00312F0B"/>
    <w:rsid w:val="00315060"/>
    <w:rsid w:val="00316073"/>
    <w:rsid w:val="00316FE1"/>
    <w:rsid w:val="00317372"/>
    <w:rsid w:val="00321B4A"/>
    <w:rsid w:val="003229BB"/>
    <w:rsid w:val="00331D89"/>
    <w:rsid w:val="00335713"/>
    <w:rsid w:val="00335D51"/>
    <w:rsid w:val="0033628B"/>
    <w:rsid w:val="00343429"/>
    <w:rsid w:val="0034351D"/>
    <w:rsid w:val="00347189"/>
    <w:rsid w:val="00347DEA"/>
    <w:rsid w:val="00351682"/>
    <w:rsid w:val="0035325C"/>
    <w:rsid w:val="00353DF0"/>
    <w:rsid w:val="00356E02"/>
    <w:rsid w:val="00363AEC"/>
    <w:rsid w:val="003763E5"/>
    <w:rsid w:val="00376BDE"/>
    <w:rsid w:val="003777C5"/>
    <w:rsid w:val="00387372"/>
    <w:rsid w:val="00396C9C"/>
    <w:rsid w:val="003A588F"/>
    <w:rsid w:val="003A717B"/>
    <w:rsid w:val="003A737B"/>
    <w:rsid w:val="003B7F95"/>
    <w:rsid w:val="003C0A83"/>
    <w:rsid w:val="003C6D8C"/>
    <w:rsid w:val="003E301B"/>
    <w:rsid w:val="003E34C8"/>
    <w:rsid w:val="003E38FB"/>
    <w:rsid w:val="003E5A6E"/>
    <w:rsid w:val="003F1185"/>
    <w:rsid w:val="003F295A"/>
    <w:rsid w:val="003F3013"/>
    <w:rsid w:val="004043BF"/>
    <w:rsid w:val="00407ED2"/>
    <w:rsid w:val="004127B2"/>
    <w:rsid w:val="00412866"/>
    <w:rsid w:val="00414FC6"/>
    <w:rsid w:val="00423ED9"/>
    <w:rsid w:val="0042478F"/>
    <w:rsid w:val="004340CB"/>
    <w:rsid w:val="00436F52"/>
    <w:rsid w:val="00441A0F"/>
    <w:rsid w:val="00443672"/>
    <w:rsid w:val="004466D4"/>
    <w:rsid w:val="004471DA"/>
    <w:rsid w:val="00447EF7"/>
    <w:rsid w:val="00455F59"/>
    <w:rsid w:val="00457B48"/>
    <w:rsid w:val="00457BE8"/>
    <w:rsid w:val="00460101"/>
    <w:rsid w:val="004628C5"/>
    <w:rsid w:val="00463FBD"/>
    <w:rsid w:val="0046490B"/>
    <w:rsid w:val="0046646B"/>
    <w:rsid w:val="00466573"/>
    <w:rsid w:val="0047242A"/>
    <w:rsid w:val="00474FFC"/>
    <w:rsid w:val="004756A7"/>
    <w:rsid w:val="00475B63"/>
    <w:rsid w:val="00480ADE"/>
    <w:rsid w:val="004839AE"/>
    <w:rsid w:val="0048472E"/>
    <w:rsid w:val="0048657D"/>
    <w:rsid w:val="0049164B"/>
    <w:rsid w:val="00494B97"/>
    <w:rsid w:val="004A1E84"/>
    <w:rsid w:val="004A5699"/>
    <w:rsid w:val="004A7792"/>
    <w:rsid w:val="004B1AFE"/>
    <w:rsid w:val="004B2CF8"/>
    <w:rsid w:val="004B3C3A"/>
    <w:rsid w:val="004B65E3"/>
    <w:rsid w:val="004B6814"/>
    <w:rsid w:val="004D1567"/>
    <w:rsid w:val="004E0C36"/>
    <w:rsid w:val="004E2C95"/>
    <w:rsid w:val="004F09F8"/>
    <w:rsid w:val="004F7F08"/>
    <w:rsid w:val="005029B2"/>
    <w:rsid w:val="00503240"/>
    <w:rsid w:val="00504F99"/>
    <w:rsid w:val="00505F69"/>
    <w:rsid w:val="00506946"/>
    <w:rsid w:val="0051411B"/>
    <w:rsid w:val="00514259"/>
    <w:rsid w:val="005156D9"/>
    <w:rsid w:val="0051630E"/>
    <w:rsid w:val="00520472"/>
    <w:rsid w:val="0052300D"/>
    <w:rsid w:val="00524264"/>
    <w:rsid w:val="005254E1"/>
    <w:rsid w:val="005260A8"/>
    <w:rsid w:val="00530B58"/>
    <w:rsid w:val="0053626E"/>
    <w:rsid w:val="00536A37"/>
    <w:rsid w:val="005370A7"/>
    <w:rsid w:val="00537587"/>
    <w:rsid w:val="005425AA"/>
    <w:rsid w:val="005425AF"/>
    <w:rsid w:val="0054429C"/>
    <w:rsid w:val="00546E7B"/>
    <w:rsid w:val="005634D6"/>
    <w:rsid w:val="0056353D"/>
    <w:rsid w:val="0056359D"/>
    <w:rsid w:val="005657BA"/>
    <w:rsid w:val="00566AB1"/>
    <w:rsid w:val="0058067F"/>
    <w:rsid w:val="005827EA"/>
    <w:rsid w:val="00585098"/>
    <w:rsid w:val="00585E89"/>
    <w:rsid w:val="005972BE"/>
    <w:rsid w:val="005A24CB"/>
    <w:rsid w:val="005B3542"/>
    <w:rsid w:val="005C57D9"/>
    <w:rsid w:val="005D564C"/>
    <w:rsid w:val="005D67A7"/>
    <w:rsid w:val="005E0A26"/>
    <w:rsid w:val="005E2AA3"/>
    <w:rsid w:val="005E46B0"/>
    <w:rsid w:val="005F0008"/>
    <w:rsid w:val="005F73A3"/>
    <w:rsid w:val="0060233A"/>
    <w:rsid w:val="0060377A"/>
    <w:rsid w:val="0061327C"/>
    <w:rsid w:val="00617C26"/>
    <w:rsid w:val="00631BAD"/>
    <w:rsid w:val="00633A9A"/>
    <w:rsid w:val="0064026C"/>
    <w:rsid w:val="0064417B"/>
    <w:rsid w:val="00644FBC"/>
    <w:rsid w:val="00645DBB"/>
    <w:rsid w:val="00657A6B"/>
    <w:rsid w:val="00661BF9"/>
    <w:rsid w:val="00670FD3"/>
    <w:rsid w:val="00676747"/>
    <w:rsid w:val="0068336F"/>
    <w:rsid w:val="00684073"/>
    <w:rsid w:val="006911EA"/>
    <w:rsid w:val="0069642F"/>
    <w:rsid w:val="006A0F20"/>
    <w:rsid w:val="006A49E5"/>
    <w:rsid w:val="006A7994"/>
    <w:rsid w:val="006B0A5F"/>
    <w:rsid w:val="006B3C1B"/>
    <w:rsid w:val="006B6DA8"/>
    <w:rsid w:val="006C2B34"/>
    <w:rsid w:val="006C5EA3"/>
    <w:rsid w:val="006D300F"/>
    <w:rsid w:val="006D3460"/>
    <w:rsid w:val="006D5744"/>
    <w:rsid w:val="006E102C"/>
    <w:rsid w:val="006E1804"/>
    <w:rsid w:val="006E1A12"/>
    <w:rsid w:val="006E1D84"/>
    <w:rsid w:val="006E3381"/>
    <w:rsid w:val="006E53AF"/>
    <w:rsid w:val="006E6611"/>
    <w:rsid w:val="006F46F3"/>
    <w:rsid w:val="0070436F"/>
    <w:rsid w:val="007056CD"/>
    <w:rsid w:val="00707234"/>
    <w:rsid w:val="0071060C"/>
    <w:rsid w:val="0071181B"/>
    <w:rsid w:val="00711B25"/>
    <w:rsid w:val="00714BF0"/>
    <w:rsid w:val="007158BB"/>
    <w:rsid w:val="00732951"/>
    <w:rsid w:val="00734E00"/>
    <w:rsid w:val="0073591F"/>
    <w:rsid w:val="00736C8C"/>
    <w:rsid w:val="0074013B"/>
    <w:rsid w:val="00743898"/>
    <w:rsid w:val="00751455"/>
    <w:rsid w:val="00752A9B"/>
    <w:rsid w:val="0075447E"/>
    <w:rsid w:val="00762383"/>
    <w:rsid w:val="007638F1"/>
    <w:rsid w:val="00767A63"/>
    <w:rsid w:val="007703A0"/>
    <w:rsid w:val="007715A9"/>
    <w:rsid w:val="0077566C"/>
    <w:rsid w:val="00775B8A"/>
    <w:rsid w:val="00775DF1"/>
    <w:rsid w:val="00781789"/>
    <w:rsid w:val="00782BB2"/>
    <w:rsid w:val="00785430"/>
    <w:rsid w:val="00785A19"/>
    <w:rsid w:val="0078765A"/>
    <w:rsid w:val="0079102E"/>
    <w:rsid w:val="007959FD"/>
    <w:rsid w:val="007966A5"/>
    <w:rsid w:val="00796CD2"/>
    <w:rsid w:val="007A0788"/>
    <w:rsid w:val="007A0F76"/>
    <w:rsid w:val="007A4147"/>
    <w:rsid w:val="007A4F3D"/>
    <w:rsid w:val="007A5C5A"/>
    <w:rsid w:val="007A7CCE"/>
    <w:rsid w:val="007B03FB"/>
    <w:rsid w:val="007B09C3"/>
    <w:rsid w:val="007B0C07"/>
    <w:rsid w:val="007B1AED"/>
    <w:rsid w:val="007B1E5E"/>
    <w:rsid w:val="007B7E4A"/>
    <w:rsid w:val="007C6655"/>
    <w:rsid w:val="007C6824"/>
    <w:rsid w:val="007C6DD8"/>
    <w:rsid w:val="007D13A3"/>
    <w:rsid w:val="007D2A26"/>
    <w:rsid w:val="007D7949"/>
    <w:rsid w:val="007E50A9"/>
    <w:rsid w:val="007E6F4B"/>
    <w:rsid w:val="007F2432"/>
    <w:rsid w:val="007F3176"/>
    <w:rsid w:val="007F525E"/>
    <w:rsid w:val="00802E7D"/>
    <w:rsid w:val="00803E3B"/>
    <w:rsid w:val="00812C9D"/>
    <w:rsid w:val="00814CC3"/>
    <w:rsid w:val="00816D04"/>
    <w:rsid w:val="00820A3C"/>
    <w:rsid w:val="00821CF2"/>
    <w:rsid w:val="00824013"/>
    <w:rsid w:val="00826541"/>
    <w:rsid w:val="00831087"/>
    <w:rsid w:val="00843CE1"/>
    <w:rsid w:val="00846C13"/>
    <w:rsid w:val="008621D9"/>
    <w:rsid w:val="0086471C"/>
    <w:rsid w:val="0087009C"/>
    <w:rsid w:val="00870471"/>
    <w:rsid w:val="00872DF0"/>
    <w:rsid w:val="0087653D"/>
    <w:rsid w:val="00877320"/>
    <w:rsid w:val="00877F7A"/>
    <w:rsid w:val="00880AA5"/>
    <w:rsid w:val="00882D8A"/>
    <w:rsid w:val="00890950"/>
    <w:rsid w:val="008A0F66"/>
    <w:rsid w:val="008A2DA9"/>
    <w:rsid w:val="008B0FC9"/>
    <w:rsid w:val="008B4941"/>
    <w:rsid w:val="008B601B"/>
    <w:rsid w:val="008B63D9"/>
    <w:rsid w:val="008B6EBA"/>
    <w:rsid w:val="008C4F96"/>
    <w:rsid w:val="008E0BC1"/>
    <w:rsid w:val="008E129E"/>
    <w:rsid w:val="008E195C"/>
    <w:rsid w:val="008E3EFB"/>
    <w:rsid w:val="008E609E"/>
    <w:rsid w:val="008E6279"/>
    <w:rsid w:val="008F1E2F"/>
    <w:rsid w:val="008F4E29"/>
    <w:rsid w:val="008F4EBA"/>
    <w:rsid w:val="008F7EB8"/>
    <w:rsid w:val="00904240"/>
    <w:rsid w:val="00910353"/>
    <w:rsid w:val="009111E6"/>
    <w:rsid w:val="009162A1"/>
    <w:rsid w:val="00920E98"/>
    <w:rsid w:val="00923F47"/>
    <w:rsid w:val="00933EA3"/>
    <w:rsid w:val="00947CE7"/>
    <w:rsid w:val="009542AA"/>
    <w:rsid w:val="00960B9B"/>
    <w:rsid w:val="00960E98"/>
    <w:rsid w:val="00961D0E"/>
    <w:rsid w:val="00974E39"/>
    <w:rsid w:val="009752D3"/>
    <w:rsid w:val="00975DC4"/>
    <w:rsid w:val="00980471"/>
    <w:rsid w:val="009822EC"/>
    <w:rsid w:val="009823C3"/>
    <w:rsid w:val="009876C8"/>
    <w:rsid w:val="009917B8"/>
    <w:rsid w:val="00992529"/>
    <w:rsid w:val="00992960"/>
    <w:rsid w:val="00994F00"/>
    <w:rsid w:val="00997CC5"/>
    <w:rsid w:val="009A07D7"/>
    <w:rsid w:val="009A2987"/>
    <w:rsid w:val="009A2991"/>
    <w:rsid w:val="009A48E3"/>
    <w:rsid w:val="009A5359"/>
    <w:rsid w:val="009A5707"/>
    <w:rsid w:val="009A6E18"/>
    <w:rsid w:val="009A70CB"/>
    <w:rsid w:val="009B10FC"/>
    <w:rsid w:val="009B1FBF"/>
    <w:rsid w:val="009B3C33"/>
    <w:rsid w:val="009B40FE"/>
    <w:rsid w:val="009B591D"/>
    <w:rsid w:val="009B68C4"/>
    <w:rsid w:val="009B7B27"/>
    <w:rsid w:val="009C1469"/>
    <w:rsid w:val="009C7581"/>
    <w:rsid w:val="009D42B3"/>
    <w:rsid w:val="009D436F"/>
    <w:rsid w:val="009D4F91"/>
    <w:rsid w:val="009E0D03"/>
    <w:rsid w:val="009E7D67"/>
    <w:rsid w:val="00A024B4"/>
    <w:rsid w:val="00A02722"/>
    <w:rsid w:val="00A05265"/>
    <w:rsid w:val="00A052DB"/>
    <w:rsid w:val="00A10B8E"/>
    <w:rsid w:val="00A153A1"/>
    <w:rsid w:val="00A1643F"/>
    <w:rsid w:val="00A22BD1"/>
    <w:rsid w:val="00A2361F"/>
    <w:rsid w:val="00A268CE"/>
    <w:rsid w:val="00A275F5"/>
    <w:rsid w:val="00A3446D"/>
    <w:rsid w:val="00A35785"/>
    <w:rsid w:val="00A40906"/>
    <w:rsid w:val="00A50AF1"/>
    <w:rsid w:val="00A510FA"/>
    <w:rsid w:val="00A5124B"/>
    <w:rsid w:val="00A526EB"/>
    <w:rsid w:val="00A55B84"/>
    <w:rsid w:val="00A5664D"/>
    <w:rsid w:val="00A67393"/>
    <w:rsid w:val="00A71376"/>
    <w:rsid w:val="00A7204E"/>
    <w:rsid w:val="00A8503B"/>
    <w:rsid w:val="00A92753"/>
    <w:rsid w:val="00A92D9A"/>
    <w:rsid w:val="00A92DE4"/>
    <w:rsid w:val="00A93AB9"/>
    <w:rsid w:val="00A9637B"/>
    <w:rsid w:val="00A96500"/>
    <w:rsid w:val="00A970BC"/>
    <w:rsid w:val="00AA3204"/>
    <w:rsid w:val="00AA6174"/>
    <w:rsid w:val="00AA69BF"/>
    <w:rsid w:val="00AB0CAF"/>
    <w:rsid w:val="00AB76F9"/>
    <w:rsid w:val="00AC3BF9"/>
    <w:rsid w:val="00AD213E"/>
    <w:rsid w:val="00AD7EE9"/>
    <w:rsid w:val="00AE5272"/>
    <w:rsid w:val="00AE5F27"/>
    <w:rsid w:val="00AE6009"/>
    <w:rsid w:val="00AE753A"/>
    <w:rsid w:val="00AF145E"/>
    <w:rsid w:val="00AF358B"/>
    <w:rsid w:val="00AF3BC9"/>
    <w:rsid w:val="00AF4BBE"/>
    <w:rsid w:val="00AF5640"/>
    <w:rsid w:val="00AF579E"/>
    <w:rsid w:val="00B013B5"/>
    <w:rsid w:val="00B04645"/>
    <w:rsid w:val="00B06E37"/>
    <w:rsid w:val="00B07049"/>
    <w:rsid w:val="00B079F9"/>
    <w:rsid w:val="00B1520C"/>
    <w:rsid w:val="00B178E8"/>
    <w:rsid w:val="00B21F75"/>
    <w:rsid w:val="00B26D05"/>
    <w:rsid w:val="00B30089"/>
    <w:rsid w:val="00B4156B"/>
    <w:rsid w:val="00B450BD"/>
    <w:rsid w:val="00B47137"/>
    <w:rsid w:val="00B50418"/>
    <w:rsid w:val="00B542F5"/>
    <w:rsid w:val="00B567C7"/>
    <w:rsid w:val="00B56E55"/>
    <w:rsid w:val="00B61636"/>
    <w:rsid w:val="00B65BF6"/>
    <w:rsid w:val="00B66F00"/>
    <w:rsid w:val="00B7060B"/>
    <w:rsid w:val="00B75EA8"/>
    <w:rsid w:val="00B807DB"/>
    <w:rsid w:val="00B81401"/>
    <w:rsid w:val="00B81D2E"/>
    <w:rsid w:val="00B83256"/>
    <w:rsid w:val="00B84CFD"/>
    <w:rsid w:val="00B87A4D"/>
    <w:rsid w:val="00B9169B"/>
    <w:rsid w:val="00B96B4F"/>
    <w:rsid w:val="00B97C56"/>
    <w:rsid w:val="00BA1B03"/>
    <w:rsid w:val="00BA2326"/>
    <w:rsid w:val="00BA293E"/>
    <w:rsid w:val="00BA41AD"/>
    <w:rsid w:val="00BA62BF"/>
    <w:rsid w:val="00BB1B76"/>
    <w:rsid w:val="00BB21FB"/>
    <w:rsid w:val="00BB234A"/>
    <w:rsid w:val="00BB27B7"/>
    <w:rsid w:val="00BB465D"/>
    <w:rsid w:val="00BB49A1"/>
    <w:rsid w:val="00BB5AAD"/>
    <w:rsid w:val="00BC199A"/>
    <w:rsid w:val="00BD2137"/>
    <w:rsid w:val="00BD5FCC"/>
    <w:rsid w:val="00BE0907"/>
    <w:rsid w:val="00BE1664"/>
    <w:rsid w:val="00BE2C1A"/>
    <w:rsid w:val="00BE7B9C"/>
    <w:rsid w:val="00BF0410"/>
    <w:rsid w:val="00BF56DE"/>
    <w:rsid w:val="00C01504"/>
    <w:rsid w:val="00C022E1"/>
    <w:rsid w:val="00C15FF4"/>
    <w:rsid w:val="00C16309"/>
    <w:rsid w:val="00C1757A"/>
    <w:rsid w:val="00C20604"/>
    <w:rsid w:val="00C21DEE"/>
    <w:rsid w:val="00C22ED7"/>
    <w:rsid w:val="00C24259"/>
    <w:rsid w:val="00C25D38"/>
    <w:rsid w:val="00C31201"/>
    <w:rsid w:val="00C33E88"/>
    <w:rsid w:val="00C34BF0"/>
    <w:rsid w:val="00C35B16"/>
    <w:rsid w:val="00C37CF9"/>
    <w:rsid w:val="00C43E76"/>
    <w:rsid w:val="00C47901"/>
    <w:rsid w:val="00C50F9E"/>
    <w:rsid w:val="00C52480"/>
    <w:rsid w:val="00C526E1"/>
    <w:rsid w:val="00C56079"/>
    <w:rsid w:val="00C57313"/>
    <w:rsid w:val="00C642C7"/>
    <w:rsid w:val="00C70254"/>
    <w:rsid w:val="00C7274E"/>
    <w:rsid w:val="00C74F96"/>
    <w:rsid w:val="00C825C9"/>
    <w:rsid w:val="00C838F2"/>
    <w:rsid w:val="00C84185"/>
    <w:rsid w:val="00C86A82"/>
    <w:rsid w:val="00C87A93"/>
    <w:rsid w:val="00C928CE"/>
    <w:rsid w:val="00C945B0"/>
    <w:rsid w:val="00C95391"/>
    <w:rsid w:val="00C95555"/>
    <w:rsid w:val="00C958CA"/>
    <w:rsid w:val="00C96743"/>
    <w:rsid w:val="00CA3839"/>
    <w:rsid w:val="00CA5812"/>
    <w:rsid w:val="00CB29CB"/>
    <w:rsid w:val="00CC124F"/>
    <w:rsid w:val="00CC125F"/>
    <w:rsid w:val="00CC456D"/>
    <w:rsid w:val="00CD1A71"/>
    <w:rsid w:val="00CD48F9"/>
    <w:rsid w:val="00CD4DA2"/>
    <w:rsid w:val="00CD5E7B"/>
    <w:rsid w:val="00CE08CA"/>
    <w:rsid w:val="00CE24CE"/>
    <w:rsid w:val="00CE5F1D"/>
    <w:rsid w:val="00CE7CD5"/>
    <w:rsid w:val="00CF41DA"/>
    <w:rsid w:val="00CF58C7"/>
    <w:rsid w:val="00D06FB1"/>
    <w:rsid w:val="00D161D2"/>
    <w:rsid w:val="00D243DF"/>
    <w:rsid w:val="00D24E82"/>
    <w:rsid w:val="00D2666A"/>
    <w:rsid w:val="00D27636"/>
    <w:rsid w:val="00D32109"/>
    <w:rsid w:val="00D35448"/>
    <w:rsid w:val="00D41109"/>
    <w:rsid w:val="00D50C67"/>
    <w:rsid w:val="00D5124F"/>
    <w:rsid w:val="00D53AAE"/>
    <w:rsid w:val="00D60506"/>
    <w:rsid w:val="00D61528"/>
    <w:rsid w:val="00D622A0"/>
    <w:rsid w:val="00D6453C"/>
    <w:rsid w:val="00D64AFD"/>
    <w:rsid w:val="00D730EA"/>
    <w:rsid w:val="00D73182"/>
    <w:rsid w:val="00D73B78"/>
    <w:rsid w:val="00D7657E"/>
    <w:rsid w:val="00D81AAE"/>
    <w:rsid w:val="00D86B66"/>
    <w:rsid w:val="00D92445"/>
    <w:rsid w:val="00D95812"/>
    <w:rsid w:val="00DA0B18"/>
    <w:rsid w:val="00DA214C"/>
    <w:rsid w:val="00DA22D4"/>
    <w:rsid w:val="00DA271A"/>
    <w:rsid w:val="00DA6E9E"/>
    <w:rsid w:val="00DC25C9"/>
    <w:rsid w:val="00DC2761"/>
    <w:rsid w:val="00DC55A7"/>
    <w:rsid w:val="00DC67C1"/>
    <w:rsid w:val="00DC6FF0"/>
    <w:rsid w:val="00DD3637"/>
    <w:rsid w:val="00DD3838"/>
    <w:rsid w:val="00DE2439"/>
    <w:rsid w:val="00DE3634"/>
    <w:rsid w:val="00DE5426"/>
    <w:rsid w:val="00DF3B04"/>
    <w:rsid w:val="00E00C23"/>
    <w:rsid w:val="00E0159D"/>
    <w:rsid w:val="00E0161D"/>
    <w:rsid w:val="00E05885"/>
    <w:rsid w:val="00E104EC"/>
    <w:rsid w:val="00E107A4"/>
    <w:rsid w:val="00E107BE"/>
    <w:rsid w:val="00E10EB5"/>
    <w:rsid w:val="00E114A6"/>
    <w:rsid w:val="00E12939"/>
    <w:rsid w:val="00E157BB"/>
    <w:rsid w:val="00E22ABE"/>
    <w:rsid w:val="00E231CD"/>
    <w:rsid w:val="00E32353"/>
    <w:rsid w:val="00E3383F"/>
    <w:rsid w:val="00E35A10"/>
    <w:rsid w:val="00E41534"/>
    <w:rsid w:val="00E43D96"/>
    <w:rsid w:val="00E536CA"/>
    <w:rsid w:val="00E54E90"/>
    <w:rsid w:val="00E564A8"/>
    <w:rsid w:val="00E70DEC"/>
    <w:rsid w:val="00E7343D"/>
    <w:rsid w:val="00E74E10"/>
    <w:rsid w:val="00E76221"/>
    <w:rsid w:val="00E77EF8"/>
    <w:rsid w:val="00E83A7D"/>
    <w:rsid w:val="00E8724B"/>
    <w:rsid w:val="00E8767E"/>
    <w:rsid w:val="00E87E9A"/>
    <w:rsid w:val="00E90C51"/>
    <w:rsid w:val="00E91050"/>
    <w:rsid w:val="00EA354E"/>
    <w:rsid w:val="00EA5521"/>
    <w:rsid w:val="00EA6DDD"/>
    <w:rsid w:val="00EB2914"/>
    <w:rsid w:val="00EB3995"/>
    <w:rsid w:val="00EB4B0C"/>
    <w:rsid w:val="00EB5572"/>
    <w:rsid w:val="00EB564F"/>
    <w:rsid w:val="00EC05AC"/>
    <w:rsid w:val="00EC19A0"/>
    <w:rsid w:val="00EC5E3F"/>
    <w:rsid w:val="00EC6A09"/>
    <w:rsid w:val="00ED0383"/>
    <w:rsid w:val="00ED55AD"/>
    <w:rsid w:val="00ED5C8B"/>
    <w:rsid w:val="00ED6A3C"/>
    <w:rsid w:val="00ED6C1E"/>
    <w:rsid w:val="00ED7362"/>
    <w:rsid w:val="00EE0A23"/>
    <w:rsid w:val="00EE0AA1"/>
    <w:rsid w:val="00EE1CB0"/>
    <w:rsid w:val="00EE5469"/>
    <w:rsid w:val="00EE624D"/>
    <w:rsid w:val="00EE63D2"/>
    <w:rsid w:val="00F0045E"/>
    <w:rsid w:val="00F042FD"/>
    <w:rsid w:val="00F15258"/>
    <w:rsid w:val="00F211B7"/>
    <w:rsid w:val="00F21467"/>
    <w:rsid w:val="00F2324F"/>
    <w:rsid w:val="00F31C08"/>
    <w:rsid w:val="00F345E5"/>
    <w:rsid w:val="00F347B8"/>
    <w:rsid w:val="00F35417"/>
    <w:rsid w:val="00F50121"/>
    <w:rsid w:val="00F5350C"/>
    <w:rsid w:val="00F554F2"/>
    <w:rsid w:val="00F56629"/>
    <w:rsid w:val="00F619C4"/>
    <w:rsid w:val="00F634B9"/>
    <w:rsid w:val="00F65213"/>
    <w:rsid w:val="00F65686"/>
    <w:rsid w:val="00F67659"/>
    <w:rsid w:val="00F707CE"/>
    <w:rsid w:val="00F722F1"/>
    <w:rsid w:val="00F74A5B"/>
    <w:rsid w:val="00F77D57"/>
    <w:rsid w:val="00F81DBD"/>
    <w:rsid w:val="00F8200E"/>
    <w:rsid w:val="00F8306E"/>
    <w:rsid w:val="00F84499"/>
    <w:rsid w:val="00F94E5D"/>
    <w:rsid w:val="00F95059"/>
    <w:rsid w:val="00F96AC0"/>
    <w:rsid w:val="00F971EA"/>
    <w:rsid w:val="00FA1837"/>
    <w:rsid w:val="00FA1B04"/>
    <w:rsid w:val="00FA3B53"/>
    <w:rsid w:val="00FA55F0"/>
    <w:rsid w:val="00FA7F32"/>
    <w:rsid w:val="00FB798F"/>
    <w:rsid w:val="00FC184F"/>
    <w:rsid w:val="00FC3700"/>
    <w:rsid w:val="00FC480A"/>
    <w:rsid w:val="00FC7373"/>
    <w:rsid w:val="00FD41FA"/>
    <w:rsid w:val="00FD53CE"/>
    <w:rsid w:val="00FE000E"/>
    <w:rsid w:val="00FE3735"/>
    <w:rsid w:val="00FF04E2"/>
    <w:rsid w:val="00FF2107"/>
    <w:rsid w:val="00FF3E2F"/>
    <w:rsid w:val="00FF5E0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80C"/>
    <w:rPr>
      <w:rFonts w:ascii="Times New Roman" w:eastAsia="Times New Roman" w:hAnsi="Times New Roman"/>
      <w:sz w:val="24"/>
      <w:szCs w:val="24"/>
      <w:lang w:eastAsia="zh-CN"/>
    </w:rPr>
  </w:style>
  <w:style w:type="paragraph" w:styleId="Heading1">
    <w:name w:val="heading 1"/>
    <w:basedOn w:val="Normal"/>
    <w:link w:val="10"/>
    <w:uiPriority w:val="9"/>
    <w:qFormat/>
    <w:rsid w:val="00FC18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Текст1"/>
    <w:basedOn w:val="Normal"/>
    <w:rsid w:val="00143EBD"/>
    <w:rPr>
      <w:rFonts w:ascii="Courier New" w:hAnsi="Courier New" w:cs="Courier New"/>
      <w:sz w:val="20"/>
    </w:rPr>
  </w:style>
  <w:style w:type="paragraph" w:customStyle="1" w:styleId="ConsPlusNormal">
    <w:name w:val="ConsPlusNormal"/>
    <w:rsid w:val="00143EB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Header">
    <w:name w:val="header"/>
    <w:basedOn w:val="Normal"/>
    <w:link w:val="a"/>
    <w:uiPriority w:val="99"/>
    <w:unhideWhenUsed/>
    <w:rsid w:val="00143EBD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link w:val="Header"/>
    <w:uiPriority w:val="99"/>
    <w:rsid w:val="00143EB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pple-converted-space">
    <w:name w:val="apple-converted-space"/>
    <w:rsid w:val="00143EBD"/>
  </w:style>
  <w:style w:type="paragraph" w:customStyle="1" w:styleId="s1">
    <w:name w:val="s_1"/>
    <w:basedOn w:val="Normal"/>
    <w:rsid w:val="00E12939"/>
    <w:pPr>
      <w:spacing w:before="100" w:beforeAutospacing="1" w:after="100" w:afterAutospacing="1"/>
    </w:pPr>
    <w:rPr>
      <w:lang w:eastAsia="ru-RU"/>
    </w:rPr>
  </w:style>
  <w:style w:type="character" w:styleId="Hyperlink">
    <w:name w:val="Hyperlink"/>
    <w:uiPriority w:val="99"/>
    <w:semiHidden/>
    <w:unhideWhenUsed/>
    <w:rsid w:val="00CE24CE"/>
    <w:rPr>
      <w:color w:val="0000FF"/>
      <w:u w:val="single"/>
    </w:rPr>
  </w:style>
  <w:style w:type="character" w:customStyle="1" w:styleId="10">
    <w:name w:val="Заголовок 1 Знак"/>
    <w:link w:val="Heading1"/>
    <w:uiPriority w:val="9"/>
    <w:rsid w:val="00FC184F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styleId="Footer">
    <w:name w:val="footer"/>
    <w:basedOn w:val="Normal"/>
    <w:link w:val="a0"/>
    <w:uiPriority w:val="99"/>
    <w:unhideWhenUsed/>
    <w:rsid w:val="007C6DD8"/>
    <w:pPr>
      <w:tabs>
        <w:tab w:val="center" w:pos="4677"/>
        <w:tab w:val="right" w:pos="9355"/>
      </w:tabs>
    </w:pPr>
  </w:style>
  <w:style w:type="character" w:customStyle="1" w:styleId="a0">
    <w:name w:val="Нижний колонтитул Знак"/>
    <w:link w:val="Footer"/>
    <w:uiPriority w:val="99"/>
    <w:rsid w:val="007C6DD8"/>
    <w:rPr>
      <w:rFonts w:ascii="Times New Roman" w:eastAsia="Times New Roman" w:hAnsi="Times New Roman"/>
      <w:sz w:val="24"/>
      <w:szCs w:val="24"/>
      <w:lang w:eastAsia="zh-CN"/>
    </w:rPr>
  </w:style>
  <w:style w:type="character" w:styleId="Strong">
    <w:name w:val="Strong"/>
    <w:uiPriority w:val="22"/>
    <w:qFormat/>
    <w:rsid w:val="00441A0F"/>
    <w:rPr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4F7F08"/>
    <w:rPr>
      <w:rFonts w:ascii="Tahoma" w:hAnsi="Tahoma"/>
      <w:sz w:val="16"/>
      <w:szCs w:val="16"/>
    </w:rPr>
  </w:style>
  <w:style w:type="character" w:customStyle="1" w:styleId="a1">
    <w:name w:val="Текст выноски Знак"/>
    <w:link w:val="BalloonText"/>
    <w:uiPriority w:val="99"/>
    <w:semiHidden/>
    <w:rsid w:val="004F7F08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snippetequal">
    <w:name w:val="snippet_equal"/>
    <w:rsid w:val="00463FBD"/>
  </w:style>
  <w:style w:type="character" w:customStyle="1" w:styleId="11">
    <w:name w:val="Основной текст Знак1"/>
    <w:link w:val="BodyText"/>
    <w:uiPriority w:val="99"/>
    <w:rsid w:val="00073841"/>
    <w:rPr>
      <w:rFonts w:ascii="Times New Roman" w:hAnsi="Times New Roman"/>
      <w:sz w:val="25"/>
      <w:szCs w:val="25"/>
      <w:shd w:val="clear" w:color="auto" w:fill="FFFFFF"/>
    </w:rPr>
  </w:style>
  <w:style w:type="paragraph" w:styleId="BodyText">
    <w:name w:val="Body Text"/>
    <w:basedOn w:val="Normal"/>
    <w:link w:val="11"/>
    <w:uiPriority w:val="99"/>
    <w:rsid w:val="00073841"/>
    <w:pPr>
      <w:widowControl w:val="0"/>
      <w:shd w:val="clear" w:color="auto" w:fill="FFFFFF"/>
      <w:spacing w:line="590" w:lineRule="exact"/>
      <w:jc w:val="right"/>
    </w:pPr>
    <w:rPr>
      <w:rFonts w:eastAsia="Calibri"/>
      <w:sz w:val="25"/>
      <w:szCs w:val="25"/>
      <w:lang w:eastAsia="ru-RU"/>
    </w:rPr>
  </w:style>
  <w:style w:type="character" w:customStyle="1" w:styleId="a2">
    <w:name w:val="Основной текст Знак"/>
    <w:basedOn w:val="DefaultParagraphFont"/>
    <w:uiPriority w:val="99"/>
    <w:semiHidden/>
    <w:rsid w:val="00073841"/>
    <w:rPr>
      <w:rFonts w:ascii="Times New Roman" w:eastAsia="Times New Roman" w:hAnsi="Times New Roman"/>
      <w:sz w:val="24"/>
      <w:szCs w:val="24"/>
      <w:lang w:eastAsia="zh-CN"/>
    </w:rPr>
  </w:style>
  <w:style w:type="paragraph" w:styleId="NoSpacing">
    <w:name w:val="No Spacing"/>
    <w:uiPriority w:val="1"/>
    <w:qFormat/>
    <w:rsid w:val="00C526E1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EF9154090F5626D17B43493941EF346F244F647A6C9E2916674ABD86ECF7443073DF9350458B787070071F2C880D2950FCDA732F7E248E4CMDr9J" TargetMode="External" /><Relationship Id="rId11" Type="http://schemas.openxmlformats.org/officeDocument/2006/relationships/hyperlink" Target="consultantplus://offline/ref=EF9154090F5626D17B43493941EF346F244F647A6C9E2916674ABD86ECF7443073DF9350458B787774071F2C880D2950FCDA732F7E248E4CMDr9J" TargetMode="External" /><Relationship Id="rId12" Type="http://schemas.openxmlformats.org/officeDocument/2006/relationships/hyperlink" Target="consultantplus://offline/ref=EF9154090F5626D17B43493941EF346F244F647A6C9E2916674ABD86ECF7443073DF9350458B787670071F2C880D2950FCDA732F7E248E4CMDr9J" TargetMode="External" /><Relationship Id="rId13" Type="http://schemas.openxmlformats.org/officeDocument/2006/relationships/hyperlink" Target="consultantplus://offline/ref=EF9154090F5626D17B43493941EF346F244F647A6C9E2916674ABD86ECF7443073DF9350458B787672071F2C880D2950FCDA732F7E248E4CMDr9J" TargetMode="External" /><Relationship Id="rId14" Type="http://schemas.openxmlformats.org/officeDocument/2006/relationships/hyperlink" Target="consultantplus://offline/ref=25C6DC75F2881ACF0D9F8BDF4BF471C946DA1ACDA5E8038F24F78F0AEEA3888D84C15908AF0A35531D7F8A91B6AD82C922FDAA8ECF393437EBzDJ" TargetMode="External" /><Relationship Id="rId15" Type="http://schemas.openxmlformats.org/officeDocument/2006/relationships/hyperlink" Target="consultantplus://offline/ref=25C6DC75F2881ACF0D9F8BDF4BF471C946DA1ACDA5E8038F24F78F0AEEA3888D84C15908AF0A35591B7F8A91B6AD82C922FDAA8ECF393437EBzDJ" TargetMode="External" /><Relationship Id="rId16" Type="http://schemas.openxmlformats.org/officeDocument/2006/relationships/hyperlink" Target="consultantplus://offline/ref=25C6DC75F2881ACF0D9F8BDF4BF471C946DA1ACDA5E8038F24F78F0AEEA3888D84C15908AF0A365B157F8A91B6AD82C922FDAA8ECF393437EBzDJ" TargetMode="External" /><Relationship Id="rId17" Type="http://schemas.openxmlformats.org/officeDocument/2006/relationships/hyperlink" Target="consultantplus://offline/ref=25C6DC75F2881ACF0D9F8BDF4BF471C946DA1ACDA5E8038F24F78F0AEEA3888D84C15908AF0A365B147F8A91B6AD82C922FDAA8ECF393437EBzDJ" TargetMode="External" /><Relationship Id="rId18" Type="http://schemas.openxmlformats.org/officeDocument/2006/relationships/hyperlink" Target="consultantplus://offline/ref=25C6DC75F2881ACF0D9F8BDF4BF471C946DA1ACDA5E8038F24F78F0AEEA3888D84C15908AF0A3459147F8A91B6AD82C922FDAA8ECF393437EBzDJ" TargetMode="External" /><Relationship Id="rId19" Type="http://schemas.openxmlformats.org/officeDocument/2006/relationships/hyperlink" Target="consultantplus://offline/ref=25C6DC75F2881ACF0D9F8BDF4BF471C946DA1ACDA5E8038F24F78F0AEEA3888D84C15908AF0A365A197F8A91B6AD82C922FDAA8ECF393437EBzDJ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consultantplus://offline/ref=D0DFF5CC3BBDBA88642F6870D702E176A6F6D25461E833FA5F8D83F0A170153E5D42321915E3B9A4rBSAI" TargetMode="External" /><Relationship Id="rId21" Type="http://schemas.openxmlformats.org/officeDocument/2006/relationships/hyperlink" Target="consultantplus://offline/ref=9554EBBFD8D1DF04B8746A94EAB3BD3DD3E140D58BB11B43B2E9649E4B3547D60B30A85B91DD6FAFt2T9I" TargetMode="External" /><Relationship Id="rId22" Type="http://schemas.openxmlformats.org/officeDocument/2006/relationships/hyperlink" Target="consultantplus://offline/ref=9554EBBFD8D1DF04B8746A94EAB3BD3DD3E140D58BB11B43B2E9649E4B3547D60B30A85B91DD6FA8t2T7I" TargetMode="External" /><Relationship Id="rId23" Type="http://schemas.openxmlformats.org/officeDocument/2006/relationships/hyperlink" Target="consultantplus://offline/ref=9554EBBFD8D1DF04B8746A94EAB3BD3DD3E140D58BB11B43B2E9649E4B3547D60B30A85B91DF6CA4t2T0I" TargetMode="External" /><Relationship Id="rId24" Type="http://schemas.openxmlformats.org/officeDocument/2006/relationships/hyperlink" Target="consultantplus://offline/ref=BB7ED69B09AFF765CF365E0219D6E9DADE6B9380F9A37291868FE5FCB99FDEE92EDB6E63DAB9W1aFI" TargetMode="External" /><Relationship Id="rId25" Type="http://schemas.openxmlformats.org/officeDocument/2006/relationships/hyperlink" Target="consultantplus://offline/ref=BB7ED69B09AFF765CF365E0219D6E9DADE6B9380F9A37291868FE5FCB99FDEE92EDB6E60DFB8W1a8I" TargetMode="External" /><Relationship Id="rId26" Type="http://schemas.openxmlformats.org/officeDocument/2006/relationships/hyperlink" Target="consultantplus://offline/ref=BB7ED69B09AFF765CF365E0219D6E9DADE6A918EFAA67291868FE5FCB99FDEE92EDB6E66DDB81DBEW9aEI" TargetMode="External" /><Relationship Id="rId27" Type="http://schemas.openxmlformats.org/officeDocument/2006/relationships/hyperlink" Target="http://base.garant.ru/12125267/12/" TargetMode="External" /><Relationship Id="rId28" Type="http://schemas.openxmlformats.org/officeDocument/2006/relationships/hyperlink" Target="consultantplus://offline/ref=B3A296196E6DBF1B5C23D336A42EEFAACE7A257D01AFFBA66A9378AB2199A8B9A6175E2C0FE499BA70AFD3B6B9F4C8BFA88E5CE6BDA21DEDWDDEM" TargetMode="External" /><Relationship Id="rId29" Type="http://schemas.openxmlformats.org/officeDocument/2006/relationships/hyperlink" Target="consultantplus://offline/ref=FE30CB545190B74BF3C496D99B9A3F11910A55358E976BB4F32884CA0F02423135631FBD8069C6AA89389426B879D2F5BD1A59623C24C2bBR" TargetMode="External" /><Relationship Id="rId3" Type="http://schemas.openxmlformats.org/officeDocument/2006/relationships/fontTable" Target="fontTable.xml" /><Relationship Id="rId30" Type="http://schemas.openxmlformats.org/officeDocument/2006/relationships/hyperlink" Target="consultantplus://offline/ref=98AC3DB505329FEC0CD240C9595F2212F120378709992F5CDC77DC190C4D2A347D25D163CBBF9A3BC4E7AE11D400DA4814185C81C101B836F" TargetMode="External" /><Relationship Id="rId31" Type="http://schemas.openxmlformats.org/officeDocument/2006/relationships/hyperlink" Target="https://www.consultant.ru/document/cons_doc_LAW_444756/ae5648172402868434a5dd1cb045ba682075fe14/" TargetMode="External" /><Relationship Id="rId32" Type="http://schemas.openxmlformats.org/officeDocument/2006/relationships/hyperlink" Target="https://login.consultant.ru/link/?req=doc&amp;demo=2&amp;base=LAW&amp;n=315355&amp;dst=100064&amp;field=134&amp;date=23.10.2022" TargetMode="External" /><Relationship Id="rId33" Type="http://schemas.openxmlformats.org/officeDocument/2006/relationships/hyperlink" Target="consultantplus://offline/ref=2CEB891EDFE643A2C69162B43D3E13602C3C691DB7C18FE455C1D4DB7D667D030FFD3CF011C76E19F85D99C504564C34CC907489D3CEJDu8I" TargetMode="External" /><Relationship Id="rId34" Type="http://schemas.openxmlformats.org/officeDocument/2006/relationships/header" Target="header1.xml" /><Relationship Id="rId35" Type="http://schemas.openxmlformats.org/officeDocument/2006/relationships/header" Target="header2.xml" /><Relationship Id="rId36" Type="http://schemas.openxmlformats.org/officeDocument/2006/relationships/theme" Target="theme/theme1.xml" /><Relationship Id="rId37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D0DFF5CC3BBDBA88642F6870D702E176A6F6D25461E833FA5F8D83F0A170153E5D42321915E3B8ABrBS6I" TargetMode="External" /><Relationship Id="rId6" Type="http://schemas.openxmlformats.org/officeDocument/2006/relationships/hyperlink" Target="consultantplus://offline/ref=9E69508B3A6BB169B38C5C7F26D9C475D8FE1F188C35D9BA952DB042F65B9C5441644937ACAEA6257896752D9C1DDFC506CD19FE4DsEo8J" TargetMode="External" /><Relationship Id="rId7" Type="http://schemas.openxmlformats.org/officeDocument/2006/relationships/hyperlink" Target="consultantplus://offline/ref=EF9154090F5626D17B43493941EF346F244F647A6C9E2916674ABD86ECF7443073DF935945837778245D0F28C15A214CF8C46C2D6027M8r7J" TargetMode="External" /><Relationship Id="rId8" Type="http://schemas.openxmlformats.org/officeDocument/2006/relationships/hyperlink" Target="consultantplus://offline/ref=EF9154090F5626D17B43493941EF346F244F647A6C9E2916674ABD86ECF7443073DF935945837978245D0F28C15A214CF8C46C2D6027M8r7J" TargetMode="External" /><Relationship Id="rId9" Type="http://schemas.openxmlformats.org/officeDocument/2006/relationships/hyperlink" Target="consultantplus://offline/ref=EF9154090F5626D17B43493941EF346F244F647A6C9E2916674ABD86ECF7443073DF9350458F727575071F2C880D2950FCDA732F7E248E4CMDr9J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CAED90-B97B-4394-AFF9-D7CA3A851B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