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Дело № 5-42-155/2017</w:t>
      </w:r>
    </w:p>
    <w:p w:rsidR="00A77B3E">
      <w:r>
        <w:t xml:space="preserve">ПОСТАНОВЛЕНИЕ </w:t>
      </w:r>
    </w:p>
    <w:p w:rsidR="00A77B3E"/>
    <w:p w:rsidR="00A77B3E">
      <w:r>
        <w:t>15.05.2017 года                                                            г. Евпатория проспект Ленина,51/50</w:t>
      </w:r>
    </w:p>
    <w:p w:rsidR="00A77B3E">
      <w:r>
        <w:t xml:space="preserve">Исполняющий обязанности мирового судьи судебного участка № 42 Евпаторийского судебного района (городской округ Евпатория) мировой судья судебного участка № 38 Евпаторийского судебного района (городской округ Евпатория) Киоса Н.А., рассмотрев дело об административном правонарушении, поступившее из отдела ГИБДД  ОМВД России по г. Евпатории о привлечении к административной ответственности </w:t>
      </w:r>
    </w:p>
    <w:p w:rsidR="00A77B3E">
      <w:r>
        <w:t xml:space="preserve">фио, ..., зарегистрированного по адресу: адрес, проживающего по адресу: адрес, </w:t>
      </w:r>
    </w:p>
    <w:p w:rsidR="00A77B3E">
      <w:r>
        <w:t>по  ч.1 ст. 12.8 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дата в время час. по адрес, в адрес, фио управлял транспортным средством  - автомобилем «...» государственный регистрационный знак ..., в состоянии алкогольного опьянения. Был освидетельствован на состояние опьянения на месте остановки  транспортного средства прибором Алкотестор  6810 №  ARAK 0889. Показания прибора 0,55 мг/л.</w:t>
      </w:r>
    </w:p>
    <w:p w:rsidR="00A77B3E">
      <w:r>
        <w:t>Своими действиями, фио нарушил п.2.7 Правил дорожного движения РФ, утвержденных Постановлением Совета Министров - Правительства РФ от 23 октября 1993 г. N 1090 "О правилах дорожного движения".</w:t>
      </w:r>
    </w:p>
    <w:p w:rsidR="00A77B3E">
      <w:r>
        <w:t>В судебном заседании фио свою вину признал полностью и не оспаривал обстоятельства правонарушения, изложенного в протоколе.  Добавил, что выпил алкогольный напиток «водка». После чего стал управлять транспортным средством.</w:t>
      </w:r>
    </w:p>
    <w:p w:rsidR="00A77B3E">
      <w:r>
        <w:t xml:space="preserve">  </w:t>
        <w:tab/>
        <w:t xml:space="preserve">Выслушав фио, исследовав материалы дела, мировой судья приходит к выводу о наличии в действиях фио состава правонарушения, предусмотренного ч.1 ст. 12.8. КоАП РФ, т.е. управление транспортным средством в состоянии алкогольного опьянения. </w:t>
      </w:r>
    </w:p>
    <w:p w:rsidR="00A77B3E">
      <w:r>
        <w:t xml:space="preserve">       </w:t>
        <w:tab/>
        <w:t xml:space="preserve">Вина фио в совершении правонарушения подтверждается: сведениями протокола об административном правонарушении, протоколом об отстранении от управления транспортным средством, актом освидетельствования на состояние алкогольного опьянения, согласно которого у фио выявлены признаки алкогольного опьянения: запах алкоголя изо рта,  резкое изменение окраски кожных покровов лица,   квитанцией алкотестора с показаниями прибора 0,55 мг/л, протоколом задержания транспортного средства, которые составлены надлежащим образом, с соблюдением требований закона и являются допустимым доказательством. </w:t>
      </w:r>
    </w:p>
    <w:p w:rsidR="00A77B3E">
      <w:r>
        <w:tab/>
        <w:t>Согласно п.2.7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           </w:t>
        <w:tab/>
        <w:t>При назначении административного наказания, мировой судья,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в совершении правонарушения признал, раскаялся,  работает, имеет на иждивении малолетнего ребенка, считает необходимым назначить наказание в виде штрафа с лишением права управления транспортными средствами в минимальном размере в пределах санкции ч.1 ст.12.8 КоАП РФ.</w:t>
      </w:r>
    </w:p>
    <w:p w:rsidR="00A77B3E">
      <w:r>
        <w:t>Руководствуясь ст. ст. ст. 12.8 ч.1,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          </w:t>
        <w:tab/>
        <w:t>фио признать виновным в совершении правонарушения, предусмотренного ч.1 ст.12.8 Кодекса Российской Федерации об административных правонарушениях и назначить ему наказание в виде штрафа в доход государства в размере сумма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один год шесть месяцев.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....</w:t>
      </w:r>
    </w:p>
    <w:p w:rsidR="00A77B3E">
      <w:r>
        <w:tab/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Евпатория).</w:t>
      </w:r>
    </w:p>
    <w:p w:rsidR="00A77B3E">
      <w: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 xml:space="preserve">          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         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A77B3E">
      <w:r>
        <w:t xml:space="preserve">        Постановление может быть обжаловано в течение 10 суток в порядке предусмотренном ст. 30.2 КоАП Российской Федерации.</w:t>
      </w:r>
    </w:p>
    <w:p w:rsidR="00A77B3E">
      <w:r>
        <w:t xml:space="preserve">       </w:t>
      </w:r>
    </w:p>
    <w:p w:rsidR="00A77B3E">
      <w:r>
        <w:t>Мировой судья                                                                  Н.А. Киоса</w:t>
      </w:r>
    </w:p>
    <w:p w:rsidR="00A77B3E"/>
    <w:p w:rsidR="00A77B3E">
      <w:r>
        <w:tab/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