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F25C6C" w:rsidRPr="00F10FB9" w:rsidP="00F10FB9">
      <w:pPr>
        <w:pStyle w:val="1"/>
        <w:ind w:left="707" w:firstLine="709"/>
        <w:jc w:val="right"/>
        <w:rPr>
          <w:rFonts w:ascii="Times New Roman" w:hAnsi="Times New Roman" w:cs="Times New Roman"/>
          <w:sz w:val="16"/>
          <w:szCs w:val="16"/>
        </w:rPr>
      </w:pPr>
      <w:r w:rsidRPr="00F10FB9">
        <w:rPr>
          <w:rFonts w:ascii="Times New Roman" w:hAnsi="Times New Roman" w:cs="Times New Roman"/>
          <w:sz w:val="16"/>
          <w:szCs w:val="16"/>
          <w:lang w:val="uk-UA"/>
        </w:rPr>
        <w:t>***</w:t>
      </w:r>
    </w:p>
    <w:p w:rsidR="00143EBD" w:rsidRPr="00F10FB9" w:rsidP="00F10FB9">
      <w:pPr>
        <w:pStyle w:val="1"/>
        <w:ind w:left="707" w:firstLine="709"/>
        <w:jc w:val="right"/>
        <w:rPr>
          <w:rFonts w:ascii="Times New Roman" w:hAnsi="Times New Roman" w:cs="Times New Roman"/>
          <w:sz w:val="16"/>
          <w:szCs w:val="16"/>
          <w:lang w:val="uk-UA"/>
        </w:rPr>
      </w:pPr>
      <w:r w:rsidRPr="00F10FB9">
        <w:rPr>
          <w:rFonts w:ascii="Times New Roman" w:hAnsi="Times New Roman" w:cs="Times New Roman"/>
          <w:sz w:val="16"/>
          <w:szCs w:val="16"/>
          <w:lang w:val="uk-UA"/>
        </w:rPr>
        <w:t>Дело</w:t>
      </w:r>
      <w:r w:rsidRPr="00F10FB9" w:rsidR="004F09F8">
        <w:rPr>
          <w:rFonts w:ascii="Times New Roman" w:hAnsi="Times New Roman" w:cs="Times New Roman"/>
          <w:sz w:val="16"/>
          <w:szCs w:val="16"/>
          <w:lang w:val="uk-UA"/>
        </w:rPr>
        <w:t xml:space="preserve"> </w:t>
      </w:r>
      <w:r w:rsidRPr="00F10FB9">
        <w:rPr>
          <w:rFonts w:ascii="Times New Roman" w:hAnsi="Times New Roman" w:cs="Times New Roman"/>
          <w:sz w:val="16"/>
          <w:szCs w:val="16"/>
          <w:lang w:val="uk-UA"/>
        </w:rPr>
        <w:t>№</w:t>
      </w:r>
      <w:r w:rsidRPr="00F10FB9" w:rsidR="004F09F8">
        <w:rPr>
          <w:rFonts w:ascii="Times New Roman" w:hAnsi="Times New Roman" w:cs="Times New Roman"/>
          <w:sz w:val="16"/>
          <w:szCs w:val="16"/>
          <w:lang w:val="uk-UA"/>
        </w:rPr>
        <w:t xml:space="preserve"> </w:t>
      </w:r>
      <w:r w:rsidRPr="00F10FB9">
        <w:rPr>
          <w:rFonts w:ascii="Times New Roman" w:hAnsi="Times New Roman" w:cs="Times New Roman"/>
          <w:sz w:val="16"/>
          <w:szCs w:val="16"/>
          <w:lang w:val="uk-UA"/>
        </w:rPr>
        <w:t>5-</w:t>
      </w:r>
      <w:r w:rsidRPr="00F10FB9">
        <w:rPr>
          <w:rFonts w:ascii="Times New Roman" w:hAnsi="Times New Roman" w:cs="Times New Roman"/>
          <w:sz w:val="16"/>
          <w:szCs w:val="16"/>
        </w:rPr>
        <w:t>4</w:t>
      </w:r>
      <w:r w:rsidRPr="00F10FB9" w:rsidR="007C6DD8">
        <w:rPr>
          <w:rFonts w:ascii="Times New Roman" w:hAnsi="Times New Roman" w:cs="Times New Roman"/>
          <w:sz w:val="16"/>
          <w:szCs w:val="16"/>
        </w:rPr>
        <w:t>2</w:t>
      </w:r>
      <w:r w:rsidRPr="00F10FB9">
        <w:rPr>
          <w:rFonts w:ascii="Times New Roman" w:hAnsi="Times New Roman" w:cs="Times New Roman"/>
          <w:sz w:val="16"/>
          <w:szCs w:val="16"/>
          <w:lang w:val="uk-UA"/>
        </w:rPr>
        <w:t>-</w:t>
      </w:r>
      <w:r w:rsidRPr="00F10FB9" w:rsidR="00194198">
        <w:rPr>
          <w:rFonts w:ascii="Times New Roman" w:hAnsi="Times New Roman" w:cs="Times New Roman"/>
          <w:sz w:val="16"/>
          <w:szCs w:val="16"/>
        </w:rPr>
        <w:t>159</w:t>
      </w:r>
      <w:r w:rsidRPr="00F10FB9" w:rsidR="00403F6E">
        <w:rPr>
          <w:rFonts w:ascii="Times New Roman" w:hAnsi="Times New Roman" w:cs="Times New Roman"/>
          <w:sz w:val="16"/>
          <w:szCs w:val="16"/>
          <w:lang w:val="uk-UA"/>
        </w:rPr>
        <w:t>/2022</w:t>
      </w:r>
    </w:p>
    <w:p w:rsidR="00143EBD" w:rsidRPr="00F10FB9" w:rsidP="00F10FB9">
      <w:pPr>
        <w:pStyle w:val="1"/>
        <w:ind w:firstLine="709"/>
        <w:jc w:val="center"/>
        <w:rPr>
          <w:rFonts w:ascii="Times New Roman" w:hAnsi="Times New Roman" w:cs="Times New Roman"/>
          <w:sz w:val="16"/>
          <w:szCs w:val="16"/>
          <w:lang w:val="uk-UA"/>
        </w:rPr>
      </w:pPr>
      <w:r w:rsidRPr="00F10FB9">
        <w:rPr>
          <w:rFonts w:ascii="Times New Roman" w:hAnsi="Times New Roman" w:cs="Times New Roman"/>
          <w:sz w:val="16"/>
          <w:szCs w:val="16"/>
          <w:lang w:val="uk-UA"/>
        </w:rPr>
        <w:t>ПОСТАНОВЛЕНИЕ</w:t>
      </w:r>
    </w:p>
    <w:p w:rsidR="00143EBD" w:rsidRPr="00F10FB9" w:rsidP="00F10FB9">
      <w:pPr>
        <w:ind w:firstLine="709"/>
        <w:jc w:val="both"/>
        <w:rPr>
          <w:sz w:val="16"/>
          <w:szCs w:val="16"/>
        </w:rPr>
      </w:pPr>
      <w:r w:rsidRPr="00F10FB9">
        <w:rPr>
          <w:sz w:val="16"/>
          <w:szCs w:val="16"/>
        </w:rPr>
        <w:t>22.06.2022</w:t>
      </w:r>
      <w:r w:rsidRPr="00F10FB9" w:rsidR="0047242A">
        <w:rPr>
          <w:sz w:val="16"/>
          <w:szCs w:val="16"/>
        </w:rPr>
        <w:tab/>
      </w:r>
      <w:r w:rsidRPr="00F10FB9" w:rsidR="0047242A">
        <w:rPr>
          <w:sz w:val="16"/>
          <w:szCs w:val="16"/>
        </w:rPr>
        <w:tab/>
      </w:r>
      <w:r w:rsidRPr="00F10FB9" w:rsidR="0047242A">
        <w:rPr>
          <w:sz w:val="16"/>
          <w:szCs w:val="16"/>
        </w:rPr>
        <w:tab/>
      </w:r>
      <w:r w:rsidRPr="00F10FB9" w:rsidR="0047242A">
        <w:rPr>
          <w:sz w:val="16"/>
          <w:szCs w:val="16"/>
        </w:rPr>
        <w:tab/>
      </w:r>
      <w:r w:rsidRPr="00F10FB9" w:rsidR="0047242A">
        <w:rPr>
          <w:sz w:val="16"/>
          <w:szCs w:val="16"/>
        </w:rPr>
        <w:tab/>
      </w:r>
      <w:r w:rsidRPr="00F10FB9" w:rsidR="0047242A">
        <w:rPr>
          <w:sz w:val="16"/>
          <w:szCs w:val="16"/>
        </w:rPr>
        <w:tab/>
        <w:t xml:space="preserve">          </w:t>
      </w:r>
      <w:r w:rsidRPr="00F10FB9">
        <w:rPr>
          <w:sz w:val="16"/>
          <w:szCs w:val="16"/>
        </w:rPr>
        <w:t>г</w:t>
      </w:r>
      <w:r w:rsidRPr="00F10FB9" w:rsidR="0060233A">
        <w:rPr>
          <w:sz w:val="16"/>
          <w:szCs w:val="16"/>
        </w:rPr>
        <w:t>ор</w:t>
      </w:r>
      <w:r w:rsidRPr="00F10FB9">
        <w:rPr>
          <w:sz w:val="16"/>
          <w:szCs w:val="16"/>
        </w:rPr>
        <w:t>.</w:t>
      </w:r>
      <w:r w:rsidRPr="00F10FB9" w:rsidR="003E301B">
        <w:rPr>
          <w:sz w:val="16"/>
          <w:szCs w:val="16"/>
        </w:rPr>
        <w:t xml:space="preserve"> </w:t>
      </w:r>
      <w:r w:rsidRPr="00F10FB9">
        <w:rPr>
          <w:sz w:val="16"/>
          <w:szCs w:val="16"/>
        </w:rPr>
        <w:t>Евпатория</w:t>
      </w:r>
      <w:r w:rsidRPr="00F10FB9" w:rsidR="00E70DEC">
        <w:rPr>
          <w:sz w:val="16"/>
          <w:szCs w:val="16"/>
        </w:rPr>
        <w:t>,</w:t>
      </w:r>
      <w:r w:rsidRPr="00F10FB9" w:rsidR="0047242A">
        <w:rPr>
          <w:sz w:val="16"/>
          <w:szCs w:val="16"/>
        </w:rPr>
        <w:t xml:space="preserve"> </w:t>
      </w:r>
      <w:r w:rsidRPr="00F10FB9" w:rsidR="000359EF">
        <w:rPr>
          <w:sz w:val="16"/>
          <w:szCs w:val="16"/>
        </w:rPr>
        <w:t>наб. Горького, 10/29</w:t>
      </w:r>
    </w:p>
    <w:p w:rsidR="00143EBD" w:rsidRPr="00F10FB9" w:rsidP="00F10FB9">
      <w:pPr>
        <w:ind w:firstLine="709"/>
        <w:jc w:val="both"/>
        <w:rPr>
          <w:sz w:val="16"/>
          <w:szCs w:val="16"/>
        </w:rPr>
      </w:pPr>
      <w:r w:rsidRPr="00F10FB9">
        <w:rPr>
          <w:sz w:val="16"/>
          <w:szCs w:val="16"/>
          <w:lang w:eastAsia="ru-RU"/>
        </w:rPr>
        <w:t>М</w:t>
      </w:r>
      <w:r w:rsidRPr="00F10FB9" w:rsidR="005156D9">
        <w:rPr>
          <w:sz w:val="16"/>
          <w:szCs w:val="16"/>
          <w:lang w:eastAsia="ru-RU"/>
        </w:rPr>
        <w:t>ирово</w:t>
      </w:r>
      <w:r w:rsidRPr="00F10FB9">
        <w:rPr>
          <w:sz w:val="16"/>
          <w:szCs w:val="16"/>
          <w:lang w:eastAsia="ru-RU"/>
        </w:rPr>
        <w:t>й</w:t>
      </w:r>
      <w:r w:rsidRPr="00F10FB9" w:rsidR="005156D9">
        <w:rPr>
          <w:sz w:val="16"/>
          <w:szCs w:val="16"/>
          <w:lang w:eastAsia="ru-RU"/>
        </w:rPr>
        <w:t xml:space="preserve"> судь</w:t>
      </w:r>
      <w:r w:rsidRPr="00F10FB9">
        <w:rPr>
          <w:sz w:val="16"/>
          <w:szCs w:val="16"/>
          <w:lang w:eastAsia="ru-RU"/>
        </w:rPr>
        <w:t>я</w:t>
      </w:r>
      <w:r w:rsidRPr="00F10FB9" w:rsidR="002C7A3B">
        <w:rPr>
          <w:sz w:val="16"/>
          <w:szCs w:val="16"/>
          <w:lang w:eastAsia="ru-RU"/>
        </w:rPr>
        <w:t xml:space="preserve"> судебного участка № 42 Евпаторийского судебного района (городской округ Евпатория) Республики Крым Семенец Инн</w:t>
      </w:r>
      <w:r w:rsidRPr="00F10FB9">
        <w:rPr>
          <w:sz w:val="16"/>
          <w:szCs w:val="16"/>
          <w:lang w:eastAsia="ru-RU"/>
        </w:rPr>
        <w:t>а</w:t>
      </w:r>
      <w:r w:rsidRPr="00F10FB9" w:rsidR="002C7A3B">
        <w:rPr>
          <w:sz w:val="16"/>
          <w:szCs w:val="16"/>
          <w:lang w:eastAsia="ru-RU"/>
        </w:rPr>
        <w:t xml:space="preserve"> Олеговн</w:t>
      </w:r>
      <w:r w:rsidRPr="00F10FB9">
        <w:rPr>
          <w:sz w:val="16"/>
          <w:szCs w:val="16"/>
          <w:lang w:eastAsia="ru-RU"/>
        </w:rPr>
        <w:t>а</w:t>
      </w:r>
      <w:r w:rsidRPr="00F10FB9" w:rsidR="002C7A3B">
        <w:rPr>
          <w:sz w:val="16"/>
          <w:szCs w:val="16"/>
          <w:lang w:eastAsia="ru-RU"/>
        </w:rPr>
        <w:t>,</w:t>
      </w:r>
      <w:r w:rsidRPr="00F10FB9" w:rsidR="005156D9">
        <w:rPr>
          <w:sz w:val="16"/>
          <w:szCs w:val="16"/>
          <w:lang w:eastAsia="ru-RU"/>
        </w:rPr>
        <w:t xml:space="preserve"> </w:t>
      </w:r>
      <w:r w:rsidRPr="00F10FB9" w:rsidR="00873317">
        <w:rPr>
          <w:sz w:val="16"/>
          <w:szCs w:val="16"/>
          <w:lang w:eastAsia="ru-RU"/>
        </w:rPr>
        <w:t>при участии защитника привлекаемого лица Бутырского Е.В.,</w:t>
      </w:r>
      <w:r w:rsidRPr="00F10FB9" w:rsidR="00B079F9">
        <w:rPr>
          <w:sz w:val="16"/>
          <w:szCs w:val="16"/>
          <w:lang w:eastAsia="ru-RU"/>
        </w:rPr>
        <w:t xml:space="preserve"> </w:t>
      </w:r>
      <w:r w:rsidRPr="00F10FB9" w:rsidR="002C7A3B">
        <w:rPr>
          <w:sz w:val="16"/>
          <w:szCs w:val="16"/>
          <w:lang w:eastAsia="ru-RU"/>
        </w:rPr>
        <w:t>рассмотрев</w:t>
      </w:r>
      <w:r w:rsidRPr="00F10FB9" w:rsidR="007A0788">
        <w:rPr>
          <w:sz w:val="16"/>
          <w:szCs w:val="16"/>
          <w:lang w:eastAsia="ru-RU"/>
        </w:rPr>
        <w:t xml:space="preserve"> </w:t>
      </w:r>
      <w:r w:rsidRPr="00F10FB9" w:rsidR="002C7A3B">
        <w:rPr>
          <w:sz w:val="16"/>
          <w:szCs w:val="16"/>
          <w:lang w:eastAsia="ru-RU"/>
        </w:rPr>
        <w:t>дело об административном правонарушении, поступившее</w:t>
      </w:r>
      <w:r w:rsidRPr="00F10FB9" w:rsidR="009D436F">
        <w:rPr>
          <w:sz w:val="16"/>
          <w:szCs w:val="16"/>
        </w:rPr>
        <w:t xml:space="preserve"> из </w:t>
      </w:r>
      <w:r w:rsidRPr="00F10FB9" w:rsidR="00194198">
        <w:rPr>
          <w:sz w:val="16"/>
          <w:szCs w:val="16"/>
        </w:rPr>
        <w:t>ОР ДПС ГИБДД МВД по Республике Крым</w:t>
      </w:r>
      <w:r w:rsidRPr="00F10FB9" w:rsidR="009D436F">
        <w:rPr>
          <w:sz w:val="16"/>
          <w:szCs w:val="16"/>
        </w:rPr>
        <w:t>, о привлечении к административной ответственности</w:t>
      </w:r>
      <w:r w:rsidRPr="00F10FB9" w:rsidR="0047242A">
        <w:rPr>
          <w:sz w:val="16"/>
          <w:szCs w:val="16"/>
        </w:rPr>
        <w:t xml:space="preserve"> </w:t>
      </w:r>
      <w:r w:rsidRPr="00F10FB9" w:rsidR="00194198">
        <w:rPr>
          <w:sz w:val="16"/>
          <w:szCs w:val="16"/>
        </w:rPr>
        <w:t xml:space="preserve">Голохвастова Константина Владимировича, </w:t>
      </w:r>
      <w:r w:rsidRPr="00F10FB9" w:rsidR="00D21C2C">
        <w:rPr>
          <w:sz w:val="16"/>
          <w:szCs w:val="16"/>
        </w:rPr>
        <w:t>***</w:t>
      </w:r>
      <w:r w:rsidRPr="00F10FB9" w:rsidR="00194198">
        <w:rPr>
          <w:sz w:val="16"/>
          <w:szCs w:val="16"/>
        </w:rPr>
        <w:t>,</w:t>
      </w:r>
      <w:r w:rsidRPr="00F10FB9" w:rsidR="007E50A9">
        <w:rPr>
          <w:sz w:val="16"/>
          <w:szCs w:val="16"/>
        </w:rPr>
        <w:t xml:space="preserve"> </w:t>
      </w:r>
      <w:r w:rsidRPr="00F10FB9">
        <w:rPr>
          <w:sz w:val="16"/>
          <w:szCs w:val="16"/>
        </w:rPr>
        <w:t>п</w:t>
      </w:r>
      <w:r w:rsidRPr="00F10FB9" w:rsidR="00E05885">
        <w:rPr>
          <w:sz w:val="16"/>
          <w:szCs w:val="16"/>
        </w:rPr>
        <w:t>редусмотренной</w:t>
      </w:r>
      <w:r w:rsidRPr="00F10FB9" w:rsidR="0047242A">
        <w:rPr>
          <w:sz w:val="16"/>
          <w:szCs w:val="16"/>
        </w:rPr>
        <w:t xml:space="preserve"> </w:t>
      </w:r>
      <w:r w:rsidRPr="00F10FB9">
        <w:rPr>
          <w:sz w:val="16"/>
          <w:szCs w:val="16"/>
        </w:rPr>
        <w:t>ч.</w:t>
      </w:r>
      <w:r w:rsidRPr="00F10FB9" w:rsidR="0047242A">
        <w:rPr>
          <w:sz w:val="16"/>
          <w:szCs w:val="16"/>
        </w:rPr>
        <w:t xml:space="preserve"> </w:t>
      </w:r>
      <w:r w:rsidRPr="00F10FB9">
        <w:rPr>
          <w:sz w:val="16"/>
          <w:szCs w:val="16"/>
        </w:rPr>
        <w:t>1</w:t>
      </w:r>
      <w:r w:rsidRPr="00F10FB9" w:rsidR="0047242A">
        <w:rPr>
          <w:sz w:val="16"/>
          <w:szCs w:val="16"/>
        </w:rPr>
        <w:t xml:space="preserve"> </w:t>
      </w:r>
      <w:r w:rsidRPr="00F10FB9">
        <w:rPr>
          <w:sz w:val="16"/>
          <w:szCs w:val="16"/>
        </w:rPr>
        <w:t>ст.</w:t>
      </w:r>
      <w:r w:rsidRPr="00F10FB9" w:rsidR="0047242A">
        <w:rPr>
          <w:sz w:val="16"/>
          <w:szCs w:val="16"/>
        </w:rPr>
        <w:t xml:space="preserve"> </w:t>
      </w:r>
      <w:r w:rsidRPr="00F10FB9">
        <w:rPr>
          <w:sz w:val="16"/>
          <w:szCs w:val="16"/>
        </w:rPr>
        <w:t>12.26</w:t>
      </w:r>
      <w:r w:rsidRPr="00F10FB9" w:rsidR="0047242A">
        <w:rPr>
          <w:sz w:val="16"/>
          <w:szCs w:val="16"/>
        </w:rPr>
        <w:t xml:space="preserve"> </w:t>
      </w:r>
      <w:r w:rsidRPr="00F10FB9">
        <w:rPr>
          <w:sz w:val="16"/>
          <w:szCs w:val="16"/>
        </w:rPr>
        <w:t>КоАП</w:t>
      </w:r>
      <w:r w:rsidRPr="00F10FB9" w:rsidR="0047242A">
        <w:rPr>
          <w:sz w:val="16"/>
          <w:szCs w:val="16"/>
        </w:rPr>
        <w:t xml:space="preserve"> </w:t>
      </w:r>
      <w:r w:rsidRPr="00F10FB9" w:rsidR="00C35B16">
        <w:rPr>
          <w:sz w:val="16"/>
          <w:szCs w:val="16"/>
        </w:rPr>
        <w:t>РФ</w:t>
      </w:r>
      <w:r w:rsidRPr="00F10FB9">
        <w:rPr>
          <w:sz w:val="16"/>
          <w:szCs w:val="16"/>
        </w:rPr>
        <w:t>,</w:t>
      </w:r>
    </w:p>
    <w:p w:rsidR="00143EBD" w:rsidRPr="00F10FB9" w:rsidP="00F10FB9">
      <w:pPr>
        <w:ind w:firstLine="709"/>
        <w:jc w:val="center"/>
        <w:rPr>
          <w:sz w:val="16"/>
          <w:szCs w:val="16"/>
        </w:rPr>
      </w:pPr>
      <w:r w:rsidRPr="00F10FB9">
        <w:rPr>
          <w:sz w:val="16"/>
          <w:szCs w:val="16"/>
        </w:rPr>
        <w:t>УСТАНОВИЛ:</w:t>
      </w:r>
    </w:p>
    <w:p w:rsidR="00B50418" w:rsidRPr="00F10FB9" w:rsidP="00F10FB9">
      <w:pPr>
        <w:pStyle w:val="Heading1"/>
        <w:shd w:val="clear" w:color="auto" w:fill="FFFFFF"/>
        <w:spacing w:before="0" w:beforeAutospacing="0" w:after="0" w:afterAutospacing="0"/>
        <w:ind w:firstLine="709"/>
        <w:jc w:val="both"/>
        <w:rPr>
          <w:b w:val="0"/>
          <w:bCs w:val="0"/>
          <w:caps/>
          <w:sz w:val="16"/>
          <w:szCs w:val="16"/>
        </w:rPr>
      </w:pPr>
      <w:r w:rsidRPr="00F10FB9">
        <w:rPr>
          <w:b w:val="0"/>
          <w:sz w:val="16"/>
          <w:szCs w:val="16"/>
        </w:rPr>
        <w:t>Голохвастов К.В.</w:t>
      </w:r>
      <w:r w:rsidRPr="00F10FB9" w:rsidR="007A0788">
        <w:rPr>
          <w:b w:val="0"/>
          <w:sz w:val="16"/>
          <w:szCs w:val="16"/>
        </w:rPr>
        <w:t xml:space="preserve"> </w:t>
      </w:r>
      <w:r w:rsidRPr="00F10FB9" w:rsidR="00D73B78">
        <w:rPr>
          <w:b w:val="0"/>
          <w:sz w:val="16"/>
          <w:szCs w:val="16"/>
        </w:rPr>
        <w:t>управлял</w:t>
      </w:r>
      <w:r w:rsidRPr="00F10FB9">
        <w:rPr>
          <w:b w:val="0"/>
          <w:sz w:val="16"/>
          <w:szCs w:val="16"/>
        </w:rPr>
        <w:t xml:space="preserve"> транспортн</w:t>
      </w:r>
      <w:r w:rsidRPr="00F10FB9" w:rsidR="00D73B78">
        <w:rPr>
          <w:b w:val="0"/>
          <w:sz w:val="16"/>
          <w:szCs w:val="16"/>
        </w:rPr>
        <w:t>ым</w:t>
      </w:r>
      <w:r w:rsidRPr="00F10FB9">
        <w:rPr>
          <w:b w:val="0"/>
          <w:sz w:val="16"/>
          <w:szCs w:val="16"/>
        </w:rPr>
        <w:t xml:space="preserve"> средств</w:t>
      </w:r>
      <w:r w:rsidRPr="00F10FB9" w:rsidR="00D73B78">
        <w:rPr>
          <w:b w:val="0"/>
          <w:sz w:val="16"/>
          <w:szCs w:val="16"/>
        </w:rPr>
        <w:t>ом</w:t>
      </w:r>
      <w:r w:rsidRPr="00F10FB9">
        <w:rPr>
          <w:b w:val="0"/>
          <w:sz w:val="16"/>
          <w:szCs w:val="16"/>
        </w:rPr>
        <w:t xml:space="preserve"> «</w:t>
      </w:r>
      <w:r w:rsidRPr="00F10FB9" w:rsidR="00D21C2C">
        <w:rPr>
          <w:b w:val="0"/>
          <w:bCs w:val="0"/>
          <w:sz w:val="16"/>
          <w:szCs w:val="16"/>
          <w:shd w:val="clear" w:color="auto" w:fill="FFFFFF"/>
        </w:rPr>
        <w:t>***</w:t>
      </w:r>
      <w:r w:rsidRPr="00F10FB9">
        <w:rPr>
          <w:b w:val="0"/>
          <w:sz w:val="16"/>
          <w:szCs w:val="16"/>
        </w:rPr>
        <w:t>»</w:t>
      </w:r>
      <w:r w:rsidRPr="00F10FB9" w:rsidR="0047242A">
        <w:rPr>
          <w:b w:val="0"/>
          <w:sz w:val="16"/>
          <w:szCs w:val="16"/>
        </w:rPr>
        <w:t xml:space="preserve"> </w:t>
      </w:r>
      <w:r w:rsidRPr="00F10FB9">
        <w:rPr>
          <w:b w:val="0"/>
          <w:sz w:val="16"/>
          <w:szCs w:val="16"/>
        </w:rPr>
        <w:t>г.р.н</w:t>
      </w:r>
      <w:r w:rsidRPr="00F10FB9">
        <w:rPr>
          <w:b w:val="0"/>
          <w:sz w:val="16"/>
          <w:szCs w:val="16"/>
        </w:rPr>
        <w:t xml:space="preserve">. </w:t>
      </w:r>
      <w:r w:rsidRPr="00F10FB9" w:rsidR="00D21C2C">
        <w:rPr>
          <w:b w:val="0"/>
          <w:sz w:val="16"/>
          <w:szCs w:val="16"/>
        </w:rPr>
        <w:t>***</w:t>
      </w:r>
      <w:r w:rsidRPr="00F10FB9" w:rsidR="004F09F8">
        <w:rPr>
          <w:b w:val="0"/>
          <w:sz w:val="16"/>
          <w:szCs w:val="16"/>
        </w:rPr>
        <w:t xml:space="preserve">, </w:t>
      </w:r>
      <w:r w:rsidRPr="00F10FB9">
        <w:rPr>
          <w:b w:val="0"/>
          <w:sz w:val="16"/>
          <w:szCs w:val="16"/>
        </w:rPr>
        <w:t xml:space="preserve">принадлежащим </w:t>
      </w:r>
      <w:r w:rsidRPr="00F10FB9" w:rsidR="00D21C2C">
        <w:rPr>
          <w:b w:val="0"/>
          <w:sz w:val="16"/>
          <w:szCs w:val="16"/>
        </w:rPr>
        <w:t>ФИО</w:t>
      </w:r>
      <w:r w:rsidRPr="00F10FB9" w:rsidR="00D21C2C">
        <w:rPr>
          <w:b w:val="0"/>
          <w:sz w:val="16"/>
          <w:szCs w:val="16"/>
        </w:rPr>
        <w:t>1</w:t>
      </w:r>
      <w:r w:rsidRPr="00F10FB9" w:rsidR="00997CC5">
        <w:rPr>
          <w:b w:val="0"/>
          <w:sz w:val="16"/>
          <w:szCs w:val="16"/>
        </w:rPr>
        <w:t>,</w:t>
      </w:r>
      <w:r w:rsidRPr="00F10FB9" w:rsidR="00D73B78">
        <w:rPr>
          <w:b w:val="0"/>
          <w:sz w:val="16"/>
          <w:szCs w:val="16"/>
        </w:rPr>
        <w:t xml:space="preserve"> и </w:t>
      </w:r>
      <w:r w:rsidRPr="00F10FB9" w:rsidR="00D21C2C">
        <w:rPr>
          <w:b w:val="0"/>
          <w:sz w:val="16"/>
          <w:szCs w:val="16"/>
        </w:rPr>
        <w:t>***</w:t>
      </w:r>
      <w:r w:rsidRPr="00F10FB9" w:rsidR="00BD5FCC">
        <w:rPr>
          <w:b w:val="0"/>
          <w:sz w:val="16"/>
          <w:szCs w:val="16"/>
        </w:rPr>
        <w:t>,</w:t>
      </w:r>
      <w:r w:rsidRPr="00F10FB9" w:rsidR="00BD5FCC">
        <w:rPr>
          <w:sz w:val="16"/>
          <w:szCs w:val="16"/>
        </w:rPr>
        <w:t xml:space="preserve"> </w:t>
      </w:r>
      <w:r w:rsidRPr="00F10FB9" w:rsidR="00D73B78">
        <w:rPr>
          <w:b w:val="0"/>
          <w:sz w:val="16"/>
          <w:szCs w:val="16"/>
        </w:rPr>
        <w:t>находясь в ГБУЗ РК «Евпаторийский психоневрологический диспансер»</w:t>
      </w:r>
      <w:r w:rsidRPr="00F10FB9" w:rsidR="00D73B78">
        <w:rPr>
          <w:rFonts w:eastAsia="Calibri"/>
          <w:b w:val="0"/>
          <w:sz w:val="16"/>
          <w:szCs w:val="16"/>
          <w:lang w:eastAsia="en-US"/>
        </w:rPr>
        <w:t>, расположенно</w:t>
      </w:r>
      <w:r w:rsidRPr="00F10FB9" w:rsidR="00997CC5">
        <w:rPr>
          <w:rFonts w:eastAsia="Calibri"/>
          <w:b w:val="0"/>
          <w:sz w:val="16"/>
          <w:szCs w:val="16"/>
          <w:lang w:eastAsia="en-US"/>
        </w:rPr>
        <w:t>м</w:t>
      </w:r>
      <w:r w:rsidRPr="00F10FB9" w:rsidR="00D73B78">
        <w:rPr>
          <w:rFonts w:eastAsia="Calibri"/>
          <w:b w:val="0"/>
          <w:sz w:val="16"/>
          <w:szCs w:val="16"/>
          <w:lang w:eastAsia="en-US"/>
        </w:rPr>
        <w:t xml:space="preserve"> по адресу: </w:t>
      </w:r>
      <w:r w:rsidRPr="00F10FB9" w:rsidR="00D73B78">
        <w:rPr>
          <w:b w:val="0"/>
          <w:sz w:val="16"/>
          <w:szCs w:val="16"/>
          <w:lang w:eastAsia="ru-RU"/>
        </w:rPr>
        <w:t xml:space="preserve">Республика Крым, </w:t>
      </w:r>
      <w:r w:rsidRPr="00F10FB9" w:rsidR="00D73B78">
        <w:rPr>
          <w:b w:val="0"/>
          <w:sz w:val="16"/>
          <w:szCs w:val="16"/>
        </w:rPr>
        <w:t xml:space="preserve">гор. Евпатория, ул. </w:t>
      </w:r>
      <w:r w:rsidRPr="00F10FB9" w:rsidR="00D21C2C">
        <w:rPr>
          <w:b w:val="0"/>
          <w:sz w:val="16"/>
          <w:szCs w:val="16"/>
        </w:rPr>
        <w:t>***</w:t>
      </w:r>
      <w:r w:rsidRPr="00F10FB9" w:rsidR="00D73B78">
        <w:rPr>
          <w:b w:val="0"/>
          <w:sz w:val="16"/>
          <w:szCs w:val="16"/>
        </w:rPr>
        <w:t>,</w:t>
      </w:r>
      <w:r w:rsidRPr="00F10FB9">
        <w:rPr>
          <w:b w:val="0"/>
          <w:sz w:val="16"/>
          <w:szCs w:val="16"/>
        </w:rPr>
        <w:t xml:space="preserve"> не выполнил законного требования уполномоченного должностного лица о прохождении медицинского освидетельствования на состояние опьянения. Своими действиями водитель нарушил п. 2.3.2 Правил дорожного движения Р</w:t>
      </w:r>
      <w:r w:rsidRPr="00F10FB9" w:rsidR="00C958CA">
        <w:rPr>
          <w:b w:val="0"/>
          <w:sz w:val="16"/>
          <w:szCs w:val="16"/>
        </w:rPr>
        <w:t xml:space="preserve">оссийской </w:t>
      </w:r>
      <w:r w:rsidRPr="00F10FB9">
        <w:rPr>
          <w:b w:val="0"/>
          <w:sz w:val="16"/>
          <w:szCs w:val="16"/>
        </w:rPr>
        <w:t>Ф</w:t>
      </w:r>
      <w:r w:rsidRPr="00F10FB9" w:rsidR="00C958CA">
        <w:rPr>
          <w:b w:val="0"/>
          <w:sz w:val="16"/>
          <w:szCs w:val="16"/>
        </w:rPr>
        <w:t>едерации</w:t>
      </w:r>
      <w:r w:rsidRPr="00F10FB9">
        <w:rPr>
          <w:b w:val="0"/>
          <w:sz w:val="16"/>
          <w:szCs w:val="16"/>
        </w:rPr>
        <w:t xml:space="preserve">, утвержденных Постановлением Правительства Российской Федерации от 23.10.1993 № 1090, </w:t>
      </w:r>
      <w:r w:rsidRPr="00F10FB9">
        <w:rPr>
          <w:b w:val="0"/>
          <w:sz w:val="16"/>
          <w:szCs w:val="16"/>
          <w:lang w:eastAsia="ru-RU"/>
        </w:rPr>
        <w:t xml:space="preserve">что представляет состав административного правонарушения </w:t>
      </w:r>
      <w:r w:rsidRPr="00F10FB9">
        <w:rPr>
          <w:rFonts w:eastAsia="Calibri"/>
          <w:b w:val="0"/>
          <w:sz w:val="16"/>
          <w:szCs w:val="16"/>
          <w:lang w:eastAsia="en-US"/>
        </w:rPr>
        <w:t xml:space="preserve">по </w:t>
      </w:r>
      <w:r w:rsidRPr="00F10FB9" w:rsidR="00C958CA">
        <w:rPr>
          <w:rFonts w:eastAsia="Calibri"/>
          <w:b w:val="0"/>
          <w:sz w:val="16"/>
          <w:szCs w:val="16"/>
          <w:lang w:eastAsia="en-US"/>
        </w:rPr>
        <w:t xml:space="preserve">ч. 1 </w:t>
      </w:r>
      <w:r w:rsidRPr="00F10FB9">
        <w:rPr>
          <w:rFonts w:eastAsia="Calibri"/>
          <w:b w:val="0"/>
          <w:sz w:val="16"/>
          <w:szCs w:val="16"/>
          <w:lang w:eastAsia="en-US"/>
        </w:rPr>
        <w:t>ст. 12.26 КоАП РФ.</w:t>
      </w:r>
    </w:p>
    <w:p w:rsidR="00B50418" w:rsidRPr="00F10FB9" w:rsidP="00F10FB9">
      <w:pPr>
        <w:ind w:firstLine="709"/>
        <w:jc w:val="both"/>
        <w:rPr>
          <w:sz w:val="16"/>
          <w:szCs w:val="16"/>
          <w:lang w:eastAsia="ru-RU"/>
        </w:rPr>
      </w:pPr>
      <w:r w:rsidRPr="00F10FB9">
        <w:rPr>
          <w:sz w:val="16"/>
          <w:szCs w:val="16"/>
          <w:lang w:eastAsia="ru-RU"/>
        </w:rPr>
        <w:t xml:space="preserve">Местом совершения правонарушения является: Республика Крым, </w:t>
      </w:r>
      <w:r w:rsidRPr="00F10FB9">
        <w:rPr>
          <w:sz w:val="16"/>
          <w:szCs w:val="16"/>
        </w:rPr>
        <w:t xml:space="preserve">гор. Евпатория, ул. </w:t>
      </w:r>
      <w:r w:rsidRPr="00F10FB9" w:rsidR="00D21C2C">
        <w:rPr>
          <w:sz w:val="16"/>
          <w:szCs w:val="16"/>
        </w:rPr>
        <w:t>***</w:t>
      </w:r>
      <w:r w:rsidRPr="00F10FB9">
        <w:rPr>
          <w:sz w:val="16"/>
          <w:szCs w:val="16"/>
        </w:rPr>
        <w:t xml:space="preserve">, что относится к территориальной подсудности судебного участка № 42 Евпаторийского судебного района (городской округ Евпатория) Республики Крым. Датой и временем совершения правонарушения является: </w:t>
      </w:r>
      <w:r w:rsidRPr="00F10FB9" w:rsidR="00D21C2C">
        <w:rPr>
          <w:sz w:val="16"/>
          <w:szCs w:val="16"/>
        </w:rPr>
        <w:t>***</w:t>
      </w:r>
      <w:r w:rsidRPr="00F10FB9" w:rsidR="00625CCC">
        <w:rPr>
          <w:sz w:val="16"/>
          <w:szCs w:val="16"/>
        </w:rPr>
        <w:t xml:space="preserve"> </w:t>
      </w:r>
      <w:r w:rsidRPr="00F10FB9" w:rsidR="00625CCC">
        <w:rPr>
          <w:sz w:val="16"/>
          <w:szCs w:val="16"/>
        </w:rPr>
        <w:t>в</w:t>
      </w:r>
      <w:r w:rsidRPr="00F10FB9" w:rsidR="00625CCC">
        <w:rPr>
          <w:sz w:val="16"/>
          <w:szCs w:val="16"/>
        </w:rPr>
        <w:t xml:space="preserve"> </w:t>
      </w:r>
      <w:r w:rsidRPr="00F10FB9" w:rsidR="00D21C2C">
        <w:rPr>
          <w:sz w:val="16"/>
          <w:szCs w:val="16"/>
        </w:rPr>
        <w:t>***</w:t>
      </w:r>
      <w:r w:rsidRPr="00F10FB9" w:rsidR="007E09A0">
        <w:rPr>
          <w:sz w:val="16"/>
          <w:szCs w:val="16"/>
          <w:lang w:eastAsia="ru-RU"/>
        </w:rPr>
        <w:t>.</w:t>
      </w:r>
    </w:p>
    <w:p w:rsidR="00B50418" w:rsidRPr="00F10FB9" w:rsidP="00F10FB9">
      <w:pPr>
        <w:ind w:firstLine="709"/>
        <w:jc w:val="both"/>
        <w:rPr>
          <w:sz w:val="16"/>
          <w:szCs w:val="16"/>
        </w:rPr>
      </w:pPr>
      <w:r w:rsidRPr="00F10FB9">
        <w:rPr>
          <w:sz w:val="16"/>
          <w:szCs w:val="16"/>
        </w:rPr>
        <w:t>Срок привлечения к административной ответственности за данное правонарушение, установленный ст. 4.5 КоАП РФ, на момент рассмотрения дела не истек.</w:t>
      </w:r>
    </w:p>
    <w:p w:rsidR="00EF1EC6" w:rsidRPr="00F10FB9" w:rsidP="00F10FB9">
      <w:pPr>
        <w:autoSpaceDE w:val="0"/>
        <w:autoSpaceDN w:val="0"/>
        <w:adjustRightInd w:val="0"/>
        <w:ind w:firstLine="709"/>
        <w:jc w:val="both"/>
        <w:rPr>
          <w:sz w:val="16"/>
          <w:szCs w:val="16"/>
        </w:rPr>
      </w:pPr>
      <w:r w:rsidRPr="00F10FB9">
        <w:rPr>
          <w:sz w:val="16"/>
          <w:szCs w:val="16"/>
        </w:rPr>
        <w:t xml:space="preserve">На рассмотрение дела лицо, в отношении которого ведется производство по делу об административном правонарушении </w:t>
      </w:r>
      <w:r w:rsidRPr="00F10FB9" w:rsidR="00873317">
        <w:rPr>
          <w:sz w:val="16"/>
          <w:szCs w:val="16"/>
        </w:rPr>
        <w:t>Голохвастов  К.В.</w:t>
      </w:r>
      <w:r w:rsidRPr="00F10FB9">
        <w:rPr>
          <w:sz w:val="16"/>
          <w:szCs w:val="16"/>
        </w:rPr>
        <w:t>, не явился, о дне, времени и месте рассмотрения дела извещен надлежащим образом</w:t>
      </w:r>
      <w:r w:rsidRPr="00F10FB9" w:rsidR="00873317">
        <w:rPr>
          <w:sz w:val="16"/>
          <w:szCs w:val="16"/>
        </w:rPr>
        <w:t>. Защитник привлекаемого лица при рассмотрении дела  указал на непризнание вины, просил исключить из числа доказатель</w:t>
      </w:r>
      <w:r w:rsidRPr="00F10FB9" w:rsidR="00873317">
        <w:rPr>
          <w:sz w:val="16"/>
          <w:szCs w:val="16"/>
        </w:rPr>
        <w:t>ств пр</w:t>
      </w:r>
      <w:r w:rsidRPr="00F10FB9" w:rsidR="00873317">
        <w:rPr>
          <w:sz w:val="16"/>
          <w:szCs w:val="16"/>
        </w:rPr>
        <w:t>отокол от 13.03.2022, акт № 44 медицинского освидетельствования на состояние опьянения, поскольку они составлены с нарушением закона. Однако</w:t>
      </w:r>
      <w:r w:rsidRPr="00F10FB9" w:rsidR="00873317">
        <w:rPr>
          <w:sz w:val="16"/>
          <w:szCs w:val="16"/>
        </w:rPr>
        <w:t xml:space="preserve"> ,</w:t>
      </w:r>
      <w:r w:rsidRPr="00F10FB9" w:rsidR="00873317">
        <w:rPr>
          <w:sz w:val="16"/>
          <w:szCs w:val="16"/>
        </w:rPr>
        <w:t xml:space="preserve"> подтвердил, что привлекаемый управлял транспортным средством, что в психоневрологическом диспансере отказался пройти медицинское освидетельствование, поскольку  не хотел, чтобы у него забрали автомобиль.</w:t>
      </w:r>
    </w:p>
    <w:p w:rsidR="00B50418" w:rsidRPr="00F10FB9" w:rsidP="00F10FB9">
      <w:pPr>
        <w:autoSpaceDE w:val="0"/>
        <w:autoSpaceDN w:val="0"/>
        <w:adjustRightInd w:val="0"/>
        <w:ind w:firstLine="709"/>
        <w:jc w:val="both"/>
        <w:rPr>
          <w:sz w:val="16"/>
          <w:szCs w:val="16"/>
          <w:lang w:eastAsia="ru-RU"/>
        </w:rPr>
      </w:pPr>
      <w:r w:rsidRPr="00F10FB9">
        <w:rPr>
          <w:sz w:val="16"/>
          <w:szCs w:val="16"/>
          <w:lang w:eastAsia="ru-RU"/>
        </w:rPr>
        <w:t>Частью 2 ст. 1.5 КоАП РФ установлено, что лицо, в отношении которого ведется производство по делу об административном правонарушении, считается невиновным, пока его вина не будет доказана в порядке, предусмотренном настоящим Кодексом, и установлена вступившим в законную силу постановлением судьи, органа, должностного лица, рассмотревших дело.</w:t>
      </w:r>
    </w:p>
    <w:p w:rsidR="00B50418" w:rsidRPr="00F10FB9" w:rsidP="00F10FB9">
      <w:pPr>
        <w:autoSpaceDE w:val="0"/>
        <w:autoSpaceDN w:val="0"/>
        <w:adjustRightInd w:val="0"/>
        <w:ind w:firstLine="709"/>
        <w:jc w:val="both"/>
        <w:outlineLvl w:val="0"/>
        <w:rPr>
          <w:sz w:val="16"/>
          <w:szCs w:val="16"/>
        </w:rPr>
      </w:pPr>
      <w:r w:rsidRPr="00F10FB9">
        <w:rPr>
          <w:bCs/>
          <w:sz w:val="16"/>
          <w:szCs w:val="16"/>
        </w:rPr>
        <w:t>В соответствии с ч. 1 ст. 2.1 КоАП РФ а</w:t>
      </w:r>
      <w:r w:rsidRPr="00F10FB9">
        <w:rPr>
          <w:sz w:val="16"/>
          <w:szCs w:val="16"/>
        </w:rPr>
        <w:t>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w:t>
      </w:r>
    </w:p>
    <w:p w:rsidR="00B50418" w:rsidRPr="00F10FB9" w:rsidP="00F10FB9">
      <w:pPr>
        <w:autoSpaceDE w:val="0"/>
        <w:autoSpaceDN w:val="0"/>
        <w:adjustRightInd w:val="0"/>
        <w:ind w:firstLine="709"/>
        <w:jc w:val="both"/>
        <w:rPr>
          <w:sz w:val="16"/>
          <w:szCs w:val="16"/>
        </w:rPr>
      </w:pPr>
      <w:r w:rsidRPr="00F10FB9">
        <w:rPr>
          <w:bCs/>
          <w:sz w:val="16"/>
          <w:szCs w:val="16"/>
        </w:rPr>
        <w:t>В силу ч. 1, 2 ст. 26.2 КоАП РФ д</w:t>
      </w:r>
      <w:r w:rsidRPr="00F10FB9">
        <w:rPr>
          <w:sz w:val="16"/>
          <w:szCs w:val="16"/>
        </w:rPr>
        <w:t>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w:t>
      </w:r>
      <w:r w:rsidRPr="00F10FB9">
        <w:rPr>
          <w:sz w:val="16"/>
          <w:szCs w:val="16"/>
        </w:rPr>
        <w:t xml:space="preserve"> Эти данные устанавливаются протоколом об административном правонарушении, иными протоколами, предусмотренными настоящим Кодексом, объяснениями лица, в отношении которого ведется производство по делу об административном правонарушении, показаниями потерпевшего, свидетелей, заключениями эксперта, иными документами, а также показаниями специальных технических средств, вещественными доказательствами.</w:t>
      </w:r>
    </w:p>
    <w:p w:rsidR="00B50418" w:rsidRPr="00F10FB9" w:rsidP="00F10FB9">
      <w:pPr>
        <w:tabs>
          <w:tab w:val="left" w:pos="3261"/>
        </w:tabs>
        <w:ind w:firstLine="709"/>
        <w:jc w:val="both"/>
        <w:rPr>
          <w:sz w:val="16"/>
          <w:szCs w:val="16"/>
        </w:rPr>
      </w:pPr>
      <w:r w:rsidRPr="00F10FB9">
        <w:rPr>
          <w:sz w:val="16"/>
          <w:szCs w:val="16"/>
        </w:rPr>
        <w:t>И</w:t>
      </w:r>
      <w:r w:rsidRPr="00F10FB9">
        <w:rPr>
          <w:sz w:val="16"/>
          <w:szCs w:val="16"/>
        </w:rPr>
        <w:t xml:space="preserve">сследовав материалы дела, </w:t>
      </w:r>
      <w:r w:rsidRPr="00F10FB9" w:rsidR="00EA354E">
        <w:rPr>
          <w:sz w:val="16"/>
          <w:szCs w:val="16"/>
        </w:rPr>
        <w:t>мировой судья</w:t>
      </w:r>
      <w:r w:rsidRPr="00F10FB9">
        <w:rPr>
          <w:sz w:val="16"/>
          <w:szCs w:val="16"/>
        </w:rPr>
        <w:t xml:space="preserve"> приходит к выводу о наличии в действиях водителя состава правонарушения, предусмотренного ч. 1 ст. 12.26 КоАП РФ, т.е.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B50418" w:rsidRPr="00F10FB9" w:rsidP="00F10FB9">
      <w:pPr>
        <w:ind w:firstLine="709"/>
        <w:jc w:val="both"/>
        <w:rPr>
          <w:rFonts w:eastAsia="Calibri"/>
          <w:sz w:val="16"/>
          <w:szCs w:val="16"/>
          <w:lang w:eastAsia="ru-RU"/>
        </w:rPr>
      </w:pPr>
      <w:r w:rsidRPr="00F10FB9">
        <w:rPr>
          <w:sz w:val="16"/>
          <w:szCs w:val="16"/>
        </w:rPr>
        <w:t xml:space="preserve">Согласно положениям </w:t>
      </w:r>
      <w:r w:rsidRPr="00F10FB9">
        <w:rPr>
          <w:sz w:val="16"/>
          <w:szCs w:val="16"/>
        </w:rPr>
        <w:t>пп</w:t>
      </w:r>
      <w:r w:rsidRPr="00F10FB9">
        <w:rPr>
          <w:sz w:val="16"/>
          <w:szCs w:val="16"/>
        </w:rPr>
        <w:t xml:space="preserve">. 2 п. 1 ч. 1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w:t>
      </w:r>
      <w:r w:rsidRPr="00F10FB9">
        <w:rPr>
          <w:rFonts w:eastAsia="Calibri"/>
          <w:sz w:val="16"/>
          <w:szCs w:val="16"/>
          <w:lang w:eastAsia="ru-RU"/>
        </w:rPr>
        <w:t>утвержденных Постановлением Правительства Российской Федерации от 26.06.2008 № 475, освидетельствованию на состояние алкогольного опьянения, медицинскому освидетельствованию на состояние</w:t>
      </w:r>
      <w:r w:rsidRPr="00F10FB9">
        <w:rPr>
          <w:rFonts w:eastAsia="Calibri"/>
          <w:sz w:val="16"/>
          <w:szCs w:val="16"/>
          <w:lang w:eastAsia="ru-RU"/>
        </w:rPr>
        <w:t xml:space="preserve"> опьянения подлежит водитель транспортного средства, в отношении которого имеются достаточные основания полагать, что он находится в состоянии опьянения, а также водитель, в отношении которого вынесено определение о возбуждении дела об административном правонарушении, предусмотренном </w:t>
      </w:r>
      <w:hyperlink r:id="rId5" w:history="1">
        <w:r w:rsidRPr="00F10FB9">
          <w:rPr>
            <w:rStyle w:val="Hyperlink"/>
            <w:rFonts w:eastAsia="Calibri"/>
            <w:color w:val="auto"/>
            <w:sz w:val="16"/>
            <w:szCs w:val="16"/>
            <w:u w:val="none"/>
            <w:lang w:eastAsia="ru-RU"/>
          </w:rPr>
          <w:t>статьей 12.24</w:t>
        </w:r>
      </w:hyperlink>
      <w:r w:rsidRPr="00F10FB9">
        <w:rPr>
          <w:rFonts w:eastAsia="Calibri"/>
          <w:sz w:val="16"/>
          <w:szCs w:val="16"/>
          <w:lang w:eastAsia="ru-RU"/>
        </w:rPr>
        <w:t xml:space="preserve"> Кодекса Российской Федерации об административных правонарушениях.</w:t>
      </w:r>
    </w:p>
    <w:p w:rsidR="00B50418" w:rsidRPr="00F10FB9" w:rsidP="00F10FB9">
      <w:pPr>
        <w:ind w:firstLine="709"/>
        <w:jc w:val="both"/>
        <w:rPr>
          <w:rFonts w:eastAsia="Calibri"/>
          <w:sz w:val="16"/>
          <w:szCs w:val="16"/>
          <w:lang w:eastAsia="ru-RU"/>
        </w:rPr>
      </w:pPr>
      <w:r w:rsidRPr="00F10FB9">
        <w:rPr>
          <w:sz w:val="16"/>
          <w:szCs w:val="16"/>
        </w:rPr>
        <w:t>Пункт</w:t>
      </w:r>
      <w:r w:rsidRPr="00F10FB9">
        <w:rPr>
          <w:sz w:val="16"/>
          <w:szCs w:val="16"/>
        </w:rPr>
        <w:t xml:space="preserve"> 3 указанных Правил устанавливает, что д</w:t>
      </w:r>
      <w:r w:rsidRPr="00F10FB9">
        <w:rPr>
          <w:rFonts w:eastAsia="Calibri"/>
          <w:sz w:val="16"/>
          <w:szCs w:val="16"/>
          <w:lang w:eastAsia="ru-RU"/>
        </w:rPr>
        <w:t>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w:t>
      </w:r>
    </w:p>
    <w:p w:rsidR="00B50418" w:rsidRPr="00F10FB9" w:rsidP="00F10FB9">
      <w:pPr>
        <w:ind w:firstLine="709"/>
        <w:jc w:val="both"/>
        <w:rPr>
          <w:rFonts w:eastAsia="Calibri"/>
          <w:sz w:val="16"/>
          <w:szCs w:val="16"/>
          <w:lang w:eastAsia="ru-RU"/>
        </w:rPr>
      </w:pPr>
      <w:r w:rsidRPr="00F10FB9">
        <w:rPr>
          <w:rFonts w:eastAsia="Calibri"/>
          <w:sz w:val="16"/>
          <w:szCs w:val="16"/>
          <w:lang w:eastAsia="ru-RU"/>
        </w:rPr>
        <w:t>а) запах алкоголя изо рта;</w:t>
      </w:r>
    </w:p>
    <w:p w:rsidR="00B50418" w:rsidRPr="00F10FB9" w:rsidP="00F10FB9">
      <w:pPr>
        <w:ind w:firstLine="709"/>
        <w:jc w:val="both"/>
        <w:rPr>
          <w:rFonts w:eastAsia="Calibri"/>
          <w:sz w:val="16"/>
          <w:szCs w:val="16"/>
          <w:lang w:eastAsia="ru-RU"/>
        </w:rPr>
      </w:pPr>
      <w:r w:rsidRPr="00F10FB9">
        <w:rPr>
          <w:rFonts w:eastAsia="Calibri"/>
          <w:sz w:val="16"/>
          <w:szCs w:val="16"/>
          <w:lang w:eastAsia="ru-RU"/>
        </w:rPr>
        <w:t>б) неустойчивость позы;</w:t>
      </w:r>
    </w:p>
    <w:p w:rsidR="00B50418" w:rsidRPr="00F10FB9" w:rsidP="00F10FB9">
      <w:pPr>
        <w:ind w:firstLine="709"/>
        <w:jc w:val="both"/>
        <w:rPr>
          <w:rFonts w:eastAsia="Calibri"/>
          <w:sz w:val="16"/>
          <w:szCs w:val="16"/>
          <w:lang w:eastAsia="ru-RU"/>
        </w:rPr>
      </w:pPr>
      <w:r w:rsidRPr="00F10FB9">
        <w:rPr>
          <w:rFonts w:eastAsia="Calibri"/>
          <w:sz w:val="16"/>
          <w:szCs w:val="16"/>
          <w:lang w:eastAsia="ru-RU"/>
        </w:rPr>
        <w:t>в) нарушение речи;</w:t>
      </w:r>
    </w:p>
    <w:p w:rsidR="00B50418" w:rsidRPr="00F10FB9" w:rsidP="00F10FB9">
      <w:pPr>
        <w:ind w:firstLine="709"/>
        <w:jc w:val="both"/>
        <w:rPr>
          <w:rFonts w:eastAsia="Calibri"/>
          <w:sz w:val="16"/>
          <w:szCs w:val="16"/>
          <w:lang w:eastAsia="ru-RU"/>
        </w:rPr>
      </w:pPr>
      <w:r w:rsidRPr="00F10FB9">
        <w:rPr>
          <w:rFonts w:eastAsia="Calibri"/>
          <w:sz w:val="16"/>
          <w:szCs w:val="16"/>
          <w:lang w:eastAsia="ru-RU"/>
        </w:rPr>
        <w:t>г) резкое изменение окраски кожных покровов лица;</w:t>
      </w:r>
    </w:p>
    <w:p w:rsidR="00B50418" w:rsidRPr="00F10FB9" w:rsidP="00F10FB9">
      <w:pPr>
        <w:ind w:firstLine="709"/>
        <w:jc w:val="both"/>
        <w:rPr>
          <w:rFonts w:eastAsia="Calibri"/>
          <w:sz w:val="16"/>
          <w:szCs w:val="16"/>
          <w:lang w:eastAsia="ru-RU"/>
        </w:rPr>
      </w:pPr>
      <w:r w:rsidRPr="00F10FB9">
        <w:rPr>
          <w:rFonts w:eastAsia="Calibri"/>
          <w:sz w:val="16"/>
          <w:szCs w:val="16"/>
          <w:lang w:eastAsia="ru-RU"/>
        </w:rPr>
        <w:t>д) поведение, не соответствующее обстановке.</w:t>
      </w:r>
    </w:p>
    <w:p w:rsidR="00B50418" w:rsidRPr="00F10FB9" w:rsidP="00F10FB9">
      <w:pPr>
        <w:ind w:firstLine="709"/>
        <w:jc w:val="both"/>
        <w:rPr>
          <w:rFonts w:eastAsia="Calibri"/>
          <w:sz w:val="16"/>
          <w:szCs w:val="16"/>
          <w:lang w:eastAsia="ru-RU"/>
        </w:rPr>
      </w:pPr>
      <w:r w:rsidRPr="00F10FB9">
        <w:rPr>
          <w:sz w:val="16"/>
          <w:szCs w:val="16"/>
        </w:rPr>
        <w:t xml:space="preserve">Согласно пункту 1 ст. 27.12 КоАП РФ, </w:t>
      </w:r>
      <w:r w:rsidRPr="00F10FB9">
        <w:rPr>
          <w:rFonts w:eastAsia="Calibri"/>
          <w:sz w:val="16"/>
          <w:szCs w:val="16"/>
          <w:lang w:eastAsia="ru-RU"/>
        </w:rPr>
        <w:t xml:space="preserve">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а также лица, совершившие административные правонарушения, предусмотренные </w:t>
      </w:r>
      <w:hyperlink r:id="rId6" w:history="1">
        <w:r w:rsidRPr="00F10FB9">
          <w:rPr>
            <w:rStyle w:val="Hyperlink"/>
            <w:rFonts w:eastAsia="Calibri"/>
            <w:color w:val="auto"/>
            <w:sz w:val="16"/>
            <w:szCs w:val="16"/>
            <w:u w:val="none"/>
            <w:lang w:eastAsia="ru-RU"/>
          </w:rPr>
          <w:t>частями 2</w:t>
        </w:r>
      </w:hyperlink>
      <w:r w:rsidRPr="00F10FB9">
        <w:rPr>
          <w:rFonts w:eastAsia="Calibri"/>
          <w:sz w:val="16"/>
          <w:szCs w:val="16"/>
          <w:lang w:eastAsia="ru-RU"/>
        </w:rPr>
        <w:t xml:space="preserve"> и </w:t>
      </w:r>
      <w:hyperlink r:id="rId7" w:history="1">
        <w:r w:rsidRPr="00F10FB9">
          <w:rPr>
            <w:rStyle w:val="Hyperlink"/>
            <w:rFonts w:eastAsia="Calibri"/>
            <w:color w:val="auto"/>
            <w:sz w:val="16"/>
            <w:szCs w:val="16"/>
            <w:u w:val="none"/>
            <w:lang w:eastAsia="ru-RU"/>
          </w:rPr>
          <w:t>3 статьи 11.8</w:t>
        </w:r>
      </w:hyperlink>
      <w:r w:rsidRPr="00F10FB9">
        <w:rPr>
          <w:rFonts w:eastAsia="Calibri"/>
          <w:sz w:val="16"/>
          <w:szCs w:val="16"/>
          <w:lang w:eastAsia="ru-RU"/>
        </w:rPr>
        <w:t xml:space="preserve">, </w:t>
      </w:r>
      <w:hyperlink r:id="rId8" w:history="1">
        <w:r w:rsidRPr="00F10FB9">
          <w:rPr>
            <w:rStyle w:val="Hyperlink"/>
            <w:rFonts w:eastAsia="Calibri"/>
            <w:color w:val="auto"/>
            <w:sz w:val="16"/>
            <w:szCs w:val="16"/>
            <w:u w:val="none"/>
            <w:lang w:eastAsia="ru-RU"/>
          </w:rPr>
          <w:t>частью 1 статьи 11.8.1</w:t>
        </w:r>
      </w:hyperlink>
      <w:r w:rsidRPr="00F10FB9">
        <w:rPr>
          <w:rFonts w:eastAsia="Calibri"/>
          <w:sz w:val="16"/>
          <w:szCs w:val="16"/>
          <w:lang w:eastAsia="ru-RU"/>
        </w:rPr>
        <w:t xml:space="preserve">, </w:t>
      </w:r>
      <w:hyperlink r:id="rId9" w:history="1">
        <w:r w:rsidRPr="00F10FB9">
          <w:rPr>
            <w:rStyle w:val="Hyperlink"/>
            <w:rFonts w:eastAsia="Calibri"/>
            <w:color w:val="auto"/>
            <w:sz w:val="16"/>
            <w:szCs w:val="16"/>
            <w:u w:val="none"/>
            <w:lang w:eastAsia="ru-RU"/>
          </w:rPr>
          <w:t>частью 1 статьи 12.3</w:t>
        </w:r>
      </w:hyperlink>
      <w:r w:rsidRPr="00F10FB9">
        <w:rPr>
          <w:rFonts w:eastAsia="Calibri"/>
          <w:sz w:val="16"/>
          <w:szCs w:val="16"/>
          <w:lang w:eastAsia="ru-RU"/>
        </w:rPr>
        <w:t xml:space="preserve">, </w:t>
      </w:r>
      <w:hyperlink r:id="rId10" w:history="1">
        <w:r w:rsidRPr="00F10FB9">
          <w:rPr>
            <w:rStyle w:val="Hyperlink"/>
            <w:rFonts w:eastAsia="Calibri"/>
            <w:color w:val="auto"/>
            <w:sz w:val="16"/>
            <w:szCs w:val="16"/>
            <w:u w:val="none"/>
            <w:lang w:eastAsia="ru-RU"/>
          </w:rPr>
          <w:t>частью 2 статьи 12.5</w:t>
        </w:r>
      </w:hyperlink>
      <w:r w:rsidRPr="00F10FB9">
        <w:rPr>
          <w:rFonts w:eastAsia="Calibri"/>
          <w:sz w:val="16"/>
          <w:szCs w:val="16"/>
          <w:lang w:eastAsia="ru-RU"/>
        </w:rPr>
        <w:t xml:space="preserve">, </w:t>
      </w:r>
      <w:hyperlink r:id="rId11" w:history="1">
        <w:r w:rsidRPr="00F10FB9">
          <w:rPr>
            <w:rStyle w:val="Hyperlink"/>
            <w:rFonts w:eastAsia="Calibri"/>
            <w:color w:val="auto"/>
            <w:sz w:val="16"/>
            <w:szCs w:val="16"/>
            <w:u w:val="none"/>
            <w:lang w:eastAsia="ru-RU"/>
          </w:rPr>
          <w:t>частями 1</w:t>
        </w:r>
      </w:hyperlink>
      <w:r w:rsidRPr="00F10FB9">
        <w:rPr>
          <w:rFonts w:eastAsia="Calibri"/>
          <w:sz w:val="16"/>
          <w:szCs w:val="16"/>
          <w:lang w:eastAsia="ru-RU"/>
        </w:rPr>
        <w:t xml:space="preserve"> и </w:t>
      </w:r>
      <w:hyperlink r:id="rId12" w:history="1">
        <w:r w:rsidRPr="00F10FB9">
          <w:rPr>
            <w:rStyle w:val="Hyperlink"/>
            <w:rFonts w:eastAsia="Calibri"/>
            <w:color w:val="auto"/>
            <w:sz w:val="16"/>
            <w:szCs w:val="16"/>
            <w:u w:val="none"/>
            <w:lang w:eastAsia="ru-RU"/>
          </w:rPr>
          <w:t>2 статьи 12.7</w:t>
        </w:r>
      </w:hyperlink>
      <w:r w:rsidRPr="00F10FB9">
        <w:rPr>
          <w:rFonts w:eastAsia="Calibri"/>
          <w:sz w:val="16"/>
          <w:szCs w:val="16"/>
          <w:lang w:eastAsia="ru-RU"/>
        </w:rPr>
        <w:t xml:space="preserve"> настоящего Кодекса, подлежат отстранению от управления транспортным средством до устранения причины отстранения.</w:t>
      </w:r>
    </w:p>
    <w:p w:rsidR="00B50418" w:rsidRPr="00F10FB9" w:rsidP="00F10FB9">
      <w:pPr>
        <w:autoSpaceDE w:val="0"/>
        <w:autoSpaceDN w:val="0"/>
        <w:adjustRightInd w:val="0"/>
        <w:ind w:firstLine="709"/>
        <w:jc w:val="both"/>
        <w:outlineLvl w:val="0"/>
        <w:rPr>
          <w:bCs/>
          <w:sz w:val="16"/>
          <w:szCs w:val="16"/>
        </w:rPr>
      </w:pPr>
      <w:r w:rsidRPr="00F10FB9">
        <w:rPr>
          <w:sz w:val="16"/>
          <w:szCs w:val="16"/>
        </w:rPr>
        <w:t>Голохвастов К.В.</w:t>
      </w:r>
      <w:r w:rsidRPr="00F10FB9" w:rsidR="00625CCC">
        <w:rPr>
          <w:sz w:val="16"/>
          <w:szCs w:val="16"/>
        </w:rPr>
        <w:t xml:space="preserve"> </w:t>
      </w:r>
      <w:r w:rsidRPr="00F10FB9">
        <w:rPr>
          <w:rFonts w:eastAsia="Calibri"/>
          <w:sz w:val="16"/>
          <w:szCs w:val="16"/>
          <w:lang w:eastAsia="en-US"/>
        </w:rPr>
        <w:t xml:space="preserve">был </w:t>
      </w:r>
      <w:r w:rsidRPr="00F10FB9">
        <w:rPr>
          <w:bCs/>
          <w:sz w:val="16"/>
          <w:szCs w:val="16"/>
        </w:rPr>
        <w:t xml:space="preserve">отстранен от управления транспортным средством ввиду наличия достаточных оснований полагать, что водитель находится в состоянии алкогольного опьянения, о чем составлен </w:t>
      </w:r>
      <w:r w:rsidRPr="00F10FB9">
        <w:rPr>
          <w:bCs/>
          <w:sz w:val="16"/>
          <w:szCs w:val="16"/>
        </w:rPr>
        <w:t>протокол</w:t>
      </w:r>
      <w:r w:rsidRPr="00F10FB9">
        <w:rPr>
          <w:bCs/>
          <w:sz w:val="16"/>
          <w:szCs w:val="16"/>
        </w:rPr>
        <w:t xml:space="preserve"> </w:t>
      </w:r>
      <w:r w:rsidRPr="00F10FB9" w:rsidR="00D21C2C">
        <w:rPr>
          <w:bCs/>
          <w:sz w:val="16"/>
          <w:szCs w:val="16"/>
        </w:rPr>
        <w:t>***</w:t>
      </w:r>
      <w:r w:rsidRPr="00F10FB9" w:rsidR="00012188">
        <w:rPr>
          <w:bCs/>
          <w:sz w:val="16"/>
          <w:szCs w:val="16"/>
        </w:rPr>
        <w:t xml:space="preserve"> № </w:t>
      </w:r>
      <w:r w:rsidRPr="00F10FB9" w:rsidR="00D21C2C">
        <w:rPr>
          <w:bCs/>
          <w:sz w:val="16"/>
          <w:szCs w:val="16"/>
        </w:rPr>
        <w:t>***</w:t>
      </w:r>
      <w:r w:rsidRPr="00F10FB9" w:rsidR="00403F6E">
        <w:rPr>
          <w:bCs/>
          <w:sz w:val="16"/>
          <w:szCs w:val="16"/>
        </w:rPr>
        <w:t xml:space="preserve"> от </w:t>
      </w:r>
      <w:r w:rsidRPr="00F10FB9" w:rsidR="00D21C2C">
        <w:rPr>
          <w:bCs/>
          <w:sz w:val="16"/>
          <w:szCs w:val="16"/>
        </w:rPr>
        <w:t>***</w:t>
      </w:r>
      <w:r w:rsidRPr="00F10FB9" w:rsidR="00AE5272">
        <w:rPr>
          <w:bCs/>
          <w:sz w:val="16"/>
          <w:szCs w:val="16"/>
        </w:rPr>
        <w:t xml:space="preserve">, который он </w:t>
      </w:r>
      <w:r w:rsidRPr="00F10FB9" w:rsidR="00625CCC">
        <w:rPr>
          <w:bCs/>
          <w:sz w:val="16"/>
          <w:szCs w:val="16"/>
        </w:rPr>
        <w:t>подписал</w:t>
      </w:r>
      <w:r w:rsidRPr="00F10FB9" w:rsidR="00AE5272">
        <w:rPr>
          <w:bCs/>
          <w:sz w:val="16"/>
          <w:szCs w:val="16"/>
        </w:rPr>
        <w:t>.</w:t>
      </w:r>
    </w:p>
    <w:p w:rsidR="00B50418" w:rsidRPr="00F10FB9" w:rsidP="00F10FB9">
      <w:pPr>
        <w:autoSpaceDE w:val="0"/>
        <w:autoSpaceDN w:val="0"/>
        <w:adjustRightInd w:val="0"/>
        <w:ind w:firstLine="709"/>
        <w:jc w:val="both"/>
        <w:outlineLvl w:val="0"/>
        <w:rPr>
          <w:rFonts w:eastAsia="Calibri"/>
          <w:sz w:val="16"/>
          <w:szCs w:val="16"/>
          <w:lang w:eastAsia="en-US"/>
        </w:rPr>
      </w:pPr>
      <w:r w:rsidRPr="00F10FB9">
        <w:rPr>
          <w:sz w:val="16"/>
          <w:szCs w:val="16"/>
        </w:rPr>
        <w:t>Водителю было предложено пройти освидетельствование на состояние алкогольного опьянения на месте остановки транспортного средства.</w:t>
      </w:r>
      <w:r w:rsidRPr="00F10FB9" w:rsidR="003E301B">
        <w:rPr>
          <w:sz w:val="16"/>
          <w:szCs w:val="16"/>
        </w:rPr>
        <w:t xml:space="preserve"> </w:t>
      </w:r>
      <w:r w:rsidRPr="00F10FB9">
        <w:rPr>
          <w:bCs/>
          <w:sz w:val="16"/>
          <w:szCs w:val="16"/>
        </w:rPr>
        <w:t>Отстранение от управления транспортным средством осуществлено при ведении видеозаписи</w:t>
      </w:r>
      <w:r w:rsidRPr="00F10FB9">
        <w:rPr>
          <w:bCs/>
          <w:sz w:val="16"/>
          <w:szCs w:val="16"/>
        </w:rPr>
        <w:t>.</w:t>
      </w:r>
      <w:r w:rsidRPr="00F10FB9" w:rsidR="009515BC">
        <w:rPr>
          <w:bCs/>
          <w:sz w:val="16"/>
          <w:szCs w:val="16"/>
        </w:rPr>
        <w:t>(</w:t>
      </w:r>
      <w:r w:rsidRPr="00F10FB9" w:rsidR="009515BC">
        <w:rPr>
          <w:bCs/>
          <w:sz w:val="16"/>
          <w:szCs w:val="16"/>
        </w:rPr>
        <w:t xml:space="preserve">файл </w:t>
      </w:r>
      <w:r w:rsidRPr="00F10FB9" w:rsidR="00D21C2C">
        <w:rPr>
          <w:bCs/>
          <w:sz w:val="16"/>
          <w:szCs w:val="16"/>
        </w:rPr>
        <w:t>***</w:t>
      </w:r>
      <w:r w:rsidRPr="00F10FB9" w:rsidR="009515BC">
        <w:rPr>
          <w:bCs/>
          <w:sz w:val="16"/>
          <w:szCs w:val="16"/>
        </w:rPr>
        <w:t>)</w:t>
      </w:r>
    </w:p>
    <w:p w:rsidR="00C57313" w:rsidRPr="00F10FB9" w:rsidP="00F10FB9">
      <w:pPr>
        <w:autoSpaceDE w:val="0"/>
        <w:autoSpaceDN w:val="0"/>
        <w:adjustRightInd w:val="0"/>
        <w:ind w:firstLine="709"/>
        <w:jc w:val="both"/>
        <w:outlineLvl w:val="0"/>
        <w:rPr>
          <w:sz w:val="16"/>
          <w:szCs w:val="16"/>
        </w:rPr>
      </w:pPr>
      <w:r w:rsidRPr="00F10FB9">
        <w:rPr>
          <w:sz w:val="16"/>
          <w:szCs w:val="16"/>
        </w:rPr>
        <w:t xml:space="preserve">Согласно акту освидетельствования на состояние алкогольного опьянения на месте остановки транспортного средства </w:t>
      </w:r>
      <w:r w:rsidRPr="00F10FB9" w:rsidR="00D21C2C">
        <w:rPr>
          <w:sz w:val="16"/>
          <w:szCs w:val="16"/>
        </w:rPr>
        <w:t>***</w:t>
      </w:r>
      <w:r w:rsidRPr="00F10FB9">
        <w:rPr>
          <w:sz w:val="16"/>
          <w:szCs w:val="16"/>
        </w:rPr>
        <w:t xml:space="preserve"> № </w:t>
      </w:r>
      <w:r w:rsidRPr="00F10FB9" w:rsidR="00D21C2C">
        <w:rPr>
          <w:sz w:val="16"/>
          <w:szCs w:val="16"/>
        </w:rPr>
        <w:t>***</w:t>
      </w:r>
      <w:r w:rsidRPr="00F10FB9" w:rsidR="00194198">
        <w:rPr>
          <w:sz w:val="16"/>
          <w:szCs w:val="16"/>
        </w:rPr>
        <w:t xml:space="preserve"> от </w:t>
      </w:r>
      <w:r w:rsidRPr="00F10FB9" w:rsidR="00D21C2C">
        <w:rPr>
          <w:sz w:val="16"/>
          <w:szCs w:val="16"/>
        </w:rPr>
        <w:t>***</w:t>
      </w:r>
      <w:r w:rsidRPr="00F10FB9" w:rsidR="00625CCC">
        <w:rPr>
          <w:sz w:val="16"/>
          <w:szCs w:val="16"/>
        </w:rPr>
        <w:t xml:space="preserve"> у </w:t>
      </w:r>
      <w:r w:rsidRPr="00F10FB9" w:rsidR="00194198">
        <w:rPr>
          <w:sz w:val="16"/>
          <w:szCs w:val="16"/>
        </w:rPr>
        <w:t>Голохвастова К.В.</w:t>
      </w:r>
      <w:r w:rsidRPr="00F10FB9" w:rsidR="004A07BA">
        <w:rPr>
          <w:sz w:val="16"/>
          <w:szCs w:val="16"/>
        </w:rPr>
        <w:t xml:space="preserve"> </w:t>
      </w:r>
      <w:r w:rsidRPr="00F10FB9" w:rsidR="001C3EE9">
        <w:rPr>
          <w:sz w:val="16"/>
          <w:szCs w:val="16"/>
        </w:rPr>
        <w:t xml:space="preserve"> </w:t>
      </w:r>
      <w:r w:rsidRPr="00F10FB9" w:rsidR="001C3EE9">
        <w:rPr>
          <w:rFonts w:eastAsia="Calibri"/>
          <w:sz w:val="16"/>
          <w:szCs w:val="16"/>
          <w:lang w:eastAsia="en-US"/>
        </w:rPr>
        <w:t>установлен</w:t>
      </w:r>
      <w:r w:rsidRPr="00F10FB9" w:rsidR="00A024B4">
        <w:rPr>
          <w:rFonts w:eastAsia="Calibri"/>
          <w:sz w:val="16"/>
          <w:szCs w:val="16"/>
          <w:lang w:eastAsia="en-US"/>
        </w:rPr>
        <w:t>ы следующие</w:t>
      </w:r>
      <w:r w:rsidRPr="00F10FB9" w:rsidR="001C3EE9">
        <w:rPr>
          <w:rFonts w:eastAsia="Calibri"/>
          <w:sz w:val="16"/>
          <w:szCs w:val="16"/>
          <w:lang w:eastAsia="en-US"/>
        </w:rPr>
        <w:t xml:space="preserve"> признак</w:t>
      </w:r>
      <w:r w:rsidRPr="00F10FB9" w:rsidR="00A024B4">
        <w:rPr>
          <w:rFonts w:eastAsia="Calibri"/>
          <w:sz w:val="16"/>
          <w:szCs w:val="16"/>
          <w:lang w:eastAsia="en-US"/>
        </w:rPr>
        <w:t>и</w:t>
      </w:r>
      <w:r w:rsidRPr="00F10FB9" w:rsidR="001C3EE9">
        <w:rPr>
          <w:rFonts w:eastAsia="Calibri"/>
          <w:sz w:val="16"/>
          <w:szCs w:val="16"/>
          <w:lang w:eastAsia="en-US"/>
        </w:rPr>
        <w:t xml:space="preserve"> алкогольного опьянения, а именно:</w:t>
      </w:r>
      <w:r w:rsidRPr="00F10FB9" w:rsidR="000241DD">
        <w:rPr>
          <w:rFonts w:eastAsia="Calibri"/>
          <w:sz w:val="16"/>
          <w:szCs w:val="16"/>
          <w:lang w:eastAsia="en-US"/>
        </w:rPr>
        <w:t xml:space="preserve"> </w:t>
      </w:r>
      <w:r w:rsidRPr="00F10FB9" w:rsidR="00194198">
        <w:rPr>
          <w:rFonts w:eastAsia="Calibri"/>
          <w:sz w:val="16"/>
          <w:szCs w:val="16"/>
          <w:lang w:eastAsia="en-US"/>
        </w:rPr>
        <w:t>резкое  изменение окраски кожных покровов лица</w:t>
      </w:r>
      <w:r w:rsidRPr="00F10FB9" w:rsidR="00E8767E">
        <w:rPr>
          <w:rFonts w:eastAsia="Calibri"/>
          <w:sz w:val="16"/>
          <w:szCs w:val="16"/>
          <w:lang w:eastAsia="en-US"/>
        </w:rPr>
        <w:t>,</w:t>
      </w:r>
      <w:r w:rsidRPr="00F10FB9" w:rsidR="007A0788">
        <w:rPr>
          <w:rFonts w:eastAsia="Calibri"/>
          <w:sz w:val="16"/>
          <w:szCs w:val="16"/>
          <w:lang w:eastAsia="en-US"/>
        </w:rPr>
        <w:t xml:space="preserve"> </w:t>
      </w:r>
      <w:r w:rsidRPr="00F10FB9" w:rsidR="001C3EE9">
        <w:rPr>
          <w:rFonts w:eastAsia="Calibri"/>
          <w:sz w:val="16"/>
          <w:szCs w:val="16"/>
          <w:lang w:eastAsia="en-US"/>
        </w:rPr>
        <w:t xml:space="preserve">вследствие чего </w:t>
      </w:r>
      <w:r w:rsidRPr="00F10FB9" w:rsidR="00194198">
        <w:rPr>
          <w:sz w:val="16"/>
          <w:szCs w:val="16"/>
        </w:rPr>
        <w:t>Голохвастову К.В.</w:t>
      </w:r>
      <w:r w:rsidRPr="00F10FB9" w:rsidR="00403F6E">
        <w:rPr>
          <w:sz w:val="16"/>
          <w:szCs w:val="16"/>
        </w:rPr>
        <w:t xml:space="preserve"> </w:t>
      </w:r>
      <w:r w:rsidRPr="00F10FB9" w:rsidR="001C3EE9">
        <w:rPr>
          <w:sz w:val="16"/>
          <w:szCs w:val="16"/>
        </w:rPr>
        <w:t>было предложено пройти освидетельствование на состояние алкогольного опьянения на месте остановки транспортного средства</w:t>
      </w:r>
      <w:r w:rsidRPr="00F10FB9">
        <w:rPr>
          <w:sz w:val="16"/>
          <w:szCs w:val="16"/>
        </w:rPr>
        <w:t xml:space="preserve">, </w:t>
      </w:r>
      <w:r w:rsidRPr="00F10FB9" w:rsidR="00625CCC">
        <w:rPr>
          <w:sz w:val="16"/>
          <w:szCs w:val="16"/>
        </w:rPr>
        <w:t>на</w:t>
      </w:r>
      <w:r w:rsidRPr="00F10FB9">
        <w:rPr>
          <w:sz w:val="16"/>
          <w:szCs w:val="16"/>
        </w:rPr>
        <w:t xml:space="preserve"> прохождени</w:t>
      </w:r>
      <w:r w:rsidRPr="00F10FB9" w:rsidR="00625CCC">
        <w:rPr>
          <w:sz w:val="16"/>
          <w:szCs w:val="16"/>
        </w:rPr>
        <w:t>е</w:t>
      </w:r>
      <w:r w:rsidRPr="00F10FB9">
        <w:rPr>
          <w:sz w:val="16"/>
          <w:szCs w:val="16"/>
        </w:rPr>
        <w:t xml:space="preserve"> которого </w:t>
      </w:r>
      <w:r w:rsidRPr="00F10FB9" w:rsidR="00194198">
        <w:rPr>
          <w:sz w:val="16"/>
          <w:szCs w:val="16"/>
        </w:rPr>
        <w:t>Голохвастов К.В.</w:t>
      </w:r>
      <w:r w:rsidRPr="00F10FB9" w:rsidR="009515BC">
        <w:rPr>
          <w:sz w:val="16"/>
          <w:szCs w:val="16"/>
        </w:rPr>
        <w:t xml:space="preserve"> </w:t>
      </w:r>
      <w:r w:rsidRPr="00F10FB9" w:rsidR="00625CCC">
        <w:rPr>
          <w:sz w:val="16"/>
          <w:szCs w:val="16"/>
        </w:rPr>
        <w:t>согласился.</w:t>
      </w:r>
    </w:p>
    <w:p w:rsidR="00FF18EB" w:rsidRPr="00F10FB9" w:rsidP="00F10FB9">
      <w:pPr>
        <w:autoSpaceDE w:val="0"/>
        <w:autoSpaceDN w:val="0"/>
        <w:adjustRightInd w:val="0"/>
        <w:ind w:firstLine="709"/>
        <w:jc w:val="both"/>
        <w:outlineLvl w:val="0"/>
        <w:rPr>
          <w:sz w:val="16"/>
          <w:szCs w:val="16"/>
        </w:rPr>
      </w:pPr>
      <w:r w:rsidRPr="00F10FB9">
        <w:rPr>
          <w:sz w:val="16"/>
          <w:szCs w:val="16"/>
        </w:rPr>
        <w:t xml:space="preserve">Освидетельствование на месте остановки транспортного средства произведено с помощью средства измерения анализатора паров этанола в выдыхаемом воздухе </w:t>
      </w:r>
      <w:r w:rsidRPr="00F10FB9" w:rsidR="00194198">
        <w:rPr>
          <w:sz w:val="16"/>
          <w:szCs w:val="16"/>
        </w:rPr>
        <w:t>Юпитер</w:t>
      </w:r>
      <w:r w:rsidRPr="00F10FB9">
        <w:rPr>
          <w:sz w:val="16"/>
          <w:szCs w:val="16"/>
        </w:rPr>
        <w:t xml:space="preserve">, заводской (серийный) номер </w:t>
      </w:r>
      <w:r w:rsidRPr="00F10FB9" w:rsidR="00194198">
        <w:rPr>
          <w:sz w:val="16"/>
          <w:szCs w:val="16"/>
        </w:rPr>
        <w:t>006002</w:t>
      </w:r>
      <w:r w:rsidRPr="00F10FB9">
        <w:rPr>
          <w:sz w:val="16"/>
          <w:szCs w:val="16"/>
        </w:rPr>
        <w:t xml:space="preserve">, дата поверки </w:t>
      </w:r>
      <w:r w:rsidRPr="00F10FB9" w:rsidR="00194198">
        <w:rPr>
          <w:sz w:val="16"/>
          <w:szCs w:val="16"/>
        </w:rPr>
        <w:t>08.12</w:t>
      </w:r>
      <w:r w:rsidRPr="00F10FB9">
        <w:rPr>
          <w:sz w:val="16"/>
          <w:szCs w:val="16"/>
        </w:rPr>
        <w:t xml:space="preserve">.2021, исследование проведено </w:t>
      </w:r>
      <w:r w:rsidRPr="00F10FB9" w:rsidR="00D21C2C">
        <w:rPr>
          <w:sz w:val="16"/>
          <w:szCs w:val="16"/>
        </w:rPr>
        <w:t>***</w:t>
      </w:r>
      <w:r w:rsidRPr="00F10FB9" w:rsidR="00194198">
        <w:rPr>
          <w:sz w:val="16"/>
          <w:szCs w:val="16"/>
        </w:rPr>
        <w:t xml:space="preserve"> </w:t>
      </w:r>
      <w:r w:rsidRPr="00F10FB9">
        <w:rPr>
          <w:sz w:val="16"/>
          <w:szCs w:val="16"/>
        </w:rPr>
        <w:t xml:space="preserve">в </w:t>
      </w:r>
      <w:r w:rsidRPr="00F10FB9" w:rsidR="00D21C2C">
        <w:rPr>
          <w:sz w:val="16"/>
          <w:szCs w:val="16"/>
        </w:rPr>
        <w:t>***</w:t>
      </w:r>
      <w:r w:rsidRPr="00F10FB9">
        <w:rPr>
          <w:sz w:val="16"/>
          <w:szCs w:val="16"/>
        </w:rPr>
        <w:t xml:space="preserve">, результат по тесту № </w:t>
      </w:r>
      <w:r w:rsidRPr="00F10FB9" w:rsidR="00D21C2C">
        <w:rPr>
          <w:sz w:val="16"/>
          <w:szCs w:val="16"/>
        </w:rPr>
        <w:t>***</w:t>
      </w:r>
      <w:r w:rsidRPr="00F10FB9">
        <w:rPr>
          <w:sz w:val="16"/>
          <w:szCs w:val="16"/>
        </w:rPr>
        <w:t xml:space="preserve"> составил 0,</w:t>
      </w:r>
      <w:r w:rsidRPr="00F10FB9" w:rsidR="00194198">
        <w:rPr>
          <w:sz w:val="16"/>
          <w:szCs w:val="16"/>
        </w:rPr>
        <w:t>0</w:t>
      </w:r>
      <w:r w:rsidRPr="00F10FB9">
        <w:rPr>
          <w:sz w:val="16"/>
          <w:szCs w:val="16"/>
        </w:rPr>
        <w:t>0 мг/л.</w:t>
      </w:r>
      <w:r w:rsidRPr="00F10FB9" w:rsidR="00043CBD">
        <w:rPr>
          <w:sz w:val="16"/>
          <w:szCs w:val="16"/>
        </w:rPr>
        <w:t xml:space="preserve"> .</w:t>
      </w:r>
      <w:r w:rsidRPr="00F10FB9" w:rsidR="00043CBD">
        <w:rPr>
          <w:sz w:val="16"/>
          <w:szCs w:val="16"/>
        </w:rPr>
        <w:t xml:space="preserve">(запечатлено на видео - файл </w:t>
      </w:r>
      <w:r w:rsidRPr="00F10FB9" w:rsidR="00D21C2C">
        <w:rPr>
          <w:sz w:val="16"/>
          <w:szCs w:val="16"/>
        </w:rPr>
        <w:t>***</w:t>
      </w:r>
      <w:r w:rsidRPr="00F10FB9" w:rsidR="00043CBD">
        <w:rPr>
          <w:sz w:val="16"/>
          <w:szCs w:val="16"/>
        </w:rPr>
        <w:t>)</w:t>
      </w:r>
    </w:p>
    <w:p w:rsidR="00FF18EB" w:rsidRPr="00F10FB9" w:rsidP="00F10FB9">
      <w:pPr>
        <w:autoSpaceDE w:val="0"/>
        <w:autoSpaceDN w:val="0"/>
        <w:adjustRightInd w:val="0"/>
        <w:ind w:firstLine="709"/>
        <w:jc w:val="both"/>
        <w:outlineLvl w:val="0"/>
        <w:rPr>
          <w:sz w:val="16"/>
          <w:szCs w:val="16"/>
        </w:rPr>
      </w:pPr>
      <w:r w:rsidRPr="00F10FB9">
        <w:rPr>
          <w:sz w:val="16"/>
          <w:szCs w:val="16"/>
        </w:rPr>
        <w:t>С результатами освидетельствования на состояние алкогольного опьянения на месте остановки транспортного средства привлекаемый согласился, о чем внесена соответствующая запись в вышеуказанный акт.</w:t>
      </w:r>
    </w:p>
    <w:p w:rsidR="00FF18EB" w:rsidRPr="00F10FB9" w:rsidP="00F10FB9">
      <w:pPr>
        <w:autoSpaceDE w:val="0"/>
        <w:autoSpaceDN w:val="0"/>
        <w:adjustRightInd w:val="0"/>
        <w:ind w:firstLine="709"/>
        <w:jc w:val="both"/>
        <w:outlineLvl w:val="0"/>
        <w:rPr>
          <w:sz w:val="16"/>
          <w:szCs w:val="16"/>
        </w:rPr>
      </w:pPr>
      <w:r w:rsidRPr="00F10FB9">
        <w:rPr>
          <w:sz w:val="16"/>
          <w:szCs w:val="16"/>
        </w:rPr>
        <w:t xml:space="preserve">В связи с </w:t>
      </w:r>
      <w:r w:rsidRPr="00F10FB9" w:rsidR="00194198">
        <w:rPr>
          <w:sz w:val="16"/>
          <w:szCs w:val="16"/>
        </w:rPr>
        <w:t>наличием достаточных оснований полагать, что водитель транспортного средства находится в состоянии опьянения при отрицательном результате освидетельствования на состояние алкогольного опьянения</w:t>
      </w:r>
      <w:r w:rsidRPr="00F10FB9">
        <w:rPr>
          <w:sz w:val="16"/>
          <w:szCs w:val="16"/>
        </w:rPr>
        <w:t xml:space="preserve">, по требованию должностного лица, </w:t>
      </w:r>
      <w:r w:rsidRPr="00F10FB9">
        <w:rPr>
          <w:sz w:val="16"/>
          <w:szCs w:val="16"/>
        </w:rPr>
        <w:t>которому предоставлено право государственного надзора и контроля за безопасностью дорожного движения и эксплуатацией транспортного средства, правонарушителю было предложено пройти освидетельствование на состояние опьянения в медицинском учреждении, что подтверждает протокол о направлении на медицинское</w:t>
      </w:r>
      <w:r w:rsidRPr="00F10FB9">
        <w:rPr>
          <w:sz w:val="16"/>
          <w:szCs w:val="16"/>
        </w:rPr>
        <w:t xml:space="preserve"> освидетельствование на состояние опьянения </w:t>
      </w:r>
      <w:r w:rsidRPr="00F10FB9" w:rsidR="00D21C2C">
        <w:rPr>
          <w:sz w:val="16"/>
          <w:szCs w:val="16"/>
        </w:rPr>
        <w:t>***</w:t>
      </w:r>
      <w:r w:rsidRPr="00F10FB9">
        <w:rPr>
          <w:sz w:val="16"/>
          <w:szCs w:val="16"/>
        </w:rPr>
        <w:t xml:space="preserve"> от </w:t>
      </w:r>
      <w:r w:rsidRPr="00F10FB9" w:rsidR="00D21C2C">
        <w:rPr>
          <w:sz w:val="16"/>
          <w:szCs w:val="16"/>
        </w:rPr>
        <w:t>***</w:t>
      </w:r>
      <w:r w:rsidRPr="00F10FB9">
        <w:rPr>
          <w:sz w:val="16"/>
          <w:szCs w:val="16"/>
        </w:rPr>
        <w:t xml:space="preserve">, на что </w:t>
      </w:r>
      <w:r w:rsidRPr="00F10FB9" w:rsidR="00194198">
        <w:rPr>
          <w:sz w:val="16"/>
          <w:szCs w:val="16"/>
        </w:rPr>
        <w:t xml:space="preserve">Голохвастов К.В. </w:t>
      </w:r>
      <w:r w:rsidRPr="00F10FB9">
        <w:rPr>
          <w:sz w:val="16"/>
          <w:szCs w:val="16"/>
        </w:rPr>
        <w:t>согласился</w:t>
      </w:r>
      <w:r w:rsidRPr="00F10FB9">
        <w:rPr>
          <w:sz w:val="16"/>
          <w:szCs w:val="16"/>
        </w:rPr>
        <w:t>.</w:t>
      </w:r>
      <w:r w:rsidRPr="00F10FB9" w:rsidR="009515BC">
        <w:rPr>
          <w:sz w:val="16"/>
          <w:szCs w:val="16"/>
        </w:rPr>
        <w:t xml:space="preserve"> ( </w:t>
      </w:r>
      <w:r w:rsidRPr="00F10FB9" w:rsidR="009515BC">
        <w:rPr>
          <w:sz w:val="16"/>
          <w:szCs w:val="16"/>
        </w:rPr>
        <w:t>ф</w:t>
      </w:r>
      <w:r w:rsidRPr="00F10FB9" w:rsidR="009515BC">
        <w:rPr>
          <w:sz w:val="16"/>
          <w:szCs w:val="16"/>
        </w:rPr>
        <w:t xml:space="preserve">айл </w:t>
      </w:r>
      <w:r w:rsidRPr="00F10FB9" w:rsidR="00D21C2C">
        <w:rPr>
          <w:sz w:val="16"/>
          <w:szCs w:val="16"/>
        </w:rPr>
        <w:t>***)</w:t>
      </w:r>
    </w:p>
    <w:p w:rsidR="00FF18EB" w:rsidRPr="00F10FB9" w:rsidP="00F10FB9">
      <w:pPr>
        <w:autoSpaceDE w:val="0"/>
        <w:autoSpaceDN w:val="0"/>
        <w:adjustRightInd w:val="0"/>
        <w:ind w:firstLine="709"/>
        <w:jc w:val="both"/>
        <w:outlineLvl w:val="0"/>
        <w:rPr>
          <w:sz w:val="16"/>
          <w:szCs w:val="16"/>
        </w:rPr>
      </w:pPr>
      <w:r w:rsidRPr="00F10FB9">
        <w:rPr>
          <w:sz w:val="16"/>
          <w:szCs w:val="16"/>
        </w:rPr>
        <w:t xml:space="preserve">В медицинском учреждении ГБУЗ РК «Евпаторийский психоневрологический диспансер» согласно акту медицинского освидетельствования на состояние опьянения (алкогольного, наркотического или иного токсического) № </w:t>
      </w:r>
      <w:r w:rsidRPr="00F10FB9" w:rsidR="00D21C2C">
        <w:rPr>
          <w:sz w:val="16"/>
          <w:szCs w:val="16"/>
        </w:rPr>
        <w:t>***</w:t>
      </w:r>
      <w:r w:rsidRPr="00F10FB9">
        <w:rPr>
          <w:sz w:val="16"/>
          <w:szCs w:val="16"/>
        </w:rPr>
        <w:t xml:space="preserve"> от </w:t>
      </w:r>
      <w:r w:rsidRPr="00F10FB9" w:rsidR="00D21C2C">
        <w:rPr>
          <w:sz w:val="16"/>
          <w:szCs w:val="16"/>
        </w:rPr>
        <w:t>***</w:t>
      </w:r>
      <w:r w:rsidRPr="00F10FB9">
        <w:rPr>
          <w:sz w:val="16"/>
          <w:szCs w:val="16"/>
        </w:rPr>
        <w:t xml:space="preserve"> </w:t>
      </w:r>
      <w:r w:rsidRPr="00F10FB9" w:rsidR="00275472">
        <w:rPr>
          <w:sz w:val="16"/>
          <w:szCs w:val="16"/>
        </w:rPr>
        <w:t xml:space="preserve">Голохвастову К.В. </w:t>
      </w:r>
      <w:r w:rsidRPr="00F10FB9">
        <w:rPr>
          <w:sz w:val="16"/>
          <w:szCs w:val="16"/>
        </w:rPr>
        <w:t>было предложено пройти медицинское освидетельствование на состояние опьянения, однако от проведения освидетельствования в медицинском учреждении привлекаемое лицо отказалось, в связи с чем, в вышеуказанный акт внесена запись</w:t>
      </w:r>
      <w:r w:rsidRPr="00F10FB9">
        <w:rPr>
          <w:sz w:val="16"/>
          <w:szCs w:val="16"/>
        </w:rPr>
        <w:t>.</w:t>
      </w:r>
      <w:r w:rsidRPr="00F10FB9" w:rsidR="009515BC">
        <w:rPr>
          <w:sz w:val="16"/>
          <w:szCs w:val="16"/>
        </w:rPr>
        <w:t xml:space="preserve"> (</w:t>
      </w:r>
      <w:r w:rsidRPr="00F10FB9" w:rsidR="009515BC">
        <w:rPr>
          <w:sz w:val="16"/>
          <w:szCs w:val="16"/>
        </w:rPr>
        <w:t>ф</w:t>
      </w:r>
      <w:r w:rsidRPr="00F10FB9" w:rsidR="009515BC">
        <w:rPr>
          <w:sz w:val="16"/>
          <w:szCs w:val="16"/>
        </w:rPr>
        <w:t xml:space="preserve">акт отказа подтвержден также самим привлекаемым на видеозаписи (файл </w:t>
      </w:r>
      <w:r w:rsidRPr="00F10FB9" w:rsidR="00D21C2C">
        <w:rPr>
          <w:sz w:val="16"/>
          <w:szCs w:val="16"/>
        </w:rPr>
        <w:t>***</w:t>
      </w:r>
      <w:r w:rsidRPr="00F10FB9" w:rsidR="009515BC">
        <w:rPr>
          <w:sz w:val="16"/>
          <w:szCs w:val="16"/>
        </w:rPr>
        <w:t>)).</w:t>
      </w:r>
    </w:p>
    <w:p w:rsidR="00FF18EB" w:rsidRPr="00F10FB9" w:rsidP="00F10FB9">
      <w:pPr>
        <w:autoSpaceDE w:val="0"/>
        <w:autoSpaceDN w:val="0"/>
        <w:adjustRightInd w:val="0"/>
        <w:ind w:firstLine="709"/>
        <w:jc w:val="both"/>
        <w:outlineLvl w:val="0"/>
        <w:rPr>
          <w:sz w:val="16"/>
          <w:szCs w:val="16"/>
        </w:rPr>
      </w:pPr>
      <w:r w:rsidRPr="00F10FB9">
        <w:rPr>
          <w:sz w:val="16"/>
          <w:szCs w:val="16"/>
        </w:rPr>
        <w:t xml:space="preserve">В материалах дела отсутствуют данные о том, что у </w:t>
      </w:r>
      <w:r w:rsidRPr="00F10FB9" w:rsidR="00275472">
        <w:rPr>
          <w:sz w:val="16"/>
          <w:szCs w:val="16"/>
        </w:rPr>
        <w:t xml:space="preserve">Голохвастова К.В. </w:t>
      </w:r>
      <w:r w:rsidRPr="00F10FB9">
        <w:rPr>
          <w:sz w:val="16"/>
          <w:szCs w:val="16"/>
        </w:rPr>
        <w:t>в силу состояния его здоровья отсутствовала возможность прохождения медицинского освидетельствования на состояние опьянения.</w:t>
      </w:r>
    </w:p>
    <w:p w:rsidR="00FF18EB" w:rsidRPr="00F10FB9" w:rsidP="00F10FB9">
      <w:pPr>
        <w:autoSpaceDE w:val="0"/>
        <w:autoSpaceDN w:val="0"/>
        <w:adjustRightInd w:val="0"/>
        <w:ind w:firstLine="709"/>
        <w:jc w:val="both"/>
        <w:outlineLvl w:val="0"/>
        <w:rPr>
          <w:sz w:val="16"/>
          <w:szCs w:val="16"/>
        </w:rPr>
      </w:pPr>
      <w:r w:rsidRPr="00F10FB9">
        <w:rPr>
          <w:sz w:val="16"/>
          <w:szCs w:val="16"/>
        </w:rPr>
        <w:t xml:space="preserve">Нарушений правил освидетельствования </w:t>
      </w:r>
      <w:r w:rsidRPr="00F10FB9" w:rsidR="00275472">
        <w:rPr>
          <w:sz w:val="16"/>
          <w:szCs w:val="16"/>
        </w:rPr>
        <w:t>Голохвастова К.В.</w:t>
      </w:r>
      <w:r w:rsidRPr="00F10FB9">
        <w:rPr>
          <w:sz w:val="16"/>
          <w:szCs w:val="16"/>
        </w:rPr>
        <w:t xml:space="preserve"> допущено не было.</w:t>
      </w:r>
    </w:p>
    <w:p w:rsidR="00FF18EB" w:rsidRPr="00F10FB9" w:rsidP="00F10FB9">
      <w:pPr>
        <w:autoSpaceDE w:val="0"/>
        <w:autoSpaceDN w:val="0"/>
        <w:adjustRightInd w:val="0"/>
        <w:ind w:firstLine="709"/>
        <w:jc w:val="both"/>
        <w:outlineLvl w:val="0"/>
        <w:rPr>
          <w:sz w:val="16"/>
          <w:szCs w:val="16"/>
        </w:rPr>
      </w:pPr>
      <w:r w:rsidRPr="00F10FB9">
        <w:rPr>
          <w:sz w:val="16"/>
          <w:szCs w:val="16"/>
        </w:rPr>
        <w:t>Защитник п</w:t>
      </w:r>
      <w:r w:rsidRPr="00F10FB9">
        <w:rPr>
          <w:sz w:val="16"/>
          <w:szCs w:val="16"/>
        </w:rPr>
        <w:t>ривлекаем</w:t>
      </w:r>
      <w:r w:rsidRPr="00F10FB9">
        <w:rPr>
          <w:sz w:val="16"/>
          <w:szCs w:val="16"/>
        </w:rPr>
        <w:t>ого</w:t>
      </w:r>
      <w:r w:rsidRPr="00F10FB9">
        <w:rPr>
          <w:sz w:val="16"/>
          <w:szCs w:val="16"/>
        </w:rPr>
        <w:t xml:space="preserve"> подтвердил, что </w:t>
      </w:r>
      <w:r w:rsidRPr="00F10FB9">
        <w:rPr>
          <w:sz w:val="16"/>
          <w:szCs w:val="16"/>
        </w:rPr>
        <w:t xml:space="preserve">Голохвастов К.В. </w:t>
      </w:r>
      <w:r w:rsidRPr="00F10FB9">
        <w:rPr>
          <w:sz w:val="16"/>
          <w:szCs w:val="16"/>
        </w:rPr>
        <w:t xml:space="preserve"> управлял транспортным средством и что он отказался от прохождения медицинского освидетельствования на состояние опьянения</w:t>
      </w:r>
      <w:r w:rsidRPr="00F10FB9">
        <w:rPr>
          <w:sz w:val="16"/>
          <w:szCs w:val="16"/>
        </w:rPr>
        <w:t xml:space="preserve"> в помещении ГБУЗ РК «ЕПНД» </w:t>
      </w:r>
      <w:r w:rsidRPr="00F10FB9">
        <w:rPr>
          <w:sz w:val="16"/>
          <w:szCs w:val="16"/>
        </w:rPr>
        <w:t>в</w:t>
      </w:r>
      <w:r w:rsidRPr="00F10FB9">
        <w:rPr>
          <w:sz w:val="16"/>
          <w:szCs w:val="16"/>
        </w:rPr>
        <w:t xml:space="preserve"> гор. Евпатории по ул. </w:t>
      </w:r>
      <w:r w:rsidRPr="00F10FB9" w:rsidR="00D21C2C">
        <w:rPr>
          <w:sz w:val="16"/>
          <w:szCs w:val="16"/>
        </w:rPr>
        <w:t>***</w:t>
      </w:r>
      <w:r w:rsidRPr="00F10FB9">
        <w:rPr>
          <w:sz w:val="16"/>
          <w:szCs w:val="16"/>
        </w:rPr>
        <w:t xml:space="preserve">, </w:t>
      </w:r>
      <w:r w:rsidRPr="00F10FB9" w:rsidR="00D21C2C">
        <w:rPr>
          <w:sz w:val="16"/>
          <w:szCs w:val="16"/>
        </w:rPr>
        <w:t>***</w:t>
      </w:r>
      <w:r w:rsidRPr="00F10FB9">
        <w:rPr>
          <w:sz w:val="16"/>
          <w:szCs w:val="16"/>
        </w:rPr>
        <w:t>.</w:t>
      </w:r>
    </w:p>
    <w:p w:rsidR="00FF18EB" w:rsidRPr="00F10FB9" w:rsidP="00F10FB9">
      <w:pPr>
        <w:autoSpaceDE w:val="0"/>
        <w:autoSpaceDN w:val="0"/>
        <w:adjustRightInd w:val="0"/>
        <w:ind w:firstLine="709"/>
        <w:jc w:val="both"/>
        <w:outlineLvl w:val="0"/>
        <w:rPr>
          <w:sz w:val="16"/>
          <w:szCs w:val="16"/>
        </w:rPr>
      </w:pPr>
      <w:r w:rsidRPr="00F10FB9">
        <w:rPr>
          <w:sz w:val="16"/>
          <w:szCs w:val="16"/>
        </w:rPr>
        <w:t>Как закреплено в Приказе Министерства здравоохранения Российской Федерации от 18.12.2015 № 933н «О порядке проведения медицинского освидетельствования на состояние опьянения (алкогольного, наркологического или иного токсического)», в процессе проведения медицинского освидетельствования его результаты вносятся в Акт медицинского освидетельствования на состояние опьянения (алкогольного, наркотического или иного токсического).</w:t>
      </w:r>
    </w:p>
    <w:p w:rsidR="00FF18EB" w:rsidRPr="00F10FB9" w:rsidP="00F10FB9">
      <w:pPr>
        <w:autoSpaceDE w:val="0"/>
        <w:autoSpaceDN w:val="0"/>
        <w:adjustRightInd w:val="0"/>
        <w:ind w:firstLine="709"/>
        <w:jc w:val="both"/>
        <w:outlineLvl w:val="0"/>
        <w:rPr>
          <w:sz w:val="16"/>
          <w:szCs w:val="16"/>
        </w:rPr>
      </w:pPr>
      <w:r w:rsidRPr="00F10FB9">
        <w:rPr>
          <w:sz w:val="16"/>
          <w:szCs w:val="16"/>
        </w:rPr>
        <w:t xml:space="preserve">После указания в Акте персональных данных </w:t>
      </w:r>
      <w:r w:rsidRPr="00F10FB9">
        <w:rPr>
          <w:sz w:val="16"/>
          <w:szCs w:val="16"/>
        </w:rPr>
        <w:t>освидетельствуемого</w:t>
      </w:r>
      <w:r w:rsidRPr="00F10FB9">
        <w:rPr>
          <w:sz w:val="16"/>
          <w:szCs w:val="16"/>
        </w:rPr>
        <w:t xml:space="preserve"> проведение медицинского освидетельствования во всех случаях начинается с первого исследования выдыхаемого воздуха на наличие алкоголя, после которого врачом-специалистом (фельдшером) производится сбор жалоб, анамнеза и осмотр в целях выявления клинических признаков опьянения, предусмотренных приложением № 2 к настоящему Порядку.</w:t>
      </w:r>
    </w:p>
    <w:p w:rsidR="00FF18EB" w:rsidRPr="00F10FB9" w:rsidP="00F10FB9">
      <w:pPr>
        <w:autoSpaceDE w:val="0"/>
        <w:autoSpaceDN w:val="0"/>
        <w:adjustRightInd w:val="0"/>
        <w:ind w:firstLine="709"/>
        <w:jc w:val="both"/>
        <w:outlineLvl w:val="0"/>
        <w:rPr>
          <w:sz w:val="16"/>
          <w:szCs w:val="16"/>
        </w:rPr>
      </w:pPr>
      <w:r w:rsidRPr="00F10FB9">
        <w:rPr>
          <w:sz w:val="16"/>
          <w:szCs w:val="16"/>
        </w:rPr>
        <w:t>Для исследования выдыхаемого воздуха на наличие алкоголя используются технические средства измерения, тип которых внесен в Федеральный информационный фонд по обеспечению единства измерений,  обеспечивающие запись результатов на бумажном носителе и поверенные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обеспечения единства измерений.</w:t>
      </w:r>
    </w:p>
    <w:p w:rsidR="00FF18EB" w:rsidRPr="00F10FB9" w:rsidP="00F10FB9">
      <w:pPr>
        <w:autoSpaceDE w:val="0"/>
        <w:autoSpaceDN w:val="0"/>
        <w:adjustRightInd w:val="0"/>
        <w:ind w:firstLine="709"/>
        <w:jc w:val="both"/>
        <w:outlineLvl w:val="0"/>
        <w:rPr>
          <w:sz w:val="16"/>
          <w:szCs w:val="16"/>
        </w:rPr>
      </w:pPr>
      <w:r w:rsidRPr="00F10FB9">
        <w:rPr>
          <w:sz w:val="16"/>
          <w:szCs w:val="16"/>
        </w:rPr>
        <w:t>Положительным результатом исследования выдыхаемого воздуха считается наличие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w:t>
      </w:r>
    </w:p>
    <w:p w:rsidR="00FF18EB" w:rsidRPr="00F10FB9" w:rsidP="00F10FB9">
      <w:pPr>
        <w:autoSpaceDE w:val="0"/>
        <w:autoSpaceDN w:val="0"/>
        <w:adjustRightInd w:val="0"/>
        <w:ind w:firstLine="709"/>
        <w:jc w:val="both"/>
        <w:outlineLvl w:val="0"/>
        <w:rPr>
          <w:sz w:val="16"/>
          <w:szCs w:val="16"/>
        </w:rPr>
      </w:pPr>
      <w:r w:rsidRPr="00F10FB9">
        <w:rPr>
          <w:sz w:val="16"/>
          <w:szCs w:val="16"/>
        </w:rPr>
        <w:t>При положительном результате первого исследования выдыхаемого воздуха через 15 - 20 минут после первого исследования проводится повторное исследование выдыхаемого воздуха. Результаты первого исследования указываются в подпункте 13.1 Акта, повторного - в подпункте 13.2 Акта.</w:t>
      </w:r>
    </w:p>
    <w:p w:rsidR="00FF18EB" w:rsidRPr="00F10FB9" w:rsidP="00F10FB9">
      <w:pPr>
        <w:autoSpaceDE w:val="0"/>
        <w:autoSpaceDN w:val="0"/>
        <w:adjustRightInd w:val="0"/>
        <w:ind w:firstLine="709"/>
        <w:jc w:val="both"/>
        <w:outlineLvl w:val="0"/>
        <w:rPr>
          <w:sz w:val="16"/>
          <w:szCs w:val="16"/>
        </w:rPr>
      </w:pPr>
      <w:r w:rsidRPr="00F10FB9">
        <w:rPr>
          <w:sz w:val="16"/>
          <w:szCs w:val="16"/>
        </w:rPr>
        <w:t>При отрицательном результате первого исследования выдыхаемого воздуха повторное исследование выдыхаемого воздуха на наличие алкоголя не проводится, о чем делается запись в подпункте 13.2 Акта.</w:t>
      </w:r>
    </w:p>
    <w:p w:rsidR="00FF18EB" w:rsidRPr="00F10FB9" w:rsidP="00F10FB9">
      <w:pPr>
        <w:autoSpaceDE w:val="0"/>
        <w:autoSpaceDN w:val="0"/>
        <w:adjustRightInd w:val="0"/>
        <w:ind w:firstLine="709"/>
        <w:jc w:val="both"/>
        <w:outlineLvl w:val="0"/>
        <w:rPr>
          <w:sz w:val="16"/>
          <w:szCs w:val="16"/>
        </w:rPr>
      </w:pPr>
      <w:r w:rsidRPr="00F10FB9">
        <w:rPr>
          <w:sz w:val="16"/>
          <w:szCs w:val="16"/>
        </w:rPr>
        <w:t>При медицинском освидетельствовании лиц, отбор биологического объекта (моча, кровь) для направления на химико-токсикологические исследования осуществляется вне зависимости от результатов исследований выдыхаемого воздуха на наличие алкоголя (п. 12.</w:t>
      </w:r>
      <w:r w:rsidRPr="00F10FB9">
        <w:rPr>
          <w:sz w:val="16"/>
          <w:szCs w:val="16"/>
        </w:rPr>
        <w:t xml:space="preserve"> </w:t>
      </w:r>
      <w:r w:rsidRPr="00F10FB9">
        <w:rPr>
          <w:sz w:val="16"/>
          <w:szCs w:val="16"/>
        </w:rPr>
        <w:t>Приказа Министерства здравоохранения Российской Федерации от 18.12.2015 № 933н «О порядке проведения медицинского освидетельствования  на состояние опьянения (алкогольного, наркологического или иного токсического)»).</w:t>
      </w:r>
    </w:p>
    <w:p w:rsidR="00FF18EB" w:rsidRPr="00F10FB9" w:rsidP="00F10FB9">
      <w:pPr>
        <w:autoSpaceDE w:val="0"/>
        <w:autoSpaceDN w:val="0"/>
        <w:adjustRightInd w:val="0"/>
        <w:ind w:firstLine="709"/>
        <w:jc w:val="both"/>
        <w:outlineLvl w:val="0"/>
        <w:rPr>
          <w:sz w:val="16"/>
          <w:szCs w:val="16"/>
        </w:rPr>
      </w:pPr>
      <w:r w:rsidRPr="00F10FB9">
        <w:rPr>
          <w:sz w:val="16"/>
          <w:szCs w:val="16"/>
        </w:rPr>
        <w:t xml:space="preserve">На основании результатов, проведенных в рамках медицинского освидетельствования осмотров и инструментальных и лабораторных исследований, указанных пункте 4 настоящего Порядка, выносится одно из следующих медицинских заключений о состоянии </w:t>
      </w:r>
      <w:r w:rsidRPr="00F10FB9">
        <w:rPr>
          <w:sz w:val="16"/>
          <w:szCs w:val="16"/>
        </w:rPr>
        <w:t>освидетельствуемого</w:t>
      </w:r>
      <w:r w:rsidRPr="00F10FB9">
        <w:rPr>
          <w:sz w:val="16"/>
          <w:szCs w:val="16"/>
        </w:rPr>
        <w:t xml:space="preserve"> на момент проведения медицинского освидетельствования (далее - медицинское заключение):</w:t>
      </w:r>
    </w:p>
    <w:p w:rsidR="00FF18EB" w:rsidRPr="00F10FB9" w:rsidP="00F10FB9">
      <w:pPr>
        <w:autoSpaceDE w:val="0"/>
        <w:autoSpaceDN w:val="0"/>
        <w:adjustRightInd w:val="0"/>
        <w:ind w:firstLine="709"/>
        <w:jc w:val="both"/>
        <w:outlineLvl w:val="0"/>
        <w:rPr>
          <w:sz w:val="16"/>
          <w:szCs w:val="16"/>
        </w:rPr>
      </w:pPr>
      <w:r w:rsidRPr="00F10FB9">
        <w:rPr>
          <w:sz w:val="16"/>
          <w:szCs w:val="16"/>
        </w:rPr>
        <w:t>1) установлено состояние опьянения;</w:t>
      </w:r>
    </w:p>
    <w:p w:rsidR="00FF18EB" w:rsidRPr="00F10FB9" w:rsidP="00F10FB9">
      <w:pPr>
        <w:autoSpaceDE w:val="0"/>
        <w:autoSpaceDN w:val="0"/>
        <w:adjustRightInd w:val="0"/>
        <w:ind w:firstLine="709"/>
        <w:jc w:val="both"/>
        <w:outlineLvl w:val="0"/>
        <w:rPr>
          <w:sz w:val="16"/>
          <w:szCs w:val="16"/>
        </w:rPr>
      </w:pPr>
      <w:r w:rsidRPr="00F10FB9">
        <w:rPr>
          <w:sz w:val="16"/>
          <w:szCs w:val="16"/>
        </w:rPr>
        <w:t>2) состояние опьянения не установлено;</w:t>
      </w:r>
    </w:p>
    <w:p w:rsidR="00FF18EB" w:rsidRPr="00F10FB9" w:rsidP="00F10FB9">
      <w:pPr>
        <w:autoSpaceDE w:val="0"/>
        <w:autoSpaceDN w:val="0"/>
        <w:adjustRightInd w:val="0"/>
        <w:ind w:firstLine="709"/>
        <w:jc w:val="both"/>
        <w:outlineLvl w:val="0"/>
        <w:rPr>
          <w:sz w:val="16"/>
          <w:szCs w:val="16"/>
        </w:rPr>
      </w:pPr>
      <w:r w:rsidRPr="00F10FB9">
        <w:rPr>
          <w:sz w:val="16"/>
          <w:szCs w:val="16"/>
        </w:rPr>
        <w:t xml:space="preserve">3) от медицинского освидетельствования свидетельствуемый (законный представитель </w:t>
      </w:r>
      <w:r w:rsidRPr="00F10FB9">
        <w:rPr>
          <w:sz w:val="16"/>
          <w:szCs w:val="16"/>
        </w:rPr>
        <w:t>освидетельствуемого</w:t>
      </w:r>
      <w:r w:rsidRPr="00F10FB9">
        <w:rPr>
          <w:sz w:val="16"/>
          <w:szCs w:val="16"/>
        </w:rPr>
        <w:t>) отказался.</w:t>
      </w:r>
    </w:p>
    <w:p w:rsidR="00FF18EB" w:rsidRPr="00F10FB9" w:rsidP="00F10FB9">
      <w:pPr>
        <w:autoSpaceDE w:val="0"/>
        <w:autoSpaceDN w:val="0"/>
        <w:adjustRightInd w:val="0"/>
        <w:ind w:firstLine="709"/>
        <w:jc w:val="both"/>
        <w:outlineLvl w:val="0"/>
        <w:rPr>
          <w:sz w:val="16"/>
          <w:szCs w:val="16"/>
        </w:rPr>
      </w:pPr>
      <w:r w:rsidRPr="00F10FB9">
        <w:rPr>
          <w:sz w:val="16"/>
          <w:szCs w:val="16"/>
        </w:rPr>
        <w:t>Медицинское заключение «от медицинского освидетельствования отказался» выносится в случаях:</w:t>
      </w:r>
    </w:p>
    <w:p w:rsidR="00FF18EB" w:rsidRPr="00F10FB9" w:rsidP="00F10FB9">
      <w:pPr>
        <w:autoSpaceDE w:val="0"/>
        <w:autoSpaceDN w:val="0"/>
        <w:adjustRightInd w:val="0"/>
        <w:ind w:firstLine="709"/>
        <w:jc w:val="both"/>
        <w:outlineLvl w:val="0"/>
        <w:rPr>
          <w:sz w:val="16"/>
          <w:szCs w:val="16"/>
        </w:rPr>
      </w:pPr>
      <w:r w:rsidRPr="00F10FB9">
        <w:rPr>
          <w:sz w:val="16"/>
          <w:szCs w:val="16"/>
        </w:rPr>
        <w:t xml:space="preserve">1) отказа </w:t>
      </w:r>
      <w:r w:rsidRPr="00F10FB9">
        <w:rPr>
          <w:sz w:val="16"/>
          <w:szCs w:val="16"/>
        </w:rPr>
        <w:t>освидетельствуемого</w:t>
      </w:r>
      <w:r w:rsidRPr="00F10FB9">
        <w:rPr>
          <w:sz w:val="16"/>
          <w:szCs w:val="16"/>
        </w:rPr>
        <w:t xml:space="preserve"> от проведения медицинского освидетельствования (до начала его проведения);</w:t>
      </w:r>
    </w:p>
    <w:p w:rsidR="00FF18EB" w:rsidRPr="00F10FB9" w:rsidP="00F10FB9">
      <w:pPr>
        <w:autoSpaceDE w:val="0"/>
        <w:autoSpaceDN w:val="0"/>
        <w:adjustRightInd w:val="0"/>
        <w:ind w:firstLine="709"/>
        <w:jc w:val="both"/>
        <w:outlineLvl w:val="0"/>
        <w:rPr>
          <w:sz w:val="16"/>
          <w:szCs w:val="16"/>
        </w:rPr>
      </w:pPr>
      <w:r w:rsidRPr="00F10FB9">
        <w:rPr>
          <w:sz w:val="16"/>
          <w:szCs w:val="16"/>
        </w:rPr>
        <w:t xml:space="preserve">2) отказа </w:t>
      </w:r>
      <w:r w:rsidRPr="00F10FB9">
        <w:rPr>
          <w:sz w:val="16"/>
          <w:szCs w:val="16"/>
        </w:rPr>
        <w:t>освидетельствуемого</w:t>
      </w:r>
      <w:r w:rsidRPr="00F10FB9">
        <w:rPr>
          <w:sz w:val="16"/>
          <w:szCs w:val="16"/>
        </w:rPr>
        <w:t xml:space="preserve"> при проведении медицинского освидетельствования от осмотра врачом-специалистом (фельдшером), от любого инструментального или лабораторных исследований, предусмотренных пунктом 4 настоящего Порядка;</w:t>
      </w:r>
    </w:p>
    <w:p w:rsidR="00FF18EB" w:rsidRPr="00F10FB9" w:rsidP="00F10FB9">
      <w:pPr>
        <w:autoSpaceDE w:val="0"/>
        <w:autoSpaceDN w:val="0"/>
        <w:adjustRightInd w:val="0"/>
        <w:ind w:firstLine="709"/>
        <w:jc w:val="both"/>
        <w:outlineLvl w:val="0"/>
        <w:rPr>
          <w:sz w:val="16"/>
          <w:szCs w:val="16"/>
        </w:rPr>
      </w:pPr>
      <w:r w:rsidRPr="00F10FB9">
        <w:rPr>
          <w:sz w:val="16"/>
          <w:szCs w:val="16"/>
        </w:rPr>
        <w:t>3) фальсификации выдоха;</w:t>
      </w:r>
    </w:p>
    <w:p w:rsidR="00FF18EB" w:rsidRPr="00F10FB9" w:rsidP="00F10FB9">
      <w:pPr>
        <w:autoSpaceDE w:val="0"/>
        <w:autoSpaceDN w:val="0"/>
        <w:adjustRightInd w:val="0"/>
        <w:ind w:firstLine="709"/>
        <w:jc w:val="both"/>
        <w:outlineLvl w:val="0"/>
        <w:rPr>
          <w:sz w:val="16"/>
          <w:szCs w:val="16"/>
        </w:rPr>
      </w:pPr>
      <w:r w:rsidRPr="00F10FB9">
        <w:rPr>
          <w:sz w:val="16"/>
          <w:szCs w:val="16"/>
        </w:rPr>
        <w:t>4) фальсификации пробы биологического объекта (мочи).</w:t>
      </w:r>
    </w:p>
    <w:p w:rsidR="00FF18EB" w:rsidRPr="00F10FB9" w:rsidP="00F10FB9">
      <w:pPr>
        <w:autoSpaceDE w:val="0"/>
        <w:autoSpaceDN w:val="0"/>
        <w:adjustRightInd w:val="0"/>
        <w:ind w:firstLine="709"/>
        <w:jc w:val="both"/>
        <w:outlineLvl w:val="0"/>
        <w:rPr>
          <w:sz w:val="16"/>
          <w:szCs w:val="16"/>
        </w:rPr>
      </w:pPr>
      <w:r w:rsidRPr="00F10FB9">
        <w:rPr>
          <w:sz w:val="16"/>
          <w:szCs w:val="16"/>
        </w:rPr>
        <w:t>В этих случаях медицинское освидетельствование и заполнение Акта прекращаются, в Журнале и в пункте 17 Акта делается запись «от медицинского освидетельствования отказался».</w:t>
      </w:r>
    </w:p>
    <w:p w:rsidR="00FF18EB" w:rsidRPr="00F10FB9" w:rsidP="00F10FB9">
      <w:pPr>
        <w:autoSpaceDE w:val="0"/>
        <w:autoSpaceDN w:val="0"/>
        <w:adjustRightInd w:val="0"/>
        <w:ind w:firstLine="709"/>
        <w:jc w:val="both"/>
        <w:outlineLvl w:val="0"/>
        <w:rPr>
          <w:sz w:val="16"/>
          <w:szCs w:val="16"/>
        </w:rPr>
      </w:pPr>
      <w:r w:rsidRPr="00F10FB9">
        <w:rPr>
          <w:sz w:val="16"/>
          <w:szCs w:val="16"/>
        </w:rPr>
        <w:t>Пунктом 4 Порядка установлено, что Медицинское освидетельствование включает в себя следующие осмотры врачами-специалистами, инструментальное и лабораторные исследования:</w:t>
      </w:r>
    </w:p>
    <w:p w:rsidR="00FF18EB" w:rsidRPr="00F10FB9" w:rsidP="00F10FB9">
      <w:pPr>
        <w:autoSpaceDE w:val="0"/>
        <w:autoSpaceDN w:val="0"/>
        <w:adjustRightInd w:val="0"/>
        <w:ind w:firstLine="709"/>
        <w:jc w:val="both"/>
        <w:outlineLvl w:val="0"/>
        <w:rPr>
          <w:sz w:val="16"/>
          <w:szCs w:val="16"/>
        </w:rPr>
      </w:pPr>
      <w:r w:rsidRPr="00F10FB9">
        <w:rPr>
          <w:sz w:val="16"/>
          <w:szCs w:val="16"/>
        </w:rPr>
        <w:t>а) осмотр врачом-специалистом (фельдшером);</w:t>
      </w:r>
    </w:p>
    <w:p w:rsidR="00FF18EB" w:rsidRPr="00F10FB9" w:rsidP="00F10FB9">
      <w:pPr>
        <w:autoSpaceDE w:val="0"/>
        <w:autoSpaceDN w:val="0"/>
        <w:adjustRightInd w:val="0"/>
        <w:ind w:firstLine="709"/>
        <w:jc w:val="both"/>
        <w:outlineLvl w:val="0"/>
        <w:rPr>
          <w:sz w:val="16"/>
          <w:szCs w:val="16"/>
        </w:rPr>
      </w:pPr>
      <w:r w:rsidRPr="00F10FB9">
        <w:rPr>
          <w:sz w:val="16"/>
          <w:szCs w:val="16"/>
        </w:rPr>
        <w:t>б) исследование выдыхаемого воздуха на наличие алкоголя;</w:t>
      </w:r>
    </w:p>
    <w:p w:rsidR="00FF18EB" w:rsidRPr="00F10FB9" w:rsidP="00F10FB9">
      <w:pPr>
        <w:autoSpaceDE w:val="0"/>
        <w:autoSpaceDN w:val="0"/>
        <w:adjustRightInd w:val="0"/>
        <w:ind w:firstLine="709"/>
        <w:jc w:val="both"/>
        <w:outlineLvl w:val="0"/>
        <w:rPr>
          <w:sz w:val="16"/>
          <w:szCs w:val="16"/>
        </w:rPr>
      </w:pPr>
      <w:r w:rsidRPr="00F10FB9">
        <w:rPr>
          <w:sz w:val="16"/>
          <w:szCs w:val="16"/>
        </w:rPr>
        <w:t xml:space="preserve">в) определение наличия </w:t>
      </w:r>
      <w:r w:rsidRPr="00F10FB9">
        <w:rPr>
          <w:sz w:val="16"/>
          <w:szCs w:val="16"/>
        </w:rPr>
        <w:t>психоактивных</w:t>
      </w:r>
      <w:r w:rsidRPr="00F10FB9">
        <w:rPr>
          <w:sz w:val="16"/>
          <w:szCs w:val="16"/>
        </w:rPr>
        <w:t xml:space="preserve"> веществ в моче;</w:t>
      </w:r>
    </w:p>
    <w:p w:rsidR="00FF18EB" w:rsidRPr="00F10FB9" w:rsidP="00F10FB9">
      <w:pPr>
        <w:autoSpaceDE w:val="0"/>
        <w:autoSpaceDN w:val="0"/>
        <w:adjustRightInd w:val="0"/>
        <w:ind w:firstLine="709"/>
        <w:jc w:val="both"/>
        <w:outlineLvl w:val="0"/>
        <w:rPr>
          <w:sz w:val="16"/>
          <w:szCs w:val="16"/>
        </w:rPr>
      </w:pPr>
      <w:r w:rsidRPr="00F10FB9">
        <w:rPr>
          <w:sz w:val="16"/>
          <w:szCs w:val="16"/>
        </w:rPr>
        <w:t xml:space="preserve">г) исследование уровня </w:t>
      </w:r>
      <w:r w:rsidRPr="00F10FB9">
        <w:rPr>
          <w:sz w:val="16"/>
          <w:szCs w:val="16"/>
        </w:rPr>
        <w:t>психоактивных</w:t>
      </w:r>
      <w:r w:rsidRPr="00F10FB9">
        <w:rPr>
          <w:sz w:val="16"/>
          <w:szCs w:val="16"/>
        </w:rPr>
        <w:t xml:space="preserve"> веществ в моче;</w:t>
      </w:r>
    </w:p>
    <w:p w:rsidR="00FF18EB" w:rsidRPr="00F10FB9" w:rsidP="00F10FB9">
      <w:pPr>
        <w:autoSpaceDE w:val="0"/>
        <w:autoSpaceDN w:val="0"/>
        <w:adjustRightInd w:val="0"/>
        <w:ind w:firstLine="709"/>
        <w:jc w:val="both"/>
        <w:outlineLvl w:val="0"/>
        <w:rPr>
          <w:sz w:val="16"/>
          <w:szCs w:val="16"/>
        </w:rPr>
      </w:pPr>
      <w:r w:rsidRPr="00F10FB9">
        <w:rPr>
          <w:sz w:val="16"/>
          <w:szCs w:val="16"/>
        </w:rPr>
        <w:t xml:space="preserve">д) исследование уровня </w:t>
      </w:r>
      <w:r w:rsidRPr="00F10FB9">
        <w:rPr>
          <w:sz w:val="16"/>
          <w:szCs w:val="16"/>
        </w:rPr>
        <w:t>психоактивных</w:t>
      </w:r>
      <w:r w:rsidRPr="00F10FB9">
        <w:rPr>
          <w:sz w:val="16"/>
          <w:szCs w:val="16"/>
        </w:rPr>
        <w:t xml:space="preserve"> веще</w:t>
      </w:r>
      <w:r w:rsidRPr="00F10FB9">
        <w:rPr>
          <w:sz w:val="16"/>
          <w:szCs w:val="16"/>
        </w:rPr>
        <w:t>ств в кр</w:t>
      </w:r>
      <w:r w:rsidRPr="00F10FB9">
        <w:rPr>
          <w:sz w:val="16"/>
          <w:szCs w:val="16"/>
        </w:rPr>
        <w:t>ови.</w:t>
      </w:r>
    </w:p>
    <w:p w:rsidR="00FF18EB" w:rsidRPr="00F10FB9" w:rsidP="00F10FB9">
      <w:pPr>
        <w:autoSpaceDE w:val="0"/>
        <w:autoSpaceDN w:val="0"/>
        <w:adjustRightInd w:val="0"/>
        <w:ind w:firstLine="709"/>
        <w:jc w:val="both"/>
        <w:outlineLvl w:val="0"/>
        <w:rPr>
          <w:sz w:val="16"/>
          <w:szCs w:val="16"/>
        </w:rPr>
      </w:pPr>
      <w:r w:rsidRPr="00F10FB9">
        <w:rPr>
          <w:sz w:val="16"/>
          <w:szCs w:val="16"/>
        </w:rPr>
        <w:t>Из системного анализа вышеуказанных положений усматривается, что свидетельствуемому не предоставлено права самостоятельно определять порядок проведения освидетельствования и выбирать исследования по собственному усмотрению.</w:t>
      </w:r>
    </w:p>
    <w:p w:rsidR="00FF18EB" w:rsidRPr="00F10FB9" w:rsidP="00F10FB9">
      <w:pPr>
        <w:autoSpaceDE w:val="0"/>
        <w:autoSpaceDN w:val="0"/>
        <w:adjustRightInd w:val="0"/>
        <w:ind w:firstLine="709"/>
        <w:jc w:val="both"/>
        <w:outlineLvl w:val="0"/>
        <w:rPr>
          <w:sz w:val="16"/>
          <w:szCs w:val="16"/>
        </w:rPr>
      </w:pPr>
      <w:r w:rsidRPr="00F10FB9">
        <w:rPr>
          <w:sz w:val="16"/>
          <w:szCs w:val="16"/>
        </w:rPr>
        <w:t xml:space="preserve">Как следует из исследованных доказательств, </w:t>
      </w:r>
      <w:r w:rsidRPr="00F10FB9" w:rsidR="00275472">
        <w:rPr>
          <w:sz w:val="16"/>
          <w:szCs w:val="16"/>
        </w:rPr>
        <w:t>Голохвастов К.В.</w:t>
      </w:r>
      <w:r w:rsidRPr="00F10FB9" w:rsidR="00043CBD">
        <w:rPr>
          <w:sz w:val="16"/>
          <w:szCs w:val="16"/>
        </w:rPr>
        <w:t xml:space="preserve"> </w:t>
      </w:r>
      <w:r w:rsidRPr="00F10FB9">
        <w:rPr>
          <w:sz w:val="16"/>
          <w:szCs w:val="16"/>
        </w:rPr>
        <w:t xml:space="preserve">был доставлен в медицинское учреждение для прохождения медицинского освидетельствования, врачом был разъяснен порядок и последовательность прохождения данной процедуры, и отказ </w:t>
      </w:r>
      <w:r w:rsidRPr="00F10FB9" w:rsidR="00275472">
        <w:rPr>
          <w:sz w:val="16"/>
          <w:szCs w:val="16"/>
        </w:rPr>
        <w:t>Голохвастов К.В.</w:t>
      </w:r>
      <w:r w:rsidRPr="00F10FB9" w:rsidR="00043CBD">
        <w:rPr>
          <w:sz w:val="16"/>
          <w:szCs w:val="16"/>
        </w:rPr>
        <w:t xml:space="preserve"> </w:t>
      </w:r>
      <w:r w:rsidRPr="00F10FB9">
        <w:rPr>
          <w:sz w:val="16"/>
          <w:szCs w:val="16"/>
        </w:rPr>
        <w:t xml:space="preserve">от прохождения медицинского освидетельствования выразился в отказе от проведения медицинского освидетельствования до начала его проведения, в </w:t>
      </w:r>
      <w:r w:rsidRPr="00F10FB9">
        <w:rPr>
          <w:sz w:val="16"/>
          <w:szCs w:val="16"/>
        </w:rPr>
        <w:t>связи</w:t>
      </w:r>
      <w:r w:rsidRPr="00F10FB9">
        <w:rPr>
          <w:sz w:val="16"/>
          <w:szCs w:val="16"/>
        </w:rPr>
        <w:t xml:space="preserve"> с чем и была внесена запись в вышеуказанный акт: «от медицинского освидетельствования отказался».</w:t>
      </w:r>
    </w:p>
    <w:p w:rsidR="00043CBD" w:rsidRPr="00F10FB9" w:rsidP="00F10FB9">
      <w:pPr>
        <w:autoSpaceDE w:val="0"/>
        <w:autoSpaceDN w:val="0"/>
        <w:adjustRightInd w:val="0"/>
        <w:ind w:firstLine="709"/>
        <w:jc w:val="both"/>
        <w:outlineLvl w:val="0"/>
        <w:rPr>
          <w:sz w:val="16"/>
          <w:szCs w:val="16"/>
        </w:rPr>
      </w:pPr>
      <w:r w:rsidRPr="00F10FB9">
        <w:rPr>
          <w:sz w:val="16"/>
          <w:szCs w:val="16"/>
        </w:rPr>
        <w:t>При этом</w:t>
      </w:r>
      <w:r w:rsidRPr="00F10FB9">
        <w:rPr>
          <w:sz w:val="16"/>
          <w:szCs w:val="16"/>
        </w:rPr>
        <w:t>,</w:t>
      </w:r>
      <w:r w:rsidRPr="00F10FB9">
        <w:rPr>
          <w:sz w:val="16"/>
          <w:szCs w:val="16"/>
        </w:rPr>
        <w:t xml:space="preserve"> защитник привлекаемого лица ссылался на то обстоятельство, что в акте № </w:t>
      </w:r>
      <w:r w:rsidRPr="00F10FB9" w:rsidR="00D21C2C">
        <w:rPr>
          <w:sz w:val="16"/>
          <w:szCs w:val="16"/>
        </w:rPr>
        <w:t>***</w:t>
      </w:r>
      <w:r w:rsidRPr="00F10FB9">
        <w:rPr>
          <w:sz w:val="16"/>
          <w:szCs w:val="16"/>
        </w:rPr>
        <w:t xml:space="preserve">  от </w:t>
      </w:r>
      <w:r w:rsidRPr="00F10FB9" w:rsidR="00D21C2C">
        <w:rPr>
          <w:sz w:val="16"/>
          <w:szCs w:val="16"/>
        </w:rPr>
        <w:t>***</w:t>
      </w:r>
      <w:r w:rsidRPr="00F10FB9">
        <w:rPr>
          <w:sz w:val="16"/>
          <w:szCs w:val="16"/>
        </w:rPr>
        <w:t xml:space="preserve"> врачом допущена ошибка в дате начала освидетельствования.</w:t>
      </w:r>
    </w:p>
    <w:p w:rsidR="00043CBD" w:rsidRPr="00F10FB9" w:rsidP="00F10FB9">
      <w:pPr>
        <w:autoSpaceDE w:val="0"/>
        <w:autoSpaceDN w:val="0"/>
        <w:adjustRightInd w:val="0"/>
        <w:ind w:firstLine="709"/>
        <w:jc w:val="both"/>
        <w:outlineLvl w:val="0"/>
        <w:rPr>
          <w:sz w:val="16"/>
          <w:szCs w:val="16"/>
        </w:rPr>
      </w:pPr>
      <w:r w:rsidRPr="00F10FB9">
        <w:rPr>
          <w:sz w:val="16"/>
          <w:szCs w:val="16"/>
        </w:rPr>
        <w:t xml:space="preserve">Однако допрошенная при рассмотрении дела б административном правонарушении </w:t>
      </w:r>
      <w:r w:rsidRPr="00F10FB9" w:rsidR="00D21C2C">
        <w:rPr>
          <w:sz w:val="16"/>
          <w:szCs w:val="16"/>
        </w:rPr>
        <w:t>ФИО</w:t>
      </w:r>
      <w:r w:rsidRPr="00F10FB9" w:rsidR="00D21C2C">
        <w:rPr>
          <w:sz w:val="16"/>
          <w:szCs w:val="16"/>
        </w:rPr>
        <w:t>2</w:t>
      </w:r>
      <w:r w:rsidRPr="00F10FB9">
        <w:rPr>
          <w:sz w:val="16"/>
          <w:szCs w:val="16"/>
        </w:rPr>
        <w:t>, которая является врачом, проводившим медицинское освидетельствование, пояснила, что данная ошибка носит сугубо технический характер.</w:t>
      </w:r>
    </w:p>
    <w:p w:rsidR="00043CBD" w:rsidRPr="00F10FB9" w:rsidP="00F10FB9">
      <w:pPr>
        <w:autoSpaceDE w:val="0"/>
        <w:autoSpaceDN w:val="0"/>
        <w:adjustRightInd w:val="0"/>
        <w:ind w:firstLine="709"/>
        <w:jc w:val="both"/>
        <w:outlineLvl w:val="0"/>
        <w:rPr>
          <w:sz w:val="16"/>
          <w:szCs w:val="16"/>
        </w:rPr>
      </w:pPr>
      <w:r w:rsidRPr="00F10FB9">
        <w:rPr>
          <w:sz w:val="16"/>
          <w:szCs w:val="16"/>
        </w:rPr>
        <w:t xml:space="preserve">Кроме того, сам защитник привлекаемого указал, на то, что его доверитель прибыл на медицинское освидетельствования в кабинет врача нарколога в ГБУЗ РК «ЕПНД» </w:t>
      </w:r>
      <w:r w:rsidRPr="00F10FB9" w:rsidR="00D21C2C">
        <w:rPr>
          <w:sz w:val="16"/>
          <w:szCs w:val="16"/>
        </w:rPr>
        <w:t>***</w:t>
      </w:r>
      <w:r w:rsidRPr="00F10FB9">
        <w:rPr>
          <w:sz w:val="16"/>
          <w:szCs w:val="16"/>
        </w:rPr>
        <w:t>.</w:t>
      </w:r>
    </w:p>
    <w:p w:rsidR="00043CBD" w:rsidRPr="00F10FB9" w:rsidP="00F10FB9">
      <w:pPr>
        <w:autoSpaceDE w:val="0"/>
        <w:autoSpaceDN w:val="0"/>
        <w:adjustRightInd w:val="0"/>
        <w:ind w:firstLine="709"/>
        <w:jc w:val="both"/>
        <w:outlineLvl w:val="0"/>
        <w:rPr>
          <w:sz w:val="16"/>
          <w:szCs w:val="16"/>
        </w:rPr>
      </w:pPr>
      <w:r w:rsidRPr="00F10FB9">
        <w:rPr>
          <w:sz w:val="16"/>
          <w:szCs w:val="16"/>
        </w:rPr>
        <w:t xml:space="preserve">Техническая ошибка в акте не может служить основанием для исключения его из числа доказательств. Кроме того противоречия в части указания времени были устранены путем допроса врача, сотрудников полиции, которые подтвердили, что  датой рассматриваемых событий является именно </w:t>
      </w:r>
      <w:r w:rsidRPr="00F10FB9" w:rsidR="00D21C2C">
        <w:rPr>
          <w:sz w:val="16"/>
          <w:szCs w:val="16"/>
        </w:rPr>
        <w:t>***</w:t>
      </w:r>
      <w:r w:rsidRPr="00F10FB9">
        <w:rPr>
          <w:sz w:val="16"/>
          <w:szCs w:val="16"/>
        </w:rPr>
        <w:t>.</w:t>
      </w:r>
    </w:p>
    <w:p w:rsidR="00E70A13" w:rsidRPr="00F10FB9" w:rsidP="00F10FB9">
      <w:pPr>
        <w:autoSpaceDE w:val="0"/>
        <w:autoSpaceDN w:val="0"/>
        <w:adjustRightInd w:val="0"/>
        <w:ind w:firstLine="709"/>
        <w:jc w:val="both"/>
        <w:outlineLvl w:val="0"/>
        <w:rPr>
          <w:sz w:val="16"/>
          <w:szCs w:val="16"/>
        </w:rPr>
      </w:pPr>
      <w:r w:rsidRPr="00F10FB9">
        <w:rPr>
          <w:sz w:val="16"/>
          <w:szCs w:val="16"/>
        </w:rPr>
        <w:t xml:space="preserve">Относительно несоответствия протокола об административном правонарушении </w:t>
      </w:r>
      <w:r w:rsidRPr="00F10FB9" w:rsidR="00D21C2C">
        <w:rPr>
          <w:sz w:val="16"/>
          <w:szCs w:val="16"/>
        </w:rPr>
        <w:t>***</w:t>
      </w:r>
      <w:r w:rsidRPr="00F10FB9">
        <w:rPr>
          <w:sz w:val="16"/>
          <w:szCs w:val="16"/>
        </w:rPr>
        <w:t xml:space="preserve"> № </w:t>
      </w:r>
      <w:r w:rsidRPr="00F10FB9" w:rsidR="00D21C2C">
        <w:rPr>
          <w:sz w:val="16"/>
          <w:szCs w:val="16"/>
        </w:rPr>
        <w:t>***</w:t>
      </w:r>
      <w:r w:rsidRPr="00F10FB9">
        <w:rPr>
          <w:sz w:val="16"/>
          <w:szCs w:val="16"/>
        </w:rPr>
        <w:t xml:space="preserve"> </w:t>
      </w:r>
      <w:r w:rsidRPr="00F10FB9">
        <w:rPr>
          <w:sz w:val="16"/>
          <w:szCs w:val="16"/>
        </w:rPr>
        <w:t>от</w:t>
      </w:r>
      <w:r w:rsidRPr="00F10FB9">
        <w:rPr>
          <w:sz w:val="16"/>
          <w:szCs w:val="16"/>
        </w:rPr>
        <w:t xml:space="preserve"> </w:t>
      </w:r>
      <w:r w:rsidRPr="00F10FB9" w:rsidR="00D21C2C">
        <w:rPr>
          <w:sz w:val="16"/>
          <w:szCs w:val="16"/>
        </w:rPr>
        <w:t>***</w:t>
      </w:r>
      <w:r w:rsidRPr="00F10FB9">
        <w:rPr>
          <w:sz w:val="16"/>
          <w:szCs w:val="16"/>
        </w:rPr>
        <w:t xml:space="preserve"> </w:t>
      </w:r>
      <w:r w:rsidRPr="00F10FB9">
        <w:rPr>
          <w:sz w:val="16"/>
          <w:szCs w:val="16"/>
        </w:rPr>
        <w:t>требованиям</w:t>
      </w:r>
      <w:r w:rsidRPr="00F10FB9">
        <w:rPr>
          <w:sz w:val="16"/>
          <w:szCs w:val="16"/>
        </w:rPr>
        <w:t xml:space="preserve"> действующего законодательства в части того, что привлекаемому лицу не разъяснены права и обязанности, мировой судья считает необходимым указать, что факт разъяснения прав и обязанностей был установлен при допросе инспектора ГИБДД.</w:t>
      </w:r>
    </w:p>
    <w:p w:rsidR="00E70A13" w:rsidRPr="00F10FB9" w:rsidP="00F10FB9">
      <w:pPr>
        <w:autoSpaceDE w:val="0"/>
        <w:autoSpaceDN w:val="0"/>
        <w:adjustRightInd w:val="0"/>
        <w:ind w:firstLine="709"/>
        <w:jc w:val="both"/>
        <w:outlineLvl w:val="0"/>
        <w:rPr>
          <w:sz w:val="16"/>
          <w:szCs w:val="16"/>
        </w:rPr>
      </w:pPr>
      <w:r w:rsidRPr="00F10FB9">
        <w:rPr>
          <w:sz w:val="16"/>
          <w:szCs w:val="16"/>
        </w:rPr>
        <w:t xml:space="preserve">Кроме того, по ходатайству защитника был направлен запрос сведения о детализации входящих и исходящих телефонных соединений (фиксированной и нулевой продолжительности) и </w:t>
      </w:r>
      <w:r w:rsidRPr="00F10FB9">
        <w:rPr>
          <w:sz w:val="16"/>
          <w:szCs w:val="16"/>
        </w:rPr>
        <w:t>sms</w:t>
      </w:r>
      <w:r w:rsidRPr="00F10FB9">
        <w:rPr>
          <w:sz w:val="16"/>
          <w:szCs w:val="16"/>
        </w:rPr>
        <w:t xml:space="preserve">-сообщений с использованием указанного абонентского устройства, с указанием </w:t>
      </w:r>
      <w:r w:rsidRPr="00F10FB9">
        <w:rPr>
          <w:sz w:val="16"/>
          <w:szCs w:val="16"/>
        </w:rPr>
        <w:t>imei</w:t>
      </w:r>
      <w:r w:rsidRPr="00F10FB9">
        <w:rPr>
          <w:sz w:val="16"/>
          <w:szCs w:val="16"/>
        </w:rPr>
        <w:t xml:space="preserve"> абонентских устройств и полных данных абонентов и их местонахождения в момент осуществления соединений с привязкой к базовым станциям (с расшифровкой), информации о дополнительных услугах оператора мобильной связи, заказанных для абонентских</w:t>
      </w:r>
      <w:r w:rsidRPr="00F10FB9">
        <w:rPr>
          <w:sz w:val="16"/>
          <w:szCs w:val="16"/>
        </w:rPr>
        <w:t xml:space="preserve"> </w:t>
      </w:r>
      <w:r w:rsidRPr="00F10FB9">
        <w:rPr>
          <w:sz w:val="16"/>
          <w:szCs w:val="16"/>
        </w:rPr>
        <w:t xml:space="preserve">номеров, используемых в указанном терминале мобильной связи, информации о фиксации </w:t>
      </w:r>
      <w:r w:rsidRPr="00F10FB9">
        <w:rPr>
          <w:sz w:val="16"/>
          <w:szCs w:val="16"/>
        </w:rPr>
        <w:t>ретрансляционно</w:t>
      </w:r>
      <w:r w:rsidRPr="00F10FB9">
        <w:rPr>
          <w:sz w:val="16"/>
          <w:szCs w:val="16"/>
        </w:rPr>
        <w:t xml:space="preserve">-базовыми станциями указанного абонентского устройства мобильной связи (в </w:t>
      </w:r>
      <w:r w:rsidRPr="00F10FB9">
        <w:rPr>
          <w:sz w:val="16"/>
          <w:szCs w:val="16"/>
        </w:rPr>
        <w:t>т.ч</w:t>
      </w:r>
      <w:r w:rsidRPr="00F10FB9">
        <w:rPr>
          <w:sz w:val="16"/>
          <w:szCs w:val="16"/>
        </w:rPr>
        <w:t xml:space="preserve">. в выключенном состоянии) и его местонахождении с привязкой к базовым станциям и указанием базовых станций сведения об установлении места нахождения абонента в период времени с 12.03.2022 с </w:t>
      </w:r>
      <w:r w:rsidRPr="00F10FB9" w:rsidR="00D21C2C">
        <w:rPr>
          <w:sz w:val="16"/>
          <w:szCs w:val="16"/>
        </w:rPr>
        <w:t>***</w:t>
      </w:r>
      <w:r w:rsidRPr="00F10FB9">
        <w:rPr>
          <w:sz w:val="16"/>
          <w:szCs w:val="16"/>
        </w:rPr>
        <w:t xml:space="preserve"> часов </w:t>
      </w:r>
      <w:r w:rsidRPr="00F10FB9" w:rsidR="00D21C2C">
        <w:rPr>
          <w:sz w:val="16"/>
          <w:szCs w:val="16"/>
        </w:rPr>
        <w:t>***</w:t>
      </w:r>
      <w:r w:rsidRPr="00F10FB9">
        <w:rPr>
          <w:sz w:val="16"/>
          <w:szCs w:val="16"/>
        </w:rPr>
        <w:t xml:space="preserve"> минуты по </w:t>
      </w:r>
      <w:r w:rsidRPr="00F10FB9" w:rsidR="00D21C2C">
        <w:rPr>
          <w:sz w:val="16"/>
          <w:szCs w:val="16"/>
        </w:rPr>
        <w:t>***</w:t>
      </w:r>
      <w:r w:rsidRPr="00F10FB9">
        <w:rPr>
          <w:sz w:val="16"/>
          <w:szCs w:val="16"/>
        </w:rPr>
        <w:t xml:space="preserve"> до </w:t>
      </w:r>
      <w:r w:rsidRPr="00F10FB9" w:rsidR="00D21C2C">
        <w:rPr>
          <w:sz w:val="16"/>
          <w:szCs w:val="16"/>
        </w:rPr>
        <w:t>***</w:t>
      </w:r>
      <w:r w:rsidRPr="00F10FB9">
        <w:rPr>
          <w:sz w:val="16"/>
          <w:szCs w:val="16"/>
        </w:rPr>
        <w:t xml:space="preserve"> часов </w:t>
      </w:r>
      <w:r w:rsidRPr="00F10FB9" w:rsidR="00D21C2C">
        <w:rPr>
          <w:sz w:val="16"/>
          <w:szCs w:val="16"/>
        </w:rPr>
        <w:t>***</w:t>
      </w:r>
      <w:r w:rsidRPr="00F10FB9">
        <w:rPr>
          <w:sz w:val="16"/>
          <w:szCs w:val="16"/>
        </w:rPr>
        <w:t xml:space="preserve"> минут, определения места нахождения абонентского устройства мобильных связей</w:t>
      </w:r>
      <w:r w:rsidRPr="00F10FB9">
        <w:rPr>
          <w:sz w:val="16"/>
          <w:szCs w:val="16"/>
        </w:rPr>
        <w:t xml:space="preserve"> </w:t>
      </w:r>
      <w:r w:rsidRPr="00F10FB9">
        <w:rPr>
          <w:sz w:val="16"/>
          <w:szCs w:val="16"/>
        </w:rPr>
        <w:t xml:space="preserve">с IMEI - </w:t>
      </w:r>
      <w:r w:rsidRPr="00F10FB9" w:rsidR="00D21C2C">
        <w:rPr>
          <w:sz w:val="16"/>
          <w:szCs w:val="16"/>
        </w:rPr>
        <w:t>***</w:t>
      </w:r>
      <w:r w:rsidRPr="00F10FB9">
        <w:rPr>
          <w:sz w:val="16"/>
          <w:szCs w:val="16"/>
        </w:rPr>
        <w:t>, абонентского номера мобильной связи МТС МОБАЙЛ укомплектованной сим картой +</w:t>
      </w:r>
      <w:r w:rsidRPr="00F10FB9" w:rsidR="00D21C2C">
        <w:rPr>
          <w:sz w:val="16"/>
          <w:szCs w:val="16"/>
        </w:rPr>
        <w:t>7****</w:t>
      </w:r>
      <w:r w:rsidRPr="00F10FB9">
        <w:rPr>
          <w:sz w:val="16"/>
          <w:szCs w:val="16"/>
        </w:rPr>
        <w:t>, в конкретном месте и точки, при возможности с проведением триангуляции, для определения с учетом фиксации в детализации телефонных переговоров азимута.</w:t>
      </w:r>
    </w:p>
    <w:p w:rsidR="00E70A13" w:rsidRPr="00F10FB9" w:rsidP="00F10FB9">
      <w:pPr>
        <w:autoSpaceDE w:val="0"/>
        <w:autoSpaceDN w:val="0"/>
        <w:adjustRightInd w:val="0"/>
        <w:ind w:firstLine="709"/>
        <w:jc w:val="both"/>
        <w:outlineLvl w:val="0"/>
        <w:rPr>
          <w:sz w:val="16"/>
          <w:szCs w:val="16"/>
        </w:rPr>
      </w:pPr>
      <w:r w:rsidRPr="00F10FB9">
        <w:rPr>
          <w:sz w:val="16"/>
          <w:szCs w:val="16"/>
        </w:rPr>
        <w:t>Однако по состоянию на дату судебного заседания специалист  ООО «К-Телеком» сообщил суду о невозможности исполнения данного запроса</w:t>
      </w:r>
      <w:r w:rsidRPr="00F10FB9" w:rsidR="003F6BDF">
        <w:rPr>
          <w:sz w:val="16"/>
          <w:szCs w:val="16"/>
        </w:rPr>
        <w:t xml:space="preserve"> и возвращении его без исполнения.</w:t>
      </w:r>
    </w:p>
    <w:p w:rsidR="003F6BDF" w:rsidRPr="00F10FB9" w:rsidP="00F10FB9">
      <w:pPr>
        <w:autoSpaceDE w:val="0"/>
        <w:autoSpaceDN w:val="0"/>
        <w:adjustRightInd w:val="0"/>
        <w:ind w:firstLine="709"/>
        <w:jc w:val="both"/>
        <w:outlineLvl w:val="0"/>
        <w:rPr>
          <w:sz w:val="16"/>
          <w:szCs w:val="16"/>
        </w:rPr>
      </w:pPr>
      <w:r w:rsidRPr="00F10FB9">
        <w:rPr>
          <w:sz w:val="16"/>
          <w:szCs w:val="16"/>
        </w:rPr>
        <w:t xml:space="preserve">При этом защитник привлекаемого лица пояснил, что данные сведения были необходимы с целью доказательства того, что </w:t>
      </w:r>
      <w:r w:rsidRPr="00F10FB9" w:rsidR="001E1826">
        <w:rPr>
          <w:sz w:val="16"/>
          <w:szCs w:val="16"/>
        </w:rPr>
        <w:t xml:space="preserve">Голохвастов К.В. не мог находиться в помещении ГБУЗ РК «ЕПНД» в </w:t>
      </w:r>
      <w:r w:rsidRPr="00F10FB9" w:rsidR="00D21C2C">
        <w:rPr>
          <w:sz w:val="16"/>
          <w:szCs w:val="16"/>
        </w:rPr>
        <w:t>***</w:t>
      </w:r>
      <w:r w:rsidRPr="00F10FB9" w:rsidR="001E1826">
        <w:rPr>
          <w:sz w:val="16"/>
          <w:szCs w:val="16"/>
        </w:rPr>
        <w:t xml:space="preserve"> </w:t>
      </w:r>
      <w:r w:rsidRPr="00F10FB9" w:rsidR="00D21C2C">
        <w:rPr>
          <w:sz w:val="16"/>
          <w:szCs w:val="16"/>
        </w:rPr>
        <w:t>(ДАТА)</w:t>
      </w:r>
      <w:r w:rsidRPr="00F10FB9" w:rsidR="001E1826">
        <w:rPr>
          <w:sz w:val="16"/>
          <w:szCs w:val="16"/>
        </w:rPr>
        <w:t xml:space="preserve"> – когда было начато медицинское освидетельствование, поскольку в это время находился в районе мечети в городе Евпатории вместе с сотрудниками ГИБДД, которые проследовали на помощь своим коллегам, о чем также свидетельствуют разговоры</w:t>
      </w:r>
      <w:r w:rsidRPr="00F10FB9" w:rsidR="001E1826">
        <w:rPr>
          <w:sz w:val="16"/>
          <w:szCs w:val="16"/>
        </w:rPr>
        <w:t xml:space="preserve"> инспектора ГИБДД по телефону, запечатленные на видео.</w:t>
      </w:r>
    </w:p>
    <w:p w:rsidR="001E1826" w:rsidRPr="00F10FB9" w:rsidP="00F10FB9">
      <w:pPr>
        <w:autoSpaceDE w:val="0"/>
        <w:autoSpaceDN w:val="0"/>
        <w:adjustRightInd w:val="0"/>
        <w:ind w:firstLine="709"/>
        <w:jc w:val="both"/>
        <w:outlineLvl w:val="0"/>
        <w:rPr>
          <w:sz w:val="16"/>
          <w:szCs w:val="16"/>
        </w:rPr>
      </w:pPr>
      <w:r w:rsidRPr="00F10FB9">
        <w:rPr>
          <w:sz w:val="16"/>
          <w:szCs w:val="16"/>
        </w:rPr>
        <w:t>Однако, нахождение самого аппарата телефона в каких-либо местах, не могут свидетельствовать о том, что владелец аппарата в данный момент находился в месте нахождения аппарата.</w:t>
      </w:r>
    </w:p>
    <w:p w:rsidR="001E1826" w:rsidRPr="00F10FB9" w:rsidP="00F10FB9">
      <w:pPr>
        <w:autoSpaceDE w:val="0"/>
        <w:autoSpaceDN w:val="0"/>
        <w:adjustRightInd w:val="0"/>
        <w:ind w:firstLine="709"/>
        <w:jc w:val="both"/>
        <w:outlineLvl w:val="0"/>
        <w:rPr>
          <w:sz w:val="16"/>
          <w:szCs w:val="16"/>
        </w:rPr>
      </w:pPr>
      <w:r w:rsidRPr="00F10FB9">
        <w:rPr>
          <w:sz w:val="16"/>
          <w:szCs w:val="16"/>
        </w:rPr>
        <w:t>Кроме того, сотрудники ГИ</w:t>
      </w:r>
      <w:r w:rsidRPr="00F10FB9">
        <w:rPr>
          <w:sz w:val="16"/>
          <w:szCs w:val="16"/>
        </w:rPr>
        <w:t>БДД  пр</w:t>
      </w:r>
      <w:r w:rsidRPr="00F10FB9">
        <w:rPr>
          <w:sz w:val="16"/>
          <w:szCs w:val="16"/>
        </w:rPr>
        <w:t>и допросе подтвердили, что по пути в наркологию заехали к своим коллегам с целью оказания помощи, где остался  инспектор Кулиш  К.Н., поскольку был травмирован.</w:t>
      </w:r>
    </w:p>
    <w:p w:rsidR="001E1826" w:rsidRPr="00F10FB9" w:rsidP="00F10FB9">
      <w:pPr>
        <w:autoSpaceDE w:val="0"/>
        <w:autoSpaceDN w:val="0"/>
        <w:adjustRightInd w:val="0"/>
        <w:ind w:firstLine="709"/>
        <w:jc w:val="both"/>
        <w:outlineLvl w:val="0"/>
        <w:rPr>
          <w:sz w:val="16"/>
          <w:szCs w:val="16"/>
        </w:rPr>
      </w:pPr>
      <w:r w:rsidRPr="00F10FB9">
        <w:rPr>
          <w:sz w:val="16"/>
          <w:szCs w:val="16"/>
        </w:rPr>
        <w:t>Голохвастов К.В. отстранен от управления транспортными средствами</w:t>
      </w:r>
      <w:r w:rsidRPr="00F10FB9" w:rsidR="00D307D9">
        <w:rPr>
          <w:sz w:val="16"/>
          <w:szCs w:val="16"/>
        </w:rPr>
        <w:t xml:space="preserve"> </w:t>
      </w:r>
      <w:r w:rsidRPr="00F10FB9" w:rsidR="00D21C2C">
        <w:rPr>
          <w:sz w:val="16"/>
          <w:szCs w:val="16"/>
        </w:rPr>
        <w:t>***</w:t>
      </w:r>
      <w:r w:rsidRPr="00F10FB9">
        <w:rPr>
          <w:sz w:val="16"/>
          <w:szCs w:val="16"/>
        </w:rPr>
        <w:t xml:space="preserve">  </w:t>
      </w:r>
      <w:r w:rsidRPr="00F10FB9">
        <w:rPr>
          <w:sz w:val="16"/>
          <w:szCs w:val="16"/>
        </w:rPr>
        <w:t>в</w:t>
      </w:r>
      <w:r w:rsidRPr="00F10FB9">
        <w:rPr>
          <w:sz w:val="16"/>
          <w:szCs w:val="16"/>
        </w:rPr>
        <w:t xml:space="preserve"> </w:t>
      </w:r>
      <w:r w:rsidRPr="00F10FB9" w:rsidR="00D21C2C">
        <w:rPr>
          <w:sz w:val="16"/>
          <w:szCs w:val="16"/>
        </w:rPr>
        <w:t>***</w:t>
      </w:r>
      <w:r w:rsidRPr="00F10FB9">
        <w:rPr>
          <w:sz w:val="16"/>
          <w:szCs w:val="16"/>
        </w:rPr>
        <w:t>.</w:t>
      </w:r>
    </w:p>
    <w:p w:rsidR="00512B5E" w:rsidRPr="00F10FB9" w:rsidP="00F10FB9">
      <w:pPr>
        <w:autoSpaceDE w:val="0"/>
        <w:autoSpaceDN w:val="0"/>
        <w:adjustRightInd w:val="0"/>
        <w:ind w:firstLine="709"/>
        <w:jc w:val="both"/>
        <w:outlineLvl w:val="0"/>
        <w:rPr>
          <w:sz w:val="16"/>
          <w:szCs w:val="16"/>
        </w:rPr>
      </w:pPr>
      <w:r w:rsidRPr="00F10FB9">
        <w:rPr>
          <w:sz w:val="16"/>
          <w:szCs w:val="16"/>
        </w:rPr>
        <w:t xml:space="preserve">В </w:t>
      </w:r>
      <w:r w:rsidRPr="00F10FB9" w:rsidR="00D21C2C">
        <w:rPr>
          <w:sz w:val="16"/>
          <w:szCs w:val="16"/>
        </w:rPr>
        <w:t>***</w:t>
      </w:r>
      <w:r w:rsidRPr="00F10FB9">
        <w:rPr>
          <w:sz w:val="16"/>
          <w:szCs w:val="16"/>
        </w:rPr>
        <w:t xml:space="preserve"> </w:t>
      </w:r>
      <w:r w:rsidRPr="00F10FB9" w:rsidR="00D307D9">
        <w:rPr>
          <w:sz w:val="16"/>
          <w:szCs w:val="16"/>
        </w:rPr>
        <w:t xml:space="preserve"> был</w:t>
      </w:r>
      <w:r w:rsidRPr="00F10FB9" w:rsidR="00D307D9">
        <w:rPr>
          <w:sz w:val="16"/>
          <w:szCs w:val="16"/>
        </w:rPr>
        <w:t xml:space="preserve"> освидетельствован на состояние алкогольного опьянения на месте остановки транспортного средства, о чем в </w:t>
      </w:r>
      <w:r w:rsidRPr="00F10FB9" w:rsidR="00D21C2C">
        <w:rPr>
          <w:sz w:val="16"/>
          <w:szCs w:val="16"/>
        </w:rPr>
        <w:t>***</w:t>
      </w:r>
      <w:r w:rsidRPr="00F10FB9" w:rsidR="00D307D9">
        <w:rPr>
          <w:sz w:val="16"/>
          <w:szCs w:val="16"/>
        </w:rPr>
        <w:t xml:space="preserve"> составлен Акт.</w:t>
      </w:r>
    </w:p>
    <w:p w:rsidR="007E09A0" w:rsidRPr="00F10FB9" w:rsidP="00F10FB9">
      <w:pPr>
        <w:autoSpaceDE w:val="0"/>
        <w:autoSpaceDN w:val="0"/>
        <w:adjustRightInd w:val="0"/>
        <w:ind w:firstLine="709"/>
        <w:jc w:val="both"/>
        <w:outlineLvl w:val="0"/>
        <w:rPr>
          <w:sz w:val="16"/>
          <w:szCs w:val="16"/>
        </w:rPr>
      </w:pPr>
      <w:r w:rsidRPr="00F10FB9">
        <w:rPr>
          <w:sz w:val="16"/>
          <w:szCs w:val="16"/>
        </w:rPr>
        <w:t xml:space="preserve">В </w:t>
      </w:r>
      <w:r w:rsidRPr="00F10FB9" w:rsidR="00D21C2C">
        <w:rPr>
          <w:sz w:val="16"/>
          <w:szCs w:val="16"/>
        </w:rPr>
        <w:t>***</w:t>
      </w:r>
      <w:r w:rsidRPr="00F10FB9">
        <w:rPr>
          <w:sz w:val="16"/>
          <w:szCs w:val="16"/>
        </w:rPr>
        <w:t xml:space="preserve"> был направлен на медицинское </w:t>
      </w:r>
      <w:r w:rsidRPr="00F10FB9">
        <w:rPr>
          <w:sz w:val="16"/>
          <w:szCs w:val="16"/>
        </w:rPr>
        <w:t>освидетельствование</w:t>
      </w:r>
      <w:r w:rsidRPr="00F10FB9">
        <w:rPr>
          <w:sz w:val="16"/>
          <w:szCs w:val="16"/>
        </w:rPr>
        <w:t xml:space="preserve"> на  состояние опьянения.</w:t>
      </w:r>
    </w:p>
    <w:p w:rsidR="00D307D9" w:rsidRPr="00F10FB9" w:rsidP="00F10FB9">
      <w:pPr>
        <w:autoSpaceDE w:val="0"/>
        <w:autoSpaceDN w:val="0"/>
        <w:adjustRightInd w:val="0"/>
        <w:ind w:firstLine="709"/>
        <w:jc w:val="both"/>
        <w:outlineLvl w:val="0"/>
        <w:rPr>
          <w:sz w:val="16"/>
          <w:szCs w:val="16"/>
        </w:rPr>
      </w:pPr>
      <w:r w:rsidRPr="00F10FB9">
        <w:rPr>
          <w:sz w:val="16"/>
          <w:szCs w:val="16"/>
        </w:rPr>
        <w:t>(ДАТА)</w:t>
      </w:r>
      <w:r w:rsidRPr="00F10FB9">
        <w:rPr>
          <w:sz w:val="16"/>
          <w:szCs w:val="16"/>
        </w:rPr>
        <w:t xml:space="preserve"> </w:t>
      </w:r>
      <w:r w:rsidRPr="00F10FB9">
        <w:rPr>
          <w:sz w:val="16"/>
          <w:szCs w:val="16"/>
        </w:rPr>
        <w:t xml:space="preserve">в </w:t>
      </w:r>
      <w:r w:rsidRPr="00F10FB9">
        <w:rPr>
          <w:sz w:val="16"/>
          <w:szCs w:val="16"/>
        </w:rPr>
        <w:t>***</w:t>
      </w:r>
      <w:r w:rsidRPr="00F10FB9">
        <w:rPr>
          <w:sz w:val="16"/>
          <w:szCs w:val="16"/>
        </w:rPr>
        <w:t xml:space="preserve"> началось</w:t>
      </w:r>
      <w:r w:rsidRPr="00F10FB9">
        <w:rPr>
          <w:sz w:val="16"/>
          <w:szCs w:val="16"/>
        </w:rPr>
        <w:t xml:space="preserve"> медицинское освидетельствование на состояние опьянения.</w:t>
      </w:r>
    </w:p>
    <w:p w:rsidR="00D307D9" w:rsidRPr="00F10FB9" w:rsidP="00F10FB9">
      <w:pPr>
        <w:autoSpaceDE w:val="0"/>
        <w:autoSpaceDN w:val="0"/>
        <w:adjustRightInd w:val="0"/>
        <w:ind w:firstLine="709"/>
        <w:jc w:val="both"/>
        <w:outlineLvl w:val="0"/>
        <w:rPr>
          <w:sz w:val="16"/>
          <w:szCs w:val="16"/>
        </w:rPr>
      </w:pPr>
      <w:r w:rsidRPr="00F10FB9">
        <w:rPr>
          <w:sz w:val="16"/>
          <w:szCs w:val="16"/>
        </w:rPr>
        <w:t>Исходя из сведений карт, расположенных в сети Интернет во всеобщем доступе, мечеть, на пребывание возле которой Голохвастова К.В. вместе с сотрудниками ГИ</w:t>
      </w:r>
      <w:r w:rsidRPr="00F10FB9">
        <w:rPr>
          <w:sz w:val="16"/>
          <w:szCs w:val="16"/>
        </w:rPr>
        <w:t>БДД пр</w:t>
      </w:r>
      <w:r w:rsidRPr="00F10FB9">
        <w:rPr>
          <w:sz w:val="16"/>
          <w:szCs w:val="16"/>
        </w:rPr>
        <w:t>и оказании помощи иному экипажу ГИБДД указывал защитник, находится на пути следования по маршруту от улицы Эскадронной, где привлекаемый был остановлен, к улице Гоголя в городе Евпатории.</w:t>
      </w:r>
    </w:p>
    <w:p w:rsidR="00D307D9" w:rsidRPr="00F10FB9" w:rsidP="00F10FB9">
      <w:pPr>
        <w:autoSpaceDE w:val="0"/>
        <w:autoSpaceDN w:val="0"/>
        <w:adjustRightInd w:val="0"/>
        <w:ind w:firstLine="709"/>
        <w:jc w:val="both"/>
        <w:outlineLvl w:val="0"/>
        <w:rPr>
          <w:sz w:val="16"/>
          <w:szCs w:val="16"/>
        </w:rPr>
      </w:pPr>
      <w:r w:rsidRPr="00F10FB9">
        <w:rPr>
          <w:sz w:val="16"/>
          <w:szCs w:val="16"/>
        </w:rPr>
        <w:t xml:space="preserve">Таким образом, мировой судья приходит к выводу об отсутствии противоречий  в части времени начала медицинского освидетельствования фактическим обстоятельствам дела. Поскольку путь от </w:t>
      </w:r>
      <w:r w:rsidRPr="00F10FB9">
        <w:rPr>
          <w:sz w:val="16"/>
          <w:szCs w:val="16"/>
        </w:rPr>
        <w:t>Эскадронной</w:t>
      </w:r>
      <w:r w:rsidRPr="00F10FB9">
        <w:rPr>
          <w:sz w:val="16"/>
          <w:szCs w:val="16"/>
        </w:rPr>
        <w:t xml:space="preserve"> до Гоголя даже с учетом заезда по маршруту следования  в ночное время суток возможен в течение времени согласно процессуальным документам, содержащимся в материалах дела.</w:t>
      </w:r>
    </w:p>
    <w:p w:rsidR="00D307D9" w:rsidRPr="00F10FB9" w:rsidP="00F10FB9">
      <w:pPr>
        <w:autoSpaceDE w:val="0"/>
        <w:autoSpaceDN w:val="0"/>
        <w:adjustRightInd w:val="0"/>
        <w:ind w:firstLine="709"/>
        <w:jc w:val="both"/>
        <w:outlineLvl w:val="0"/>
        <w:rPr>
          <w:sz w:val="16"/>
          <w:szCs w:val="16"/>
        </w:rPr>
      </w:pPr>
      <w:r w:rsidRPr="00F10FB9">
        <w:rPr>
          <w:sz w:val="16"/>
          <w:szCs w:val="16"/>
        </w:rPr>
        <w:t>Кроме того, факт отказа от медицинского освидетельствования на состояние опьянения в медицинском учреждении не оспаривался защитником.</w:t>
      </w:r>
    </w:p>
    <w:p w:rsidR="00C12582" w:rsidRPr="00F10FB9" w:rsidP="00F10FB9">
      <w:pPr>
        <w:autoSpaceDE w:val="0"/>
        <w:autoSpaceDN w:val="0"/>
        <w:adjustRightInd w:val="0"/>
        <w:ind w:firstLine="709"/>
        <w:jc w:val="both"/>
        <w:outlineLvl w:val="0"/>
        <w:rPr>
          <w:sz w:val="16"/>
          <w:szCs w:val="16"/>
        </w:rPr>
      </w:pPr>
      <w:r w:rsidRPr="00F10FB9">
        <w:rPr>
          <w:sz w:val="16"/>
          <w:szCs w:val="16"/>
        </w:rPr>
        <w:t xml:space="preserve">По ходатайству защитника рассмотрение дела также несколько раз было отложено с целью </w:t>
      </w:r>
      <w:r w:rsidRPr="00F10FB9">
        <w:rPr>
          <w:sz w:val="16"/>
          <w:szCs w:val="16"/>
        </w:rPr>
        <w:t>предоставления возможности обеспечения явки свидетелей</w:t>
      </w:r>
      <w:r w:rsidRPr="00F10FB9">
        <w:rPr>
          <w:sz w:val="16"/>
          <w:szCs w:val="16"/>
        </w:rPr>
        <w:t xml:space="preserve"> защиты, одна явка их не была обеспечена, защитник не настаивал на необходимости их допроса.</w:t>
      </w:r>
    </w:p>
    <w:p w:rsidR="00FF18EB" w:rsidRPr="00F10FB9" w:rsidP="00F10FB9">
      <w:pPr>
        <w:autoSpaceDE w:val="0"/>
        <w:autoSpaceDN w:val="0"/>
        <w:adjustRightInd w:val="0"/>
        <w:ind w:firstLine="709"/>
        <w:jc w:val="both"/>
        <w:outlineLvl w:val="0"/>
        <w:rPr>
          <w:sz w:val="16"/>
          <w:szCs w:val="16"/>
        </w:rPr>
      </w:pPr>
      <w:r w:rsidRPr="00F10FB9">
        <w:rPr>
          <w:sz w:val="16"/>
          <w:szCs w:val="16"/>
        </w:rPr>
        <w:t>Согласно пункту 2.3.2 Правил дорожного движения Российской Федерации, утвержденных Постановлением Правительства Российской Федерации от 23.10.1993 № 1090 «О правилах дорожного движения», водитель транспортного средства обязан по требованию должностных лиц, которым предоставлено право государственного надзора и контроля за безопасностью дорожного движения и эксплуатации транспортного средства, проходить освидетельствование на состояние алкогольного опьянения и медицинское освидетельствование на состояние опьянения.</w:t>
      </w:r>
    </w:p>
    <w:p w:rsidR="00FF18EB" w:rsidRPr="00F10FB9" w:rsidP="00F10FB9">
      <w:pPr>
        <w:autoSpaceDE w:val="0"/>
        <w:autoSpaceDN w:val="0"/>
        <w:adjustRightInd w:val="0"/>
        <w:ind w:firstLine="709"/>
        <w:jc w:val="both"/>
        <w:outlineLvl w:val="0"/>
        <w:rPr>
          <w:sz w:val="16"/>
          <w:szCs w:val="16"/>
        </w:rPr>
      </w:pPr>
      <w:r w:rsidRPr="00F10FB9">
        <w:rPr>
          <w:sz w:val="16"/>
          <w:szCs w:val="16"/>
        </w:rPr>
        <w:t>Порядок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 медицинского освидетельствования на состояние опьянения и оформления его результатов лица, которое управляет транспортным средством, установлен «Правилами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w:t>
      </w:r>
      <w:r w:rsidRPr="00F10FB9">
        <w:rPr>
          <w:sz w:val="16"/>
          <w:szCs w:val="16"/>
        </w:rPr>
        <w:t xml:space="preserve"> на состояние опьянения и оформления его результатов» утвержденные Постановлением Правительства Российской Федерации от 26.06.2008 № 475.</w:t>
      </w:r>
    </w:p>
    <w:p w:rsidR="00FF18EB" w:rsidRPr="00F10FB9" w:rsidP="00F10FB9">
      <w:pPr>
        <w:autoSpaceDE w:val="0"/>
        <w:autoSpaceDN w:val="0"/>
        <w:adjustRightInd w:val="0"/>
        <w:ind w:firstLine="709"/>
        <w:jc w:val="both"/>
        <w:outlineLvl w:val="0"/>
        <w:rPr>
          <w:sz w:val="16"/>
          <w:szCs w:val="16"/>
        </w:rPr>
      </w:pPr>
      <w:r w:rsidRPr="00F10FB9">
        <w:rPr>
          <w:sz w:val="16"/>
          <w:szCs w:val="16"/>
        </w:rPr>
        <w:t xml:space="preserve">Вина в совершении административного правонарушения объективно подтверждается исследованными при рассмотрении дела об административном правонарушении материалами дела, а именно: сведениями протокола об административном правонарушении </w:t>
      </w:r>
      <w:r w:rsidRPr="00F10FB9" w:rsidR="00F10FB9">
        <w:rPr>
          <w:sz w:val="16"/>
          <w:szCs w:val="16"/>
        </w:rPr>
        <w:t>***</w:t>
      </w:r>
      <w:r w:rsidRPr="00F10FB9">
        <w:rPr>
          <w:sz w:val="16"/>
          <w:szCs w:val="16"/>
        </w:rPr>
        <w:t xml:space="preserve"> № </w:t>
      </w:r>
      <w:r w:rsidRPr="00F10FB9" w:rsidR="00F10FB9">
        <w:rPr>
          <w:sz w:val="16"/>
          <w:szCs w:val="16"/>
        </w:rPr>
        <w:t>***</w:t>
      </w:r>
      <w:r w:rsidRPr="00F10FB9" w:rsidR="00275472">
        <w:rPr>
          <w:sz w:val="16"/>
          <w:szCs w:val="16"/>
        </w:rPr>
        <w:t xml:space="preserve"> </w:t>
      </w:r>
      <w:r w:rsidRPr="00F10FB9" w:rsidR="00275472">
        <w:rPr>
          <w:sz w:val="16"/>
          <w:szCs w:val="16"/>
        </w:rPr>
        <w:t>от</w:t>
      </w:r>
      <w:r w:rsidRPr="00F10FB9" w:rsidR="00275472">
        <w:rPr>
          <w:sz w:val="16"/>
          <w:szCs w:val="16"/>
        </w:rPr>
        <w:t xml:space="preserve"> </w:t>
      </w:r>
      <w:r w:rsidRPr="00F10FB9" w:rsidR="00F10FB9">
        <w:rPr>
          <w:sz w:val="16"/>
          <w:szCs w:val="16"/>
        </w:rPr>
        <w:t>***</w:t>
      </w:r>
      <w:r w:rsidRPr="00F10FB9">
        <w:rPr>
          <w:sz w:val="16"/>
          <w:szCs w:val="16"/>
        </w:rPr>
        <w:t xml:space="preserve">, составленным уполномоченным должностным лицом, соответствующим требованиям ст. 28.2. </w:t>
      </w:r>
      <w:r w:rsidRPr="00F10FB9">
        <w:rPr>
          <w:sz w:val="16"/>
          <w:szCs w:val="16"/>
        </w:rPr>
        <w:t xml:space="preserve">КоАП РФ и содержащим все необходимые сведения, согласно которому положения ст. 51 Конституции Российской Федерации и ст. 25.1 КоАП РФ привлекаемому лицу разъяснены, оно было ознакомлено с протоколом об административном правонарушении и ему предоставлена возможность дать свои объяснения и замечания по содержанию протокола, а также  протоколом об отстранении от управления транспортным средством </w:t>
      </w:r>
      <w:r w:rsidRPr="00F10FB9" w:rsidR="00F10FB9">
        <w:rPr>
          <w:sz w:val="16"/>
          <w:szCs w:val="16"/>
        </w:rPr>
        <w:t>***</w:t>
      </w:r>
      <w:r w:rsidRPr="00F10FB9">
        <w:rPr>
          <w:sz w:val="16"/>
          <w:szCs w:val="16"/>
        </w:rPr>
        <w:t xml:space="preserve"> № </w:t>
      </w:r>
      <w:r w:rsidRPr="00F10FB9" w:rsidR="00F10FB9">
        <w:rPr>
          <w:sz w:val="16"/>
          <w:szCs w:val="16"/>
        </w:rPr>
        <w:t>***</w:t>
      </w:r>
      <w:r w:rsidRPr="00F10FB9" w:rsidR="00275472">
        <w:rPr>
          <w:sz w:val="16"/>
          <w:szCs w:val="16"/>
        </w:rPr>
        <w:t xml:space="preserve"> от </w:t>
      </w:r>
      <w:r w:rsidRPr="00F10FB9" w:rsidR="00F10FB9">
        <w:rPr>
          <w:sz w:val="16"/>
          <w:szCs w:val="16"/>
        </w:rPr>
        <w:t>***</w:t>
      </w:r>
      <w:r w:rsidRPr="00F10FB9" w:rsidR="00275472">
        <w:rPr>
          <w:sz w:val="16"/>
          <w:szCs w:val="16"/>
        </w:rPr>
        <w:t>,</w:t>
      </w:r>
      <w:r w:rsidRPr="00F10FB9">
        <w:rPr>
          <w:sz w:val="16"/>
          <w:szCs w:val="16"/>
        </w:rPr>
        <w:t xml:space="preserve"> актом освидетельствования на состояние алкогольного опьянения </w:t>
      </w:r>
      <w:r w:rsidRPr="00F10FB9" w:rsidR="00F10FB9">
        <w:rPr>
          <w:sz w:val="16"/>
          <w:szCs w:val="16"/>
        </w:rPr>
        <w:t>***</w:t>
      </w:r>
      <w:r w:rsidRPr="00F10FB9">
        <w:rPr>
          <w:sz w:val="16"/>
          <w:szCs w:val="16"/>
        </w:rPr>
        <w:t xml:space="preserve"> № </w:t>
      </w:r>
      <w:r w:rsidRPr="00F10FB9" w:rsidR="00F10FB9">
        <w:rPr>
          <w:sz w:val="16"/>
          <w:szCs w:val="16"/>
        </w:rPr>
        <w:t>***</w:t>
      </w:r>
      <w:r w:rsidRPr="00F10FB9" w:rsidR="00275472">
        <w:rPr>
          <w:sz w:val="16"/>
          <w:szCs w:val="16"/>
        </w:rPr>
        <w:t xml:space="preserve"> от</w:t>
      </w:r>
      <w:r w:rsidRPr="00F10FB9" w:rsidR="00275472">
        <w:rPr>
          <w:sz w:val="16"/>
          <w:szCs w:val="16"/>
        </w:rPr>
        <w:t xml:space="preserve"> </w:t>
      </w:r>
      <w:r w:rsidRPr="00F10FB9" w:rsidR="00F10FB9">
        <w:rPr>
          <w:sz w:val="16"/>
          <w:szCs w:val="16"/>
        </w:rPr>
        <w:t>***</w:t>
      </w:r>
      <w:r w:rsidRPr="00F10FB9">
        <w:rPr>
          <w:sz w:val="16"/>
          <w:szCs w:val="16"/>
        </w:rPr>
        <w:t xml:space="preserve">, </w:t>
      </w:r>
      <w:r w:rsidRPr="00F10FB9">
        <w:rPr>
          <w:sz w:val="16"/>
          <w:szCs w:val="16"/>
        </w:rPr>
        <w:t xml:space="preserve">распечаткой теста </w:t>
      </w:r>
      <w:r w:rsidRPr="00F10FB9">
        <w:rPr>
          <w:sz w:val="16"/>
          <w:szCs w:val="16"/>
        </w:rPr>
        <w:t>алкотестера</w:t>
      </w:r>
      <w:r w:rsidRPr="00F10FB9">
        <w:rPr>
          <w:sz w:val="16"/>
          <w:szCs w:val="16"/>
        </w:rPr>
        <w:t xml:space="preserve">,  протоколом о направлении на медицинское освидетельствование на состояние опьянения </w:t>
      </w:r>
      <w:r w:rsidRPr="00F10FB9" w:rsidR="00F10FB9">
        <w:rPr>
          <w:sz w:val="16"/>
          <w:szCs w:val="16"/>
        </w:rPr>
        <w:t>***</w:t>
      </w:r>
      <w:r w:rsidRPr="00F10FB9" w:rsidR="00275472">
        <w:rPr>
          <w:sz w:val="16"/>
          <w:szCs w:val="16"/>
        </w:rPr>
        <w:t xml:space="preserve"> от </w:t>
      </w:r>
      <w:r w:rsidRPr="00F10FB9" w:rsidR="00F10FB9">
        <w:rPr>
          <w:sz w:val="16"/>
          <w:szCs w:val="16"/>
        </w:rPr>
        <w:t>***</w:t>
      </w:r>
      <w:r w:rsidRPr="00F10FB9">
        <w:rPr>
          <w:sz w:val="16"/>
          <w:szCs w:val="16"/>
        </w:rPr>
        <w:t xml:space="preserve">, актом медицинского освидетельствования на состояние опьянения (алкогольного, наркотического или иного токсического) № </w:t>
      </w:r>
      <w:r w:rsidRPr="00F10FB9" w:rsidR="00F10FB9">
        <w:rPr>
          <w:sz w:val="16"/>
          <w:szCs w:val="16"/>
        </w:rPr>
        <w:t>***</w:t>
      </w:r>
      <w:r w:rsidRPr="00F10FB9">
        <w:rPr>
          <w:sz w:val="16"/>
          <w:szCs w:val="16"/>
        </w:rPr>
        <w:t xml:space="preserve"> от </w:t>
      </w:r>
      <w:r w:rsidRPr="00F10FB9" w:rsidR="00F10FB9">
        <w:rPr>
          <w:sz w:val="16"/>
          <w:szCs w:val="16"/>
        </w:rPr>
        <w:t>***</w:t>
      </w:r>
      <w:r w:rsidRPr="00F10FB9">
        <w:rPr>
          <w:sz w:val="16"/>
          <w:szCs w:val="16"/>
        </w:rPr>
        <w:t xml:space="preserve">, копией карточки операции с ВУ в отношении привлекаемого лица, копией сведений результатов поиска правонарушений в отношении </w:t>
      </w:r>
      <w:r w:rsidRPr="00F10FB9" w:rsidR="00275472">
        <w:rPr>
          <w:sz w:val="16"/>
          <w:szCs w:val="16"/>
        </w:rPr>
        <w:t>Голохвастова К.В.</w:t>
      </w:r>
      <w:r w:rsidRPr="00F10FB9">
        <w:rPr>
          <w:sz w:val="16"/>
          <w:szCs w:val="16"/>
        </w:rPr>
        <w:t xml:space="preserve">,  сведениями справки ИАЗ ОГИБДД, </w:t>
      </w:r>
      <w:r w:rsidRPr="00F10FB9" w:rsidR="007E09A0">
        <w:rPr>
          <w:sz w:val="16"/>
          <w:szCs w:val="16"/>
        </w:rPr>
        <w:t>показаниями допрошенных лиц, сведениями видеозаписи.</w:t>
      </w:r>
    </w:p>
    <w:p w:rsidR="00FF18EB" w:rsidRPr="00F10FB9" w:rsidP="00F10FB9">
      <w:pPr>
        <w:autoSpaceDE w:val="0"/>
        <w:autoSpaceDN w:val="0"/>
        <w:adjustRightInd w:val="0"/>
        <w:ind w:firstLine="709"/>
        <w:jc w:val="both"/>
        <w:outlineLvl w:val="0"/>
        <w:rPr>
          <w:sz w:val="16"/>
          <w:szCs w:val="16"/>
        </w:rPr>
      </w:pPr>
      <w:r w:rsidRPr="00F10FB9">
        <w:rPr>
          <w:sz w:val="16"/>
          <w:szCs w:val="16"/>
        </w:rPr>
        <w:t>Представленные материалы составлены надлежащим образом, получены с соблюдением требований закона, непротиворечивы и полностью согласуются между собой, являются относимыми, допустимыми, достоверными и достаточными для разрешения дела.</w:t>
      </w:r>
    </w:p>
    <w:p w:rsidR="00FF18EB" w:rsidRPr="00F10FB9" w:rsidP="00F10FB9">
      <w:pPr>
        <w:autoSpaceDE w:val="0"/>
        <w:autoSpaceDN w:val="0"/>
        <w:adjustRightInd w:val="0"/>
        <w:ind w:firstLine="709"/>
        <w:jc w:val="both"/>
        <w:outlineLvl w:val="0"/>
        <w:rPr>
          <w:sz w:val="16"/>
          <w:szCs w:val="16"/>
        </w:rPr>
      </w:pPr>
      <w:r w:rsidRPr="00F10FB9">
        <w:rPr>
          <w:sz w:val="16"/>
          <w:szCs w:val="16"/>
        </w:rPr>
        <w:t xml:space="preserve">События правонарушения и сведения о </w:t>
      </w:r>
      <w:r w:rsidRPr="00F10FB9" w:rsidR="00275472">
        <w:rPr>
          <w:sz w:val="16"/>
          <w:szCs w:val="16"/>
        </w:rPr>
        <w:t>Голохвастове К.В.</w:t>
      </w:r>
      <w:r w:rsidRPr="00F10FB9">
        <w:rPr>
          <w:sz w:val="16"/>
          <w:szCs w:val="16"/>
        </w:rPr>
        <w:t>, как лице, его совершившем, исследованы полно, процедура оформления протокола соблюдена, нарушение прав лица, привлекаемого к административной ответственности, при составлении протокола не допущено.</w:t>
      </w:r>
    </w:p>
    <w:p w:rsidR="00FF18EB" w:rsidRPr="00F10FB9" w:rsidP="00F10FB9">
      <w:pPr>
        <w:autoSpaceDE w:val="0"/>
        <w:autoSpaceDN w:val="0"/>
        <w:adjustRightInd w:val="0"/>
        <w:ind w:firstLine="709"/>
        <w:jc w:val="both"/>
        <w:outlineLvl w:val="0"/>
        <w:rPr>
          <w:sz w:val="16"/>
          <w:szCs w:val="16"/>
        </w:rPr>
      </w:pPr>
      <w:r w:rsidRPr="00F10FB9">
        <w:rPr>
          <w:sz w:val="16"/>
          <w:szCs w:val="16"/>
        </w:rPr>
        <w:t>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 (ст. 24.1 КоАП РФ).</w:t>
      </w:r>
    </w:p>
    <w:p w:rsidR="00FF18EB" w:rsidRPr="00F10FB9" w:rsidP="00F10FB9">
      <w:pPr>
        <w:autoSpaceDE w:val="0"/>
        <w:autoSpaceDN w:val="0"/>
        <w:adjustRightInd w:val="0"/>
        <w:ind w:firstLine="709"/>
        <w:jc w:val="both"/>
        <w:outlineLvl w:val="0"/>
        <w:rPr>
          <w:sz w:val="16"/>
          <w:szCs w:val="16"/>
        </w:rPr>
      </w:pPr>
      <w:r w:rsidRPr="00F10FB9">
        <w:rPr>
          <w:sz w:val="16"/>
          <w:szCs w:val="16"/>
        </w:rPr>
        <w:t>Согласно ст. 26.1 КоАП РФ по делу об административном правонарушении выяснению подлежат:</w:t>
      </w:r>
    </w:p>
    <w:p w:rsidR="00FF18EB" w:rsidRPr="00F10FB9" w:rsidP="00F10FB9">
      <w:pPr>
        <w:autoSpaceDE w:val="0"/>
        <w:autoSpaceDN w:val="0"/>
        <w:adjustRightInd w:val="0"/>
        <w:ind w:firstLine="709"/>
        <w:jc w:val="both"/>
        <w:outlineLvl w:val="0"/>
        <w:rPr>
          <w:sz w:val="16"/>
          <w:szCs w:val="16"/>
        </w:rPr>
      </w:pPr>
      <w:r w:rsidRPr="00F10FB9">
        <w:rPr>
          <w:sz w:val="16"/>
          <w:szCs w:val="16"/>
        </w:rPr>
        <w:t>1) наличие события административного правонарушения;</w:t>
      </w:r>
    </w:p>
    <w:p w:rsidR="00FF18EB" w:rsidRPr="00F10FB9" w:rsidP="00F10FB9">
      <w:pPr>
        <w:autoSpaceDE w:val="0"/>
        <w:autoSpaceDN w:val="0"/>
        <w:adjustRightInd w:val="0"/>
        <w:ind w:firstLine="709"/>
        <w:jc w:val="both"/>
        <w:outlineLvl w:val="0"/>
        <w:rPr>
          <w:sz w:val="16"/>
          <w:szCs w:val="16"/>
        </w:rPr>
      </w:pPr>
      <w:r w:rsidRPr="00F10FB9">
        <w:rPr>
          <w:sz w:val="16"/>
          <w:szCs w:val="16"/>
        </w:rPr>
        <w:t>2) лицо, совершившее противоправные действия (бездействие), за которые настоящим Кодексом или законом субъекта Российской Федерации предусмотрена административная ответственность;</w:t>
      </w:r>
    </w:p>
    <w:p w:rsidR="00FF18EB" w:rsidRPr="00F10FB9" w:rsidP="00F10FB9">
      <w:pPr>
        <w:autoSpaceDE w:val="0"/>
        <w:autoSpaceDN w:val="0"/>
        <w:adjustRightInd w:val="0"/>
        <w:ind w:firstLine="709"/>
        <w:jc w:val="both"/>
        <w:outlineLvl w:val="0"/>
        <w:rPr>
          <w:sz w:val="16"/>
          <w:szCs w:val="16"/>
        </w:rPr>
      </w:pPr>
      <w:r w:rsidRPr="00F10FB9">
        <w:rPr>
          <w:sz w:val="16"/>
          <w:szCs w:val="16"/>
        </w:rPr>
        <w:t>3) виновность лица в совершении административного правонарушения;</w:t>
      </w:r>
    </w:p>
    <w:p w:rsidR="00FF18EB" w:rsidRPr="00F10FB9" w:rsidP="00F10FB9">
      <w:pPr>
        <w:autoSpaceDE w:val="0"/>
        <w:autoSpaceDN w:val="0"/>
        <w:adjustRightInd w:val="0"/>
        <w:ind w:firstLine="709"/>
        <w:jc w:val="both"/>
        <w:outlineLvl w:val="0"/>
        <w:rPr>
          <w:sz w:val="16"/>
          <w:szCs w:val="16"/>
        </w:rPr>
      </w:pPr>
      <w:r w:rsidRPr="00F10FB9">
        <w:rPr>
          <w:sz w:val="16"/>
          <w:szCs w:val="16"/>
        </w:rPr>
        <w:t>4) обстоятельства, смягчающие административную ответственность, и обстоятельства, отягчающие административную ответственность;</w:t>
      </w:r>
    </w:p>
    <w:p w:rsidR="00FF18EB" w:rsidRPr="00F10FB9" w:rsidP="00F10FB9">
      <w:pPr>
        <w:autoSpaceDE w:val="0"/>
        <w:autoSpaceDN w:val="0"/>
        <w:adjustRightInd w:val="0"/>
        <w:ind w:firstLine="709"/>
        <w:jc w:val="both"/>
        <w:outlineLvl w:val="0"/>
        <w:rPr>
          <w:sz w:val="16"/>
          <w:szCs w:val="16"/>
        </w:rPr>
      </w:pPr>
      <w:r w:rsidRPr="00F10FB9">
        <w:rPr>
          <w:sz w:val="16"/>
          <w:szCs w:val="16"/>
        </w:rPr>
        <w:t>5) характер и размер ущерба, причиненного административным правонарушением;</w:t>
      </w:r>
    </w:p>
    <w:p w:rsidR="00FF18EB" w:rsidRPr="00F10FB9" w:rsidP="00F10FB9">
      <w:pPr>
        <w:autoSpaceDE w:val="0"/>
        <w:autoSpaceDN w:val="0"/>
        <w:adjustRightInd w:val="0"/>
        <w:ind w:firstLine="709"/>
        <w:jc w:val="both"/>
        <w:outlineLvl w:val="0"/>
        <w:rPr>
          <w:sz w:val="16"/>
          <w:szCs w:val="16"/>
        </w:rPr>
      </w:pPr>
      <w:r w:rsidRPr="00F10FB9">
        <w:rPr>
          <w:sz w:val="16"/>
          <w:szCs w:val="16"/>
        </w:rPr>
        <w:t>6) обстоятельства, исключающие производство по делу об административном правонарушении;</w:t>
      </w:r>
    </w:p>
    <w:p w:rsidR="00FF18EB" w:rsidRPr="00F10FB9" w:rsidP="00F10FB9">
      <w:pPr>
        <w:autoSpaceDE w:val="0"/>
        <w:autoSpaceDN w:val="0"/>
        <w:adjustRightInd w:val="0"/>
        <w:ind w:firstLine="709"/>
        <w:jc w:val="both"/>
        <w:outlineLvl w:val="0"/>
        <w:rPr>
          <w:sz w:val="16"/>
          <w:szCs w:val="16"/>
        </w:rPr>
      </w:pPr>
      <w:r w:rsidRPr="00F10FB9">
        <w:rPr>
          <w:sz w:val="16"/>
          <w:szCs w:val="16"/>
        </w:rPr>
        <w:t>7) иные обстоятельства, имеющие значение для правильного разрешения дела, а также причины и условия совершения административного правонарушения.</w:t>
      </w:r>
    </w:p>
    <w:p w:rsidR="00FF18EB" w:rsidRPr="00F10FB9" w:rsidP="00F10FB9">
      <w:pPr>
        <w:autoSpaceDE w:val="0"/>
        <w:autoSpaceDN w:val="0"/>
        <w:adjustRightInd w:val="0"/>
        <w:ind w:firstLine="709"/>
        <w:jc w:val="both"/>
        <w:outlineLvl w:val="0"/>
        <w:rPr>
          <w:sz w:val="16"/>
          <w:szCs w:val="16"/>
        </w:rPr>
      </w:pPr>
      <w:r w:rsidRPr="00F10FB9">
        <w:rPr>
          <w:sz w:val="16"/>
          <w:szCs w:val="16"/>
        </w:rPr>
        <w:t>В силу ч. 6 ст. 27.12 КоАП РФ, освидетельствование на состояние алкогольного опьянения и оформление его результатов, направление на медицинское освидетельствование на состояние опьянения осуществляются в порядке, установленном Правительством Российской Федерации.</w:t>
      </w:r>
    </w:p>
    <w:p w:rsidR="00FF18EB" w:rsidRPr="00F10FB9" w:rsidP="00F10FB9">
      <w:pPr>
        <w:autoSpaceDE w:val="0"/>
        <w:autoSpaceDN w:val="0"/>
        <w:adjustRightInd w:val="0"/>
        <w:ind w:firstLine="709"/>
        <w:jc w:val="both"/>
        <w:outlineLvl w:val="0"/>
        <w:rPr>
          <w:sz w:val="16"/>
          <w:szCs w:val="16"/>
        </w:rPr>
      </w:pPr>
      <w:r w:rsidRPr="00F10FB9">
        <w:rPr>
          <w:sz w:val="16"/>
          <w:szCs w:val="16"/>
        </w:rPr>
        <w:t>Частью 2 данной статьи установлено, что отстранение от управления транспортным средством соответствующего вида, освидетельствование на состояние алкогольного опьянения, направление на медицинское освидетельствование на состояние опьянения осуществляются должностными лицами,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в присутствии двух понятых либо с применением видеозаписи.</w:t>
      </w:r>
    </w:p>
    <w:p w:rsidR="00FF18EB" w:rsidRPr="00F10FB9" w:rsidP="00F10FB9">
      <w:pPr>
        <w:autoSpaceDE w:val="0"/>
        <w:autoSpaceDN w:val="0"/>
        <w:adjustRightInd w:val="0"/>
        <w:ind w:firstLine="709"/>
        <w:jc w:val="both"/>
        <w:outlineLvl w:val="0"/>
        <w:rPr>
          <w:sz w:val="16"/>
          <w:szCs w:val="16"/>
        </w:rPr>
      </w:pPr>
      <w:r w:rsidRPr="00F10FB9">
        <w:rPr>
          <w:sz w:val="16"/>
          <w:szCs w:val="16"/>
        </w:rPr>
        <w:t>Аналогичное требование содержится в пункте 4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26.06.2008 № 475.</w:t>
      </w:r>
    </w:p>
    <w:p w:rsidR="00FF18EB" w:rsidRPr="00F10FB9" w:rsidP="00F10FB9">
      <w:pPr>
        <w:autoSpaceDE w:val="0"/>
        <w:autoSpaceDN w:val="0"/>
        <w:adjustRightInd w:val="0"/>
        <w:ind w:firstLine="709"/>
        <w:jc w:val="both"/>
        <w:outlineLvl w:val="0"/>
        <w:rPr>
          <w:sz w:val="16"/>
          <w:szCs w:val="16"/>
        </w:rPr>
      </w:pPr>
      <w:r w:rsidRPr="00F10FB9">
        <w:rPr>
          <w:sz w:val="16"/>
          <w:szCs w:val="16"/>
        </w:rPr>
        <w:t>В соответствии с пунктам 2, 3 Правил освидетельствования на состояние алкогольного опьянения, медицинскому освидетельствованию на состояние опьянения подлежит водитель транспортного средства, в отношении которого имеются достаточные основания полагать, что он находится в состоянии опьянения, а также водитель, в отношении которого вынесено определение о возбуждении дела об административном правонарушении, предусмотренном ст. 12.24 КоАП РФ.</w:t>
      </w:r>
    </w:p>
    <w:p w:rsidR="00FF18EB" w:rsidRPr="00F10FB9" w:rsidP="00F10FB9">
      <w:pPr>
        <w:autoSpaceDE w:val="0"/>
        <w:autoSpaceDN w:val="0"/>
        <w:adjustRightInd w:val="0"/>
        <w:ind w:firstLine="709"/>
        <w:jc w:val="both"/>
        <w:outlineLvl w:val="0"/>
        <w:rPr>
          <w:sz w:val="16"/>
          <w:szCs w:val="16"/>
        </w:rPr>
      </w:pPr>
      <w:r w:rsidRPr="00F10FB9">
        <w:rPr>
          <w:sz w:val="16"/>
          <w:szCs w:val="16"/>
        </w:rPr>
        <w:t>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а) запах алкоголя изо рта; б) неустойчивость позы; в) нарушение речи; г) резкое изменение окраски кожных покровов лица; д) поведение, не соответствующее обстановке.</w:t>
      </w:r>
    </w:p>
    <w:p w:rsidR="00FF18EB" w:rsidRPr="00F10FB9" w:rsidP="00F10FB9">
      <w:pPr>
        <w:autoSpaceDE w:val="0"/>
        <w:autoSpaceDN w:val="0"/>
        <w:adjustRightInd w:val="0"/>
        <w:ind w:firstLine="709"/>
        <w:jc w:val="both"/>
        <w:outlineLvl w:val="0"/>
        <w:rPr>
          <w:sz w:val="16"/>
          <w:szCs w:val="16"/>
        </w:rPr>
      </w:pPr>
      <w:r w:rsidRPr="00F10FB9">
        <w:rPr>
          <w:sz w:val="16"/>
          <w:szCs w:val="16"/>
        </w:rPr>
        <w:t>Согласно акту освидетельствования на состояние опьянения  у привлекаемого лица имелись признаки, указанные в пункт</w:t>
      </w:r>
      <w:r w:rsidRPr="00F10FB9" w:rsidR="00275472">
        <w:rPr>
          <w:sz w:val="16"/>
          <w:szCs w:val="16"/>
        </w:rPr>
        <w:t>е</w:t>
      </w:r>
      <w:r w:rsidRPr="00F10FB9">
        <w:rPr>
          <w:sz w:val="16"/>
          <w:szCs w:val="16"/>
        </w:rPr>
        <w:t xml:space="preserve"> </w:t>
      </w:r>
      <w:r w:rsidRPr="00F10FB9" w:rsidR="00275472">
        <w:rPr>
          <w:sz w:val="16"/>
          <w:szCs w:val="16"/>
        </w:rPr>
        <w:t>д</w:t>
      </w:r>
      <w:r w:rsidRPr="00F10FB9">
        <w:rPr>
          <w:sz w:val="16"/>
          <w:szCs w:val="16"/>
        </w:rPr>
        <w:t>).</w:t>
      </w:r>
    </w:p>
    <w:p w:rsidR="00FF18EB" w:rsidRPr="00F10FB9" w:rsidP="00F10FB9">
      <w:pPr>
        <w:autoSpaceDE w:val="0"/>
        <w:autoSpaceDN w:val="0"/>
        <w:adjustRightInd w:val="0"/>
        <w:ind w:firstLine="709"/>
        <w:jc w:val="both"/>
        <w:outlineLvl w:val="0"/>
        <w:rPr>
          <w:sz w:val="16"/>
          <w:szCs w:val="16"/>
        </w:rPr>
      </w:pPr>
      <w:r w:rsidRPr="00F10FB9">
        <w:rPr>
          <w:sz w:val="16"/>
          <w:szCs w:val="16"/>
        </w:rPr>
        <w:t>При изучении фактических обстоятельств дела, установлено наличие оснований для направления на медицинское освидетельствование на состояние опьянения, в связи с достаточными основаниями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rsidR="00FF18EB" w:rsidRPr="00F10FB9" w:rsidP="00F10FB9">
      <w:pPr>
        <w:autoSpaceDE w:val="0"/>
        <w:autoSpaceDN w:val="0"/>
        <w:adjustRightInd w:val="0"/>
        <w:ind w:firstLine="709"/>
        <w:jc w:val="both"/>
        <w:outlineLvl w:val="0"/>
        <w:rPr>
          <w:sz w:val="16"/>
          <w:szCs w:val="16"/>
        </w:rPr>
      </w:pPr>
      <w:r w:rsidRPr="00F10FB9">
        <w:rPr>
          <w:sz w:val="16"/>
          <w:szCs w:val="16"/>
        </w:rPr>
        <w:t>Согласно п. 3 Порядка проведения медицинского освидетельствования на состояние опьянения, утвержденного приказом Минздрава России № 933н от 18.12.2015 (далее Порядок), медицинское освидетельствование проводится в организациях (или их обособленных структурных подразделениях), имеющих лицензию на осуществление медицинской деятельности, предусматривающую выполнение работ (оказание услуг) по медицинскому освидетельствованию на состояние опьянения (алкогольного, наркотического или иного токсического), в том числе с применением специально оборудованных для этой</w:t>
      </w:r>
      <w:r w:rsidRPr="00F10FB9">
        <w:rPr>
          <w:sz w:val="16"/>
          <w:szCs w:val="16"/>
        </w:rPr>
        <w:t xml:space="preserve"> цели передвижных пунктов (автомобилей) для проведения медицинского освидетельствования на состояние опьянения, соответствующих требованиям, установленным приложением № 1 к настоящему Порядку.</w:t>
      </w:r>
    </w:p>
    <w:p w:rsidR="00FF18EB" w:rsidRPr="00F10FB9" w:rsidP="00F10FB9">
      <w:pPr>
        <w:autoSpaceDE w:val="0"/>
        <w:autoSpaceDN w:val="0"/>
        <w:adjustRightInd w:val="0"/>
        <w:ind w:firstLine="709"/>
        <w:jc w:val="both"/>
        <w:outlineLvl w:val="0"/>
        <w:rPr>
          <w:sz w:val="16"/>
          <w:szCs w:val="16"/>
        </w:rPr>
      </w:pPr>
      <w:r w:rsidRPr="00F10FB9">
        <w:rPr>
          <w:sz w:val="16"/>
          <w:szCs w:val="16"/>
        </w:rPr>
        <w:t>ГБУЗ РК «Евпаторийский психоневрологический диспансер» является государственным медицинским учреждением.</w:t>
      </w:r>
    </w:p>
    <w:p w:rsidR="00FF18EB" w:rsidRPr="00F10FB9" w:rsidP="00F10FB9">
      <w:pPr>
        <w:autoSpaceDE w:val="0"/>
        <w:autoSpaceDN w:val="0"/>
        <w:adjustRightInd w:val="0"/>
        <w:ind w:firstLine="709"/>
        <w:jc w:val="both"/>
        <w:outlineLvl w:val="0"/>
        <w:rPr>
          <w:sz w:val="16"/>
          <w:szCs w:val="16"/>
        </w:rPr>
      </w:pPr>
      <w:r w:rsidRPr="00F10FB9">
        <w:rPr>
          <w:sz w:val="16"/>
          <w:szCs w:val="16"/>
        </w:rPr>
        <w:t>В абзаце 8 п. 11 Постановления Пленума Верховного Суда Российской Федерации от 25.06.2019 №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разъяснено, что 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 предусмотренного</w:t>
      </w:r>
      <w:r w:rsidRPr="00F10FB9">
        <w:rPr>
          <w:sz w:val="16"/>
          <w:szCs w:val="16"/>
        </w:rPr>
        <w:t xml:space="preserve"> </w:t>
      </w:r>
      <w:r w:rsidRPr="00F10FB9">
        <w:rPr>
          <w:sz w:val="16"/>
          <w:szCs w:val="16"/>
        </w:rPr>
        <w:t>статьей 12.26 КоАП РФ, и может выражаться как в форме действий, так и в форме бездействия, свидетельствующих о том, что водитель не намерен проходить указанное освидетельствование, в частности предпринимает усилия, препятствующие совершению данного процессуального действия или исключающие возможность его совершения, например отказывается от прохождения того или иного вида исследования в рамках проводимого медицинского освидетельствования.</w:t>
      </w:r>
      <w:r w:rsidRPr="00F10FB9">
        <w:rPr>
          <w:sz w:val="16"/>
          <w:szCs w:val="16"/>
        </w:rPr>
        <w:t xml:space="preserve">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 а также в протоколе об административном правонарушении.</w:t>
      </w:r>
    </w:p>
    <w:p w:rsidR="00FF18EB" w:rsidRPr="00F10FB9" w:rsidP="00F10FB9">
      <w:pPr>
        <w:autoSpaceDE w:val="0"/>
        <w:autoSpaceDN w:val="0"/>
        <w:adjustRightInd w:val="0"/>
        <w:ind w:firstLine="709"/>
        <w:jc w:val="both"/>
        <w:outlineLvl w:val="0"/>
        <w:rPr>
          <w:sz w:val="16"/>
          <w:szCs w:val="16"/>
        </w:rPr>
      </w:pPr>
      <w:r w:rsidRPr="00F10FB9">
        <w:rPr>
          <w:sz w:val="16"/>
          <w:szCs w:val="16"/>
        </w:rPr>
        <w:t>Смысловая нагрузка понятия выполнения законного требования полномочного лица в виде прохождения по требованию такого лица медицинского освидетельствования на состояние опьянения и заключается в императивности подчинения субъектов дорожного движения – водителей законным требованиям лица, уполномоченного на предъявление таких требований. Поскольку управление транспортными средствами в состоянии опьянения представляют повышенную опасность для общества, выполнение требований правил и Законов, регламентирующих пресечение нарушений и контроль в сфере определения состояния водителей, является императивным и требует строгого соблюдения.</w:t>
      </w:r>
    </w:p>
    <w:p w:rsidR="00FF18EB" w:rsidRPr="00F10FB9" w:rsidP="00F10FB9">
      <w:pPr>
        <w:autoSpaceDE w:val="0"/>
        <w:autoSpaceDN w:val="0"/>
        <w:adjustRightInd w:val="0"/>
        <w:ind w:firstLine="709"/>
        <w:jc w:val="both"/>
        <w:outlineLvl w:val="0"/>
        <w:rPr>
          <w:sz w:val="16"/>
          <w:szCs w:val="16"/>
        </w:rPr>
      </w:pPr>
      <w:r w:rsidRPr="00F10FB9">
        <w:rPr>
          <w:sz w:val="16"/>
          <w:szCs w:val="16"/>
        </w:rPr>
        <w:t>Водитель нарушил предписания Правил дорожного движения, медицинское освидетельствование на состояние опьянения не прошел.</w:t>
      </w:r>
    </w:p>
    <w:p w:rsidR="00FF18EB" w:rsidRPr="00F10FB9" w:rsidP="00F10FB9">
      <w:pPr>
        <w:autoSpaceDE w:val="0"/>
        <w:autoSpaceDN w:val="0"/>
        <w:adjustRightInd w:val="0"/>
        <w:ind w:firstLine="709"/>
        <w:jc w:val="both"/>
        <w:outlineLvl w:val="0"/>
        <w:rPr>
          <w:sz w:val="16"/>
          <w:szCs w:val="16"/>
        </w:rPr>
      </w:pPr>
      <w:r w:rsidRPr="00F10FB9">
        <w:rPr>
          <w:sz w:val="16"/>
          <w:szCs w:val="16"/>
        </w:rPr>
        <w:t>С учетом изложенного, в действиях привлекаемого лица имеется состав административного правонарушения, предусмотренного ч. 1 ст. 12.26 КоАП РФ.</w:t>
      </w:r>
    </w:p>
    <w:p w:rsidR="00FF18EB" w:rsidRPr="00F10FB9" w:rsidP="00F10FB9">
      <w:pPr>
        <w:autoSpaceDE w:val="0"/>
        <w:autoSpaceDN w:val="0"/>
        <w:adjustRightInd w:val="0"/>
        <w:ind w:firstLine="709"/>
        <w:jc w:val="both"/>
        <w:outlineLvl w:val="0"/>
        <w:rPr>
          <w:sz w:val="16"/>
          <w:szCs w:val="16"/>
        </w:rPr>
      </w:pPr>
      <w:r w:rsidRPr="00F10FB9">
        <w:rPr>
          <w:sz w:val="16"/>
          <w:szCs w:val="16"/>
        </w:rPr>
        <w:t>В силу ч. 1 ст. 3.1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p>
    <w:p w:rsidR="00FF18EB" w:rsidRPr="00F10FB9" w:rsidP="00F10FB9">
      <w:pPr>
        <w:autoSpaceDE w:val="0"/>
        <w:autoSpaceDN w:val="0"/>
        <w:adjustRightInd w:val="0"/>
        <w:ind w:firstLine="709"/>
        <w:jc w:val="both"/>
        <w:outlineLvl w:val="0"/>
        <w:rPr>
          <w:sz w:val="16"/>
          <w:szCs w:val="16"/>
        </w:rPr>
      </w:pPr>
      <w:r w:rsidRPr="00F10FB9">
        <w:rPr>
          <w:sz w:val="16"/>
          <w:szCs w:val="16"/>
        </w:rPr>
        <w:t>При назначении административного наказания, мировой судья, в соответствии со ст. 4.1 КоАП РФ, учитывает общие правила назначения административного наказания, основанные на принципах справедливости, соразмерности и индивидуализации ответственности, принимает во внимание, характер совершенного административного правонарушения, объектом которого является безопасность дорожного движения, личность виновного, его имущественное положение.</w:t>
      </w:r>
    </w:p>
    <w:p w:rsidR="00FF18EB" w:rsidRPr="00F10FB9" w:rsidP="00F10FB9">
      <w:pPr>
        <w:autoSpaceDE w:val="0"/>
        <w:autoSpaceDN w:val="0"/>
        <w:adjustRightInd w:val="0"/>
        <w:ind w:firstLine="709"/>
        <w:jc w:val="both"/>
        <w:outlineLvl w:val="0"/>
        <w:rPr>
          <w:sz w:val="16"/>
          <w:szCs w:val="16"/>
        </w:rPr>
      </w:pPr>
      <w:r w:rsidRPr="00F10FB9">
        <w:rPr>
          <w:sz w:val="16"/>
          <w:szCs w:val="16"/>
        </w:rPr>
        <w:t>Обстоятельств, предусмотренных ст. 24.5 КоАП РФ, исключающих производство по делу, не установлено.</w:t>
      </w:r>
    </w:p>
    <w:p w:rsidR="00FF18EB" w:rsidRPr="00F10FB9" w:rsidP="00F10FB9">
      <w:pPr>
        <w:autoSpaceDE w:val="0"/>
        <w:autoSpaceDN w:val="0"/>
        <w:adjustRightInd w:val="0"/>
        <w:ind w:firstLine="709"/>
        <w:jc w:val="both"/>
        <w:outlineLvl w:val="0"/>
        <w:rPr>
          <w:sz w:val="16"/>
          <w:szCs w:val="16"/>
        </w:rPr>
      </w:pPr>
      <w:r w:rsidRPr="00F10FB9">
        <w:rPr>
          <w:sz w:val="16"/>
          <w:szCs w:val="16"/>
        </w:rPr>
        <w:t xml:space="preserve">Руководствуясь ст. 4.2 КоАП РФ обстоятельством, смягчающим административную ответственность, в данном случае, </w:t>
      </w:r>
      <w:r w:rsidRPr="00F10FB9" w:rsidR="007E09A0">
        <w:rPr>
          <w:sz w:val="16"/>
          <w:szCs w:val="16"/>
        </w:rPr>
        <w:t xml:space="preserve">мировой судья признает частичное </w:t>
      </w:r>
      <w:r w:rsidRPr="00F10FB9" w:rsidR="007E09A0">
        <w:rPr>
          <w:sz w:val="16"/>
          <w:szCs w:val="16"/>
        </w:rPr>
        <w:t>признание</w:t>
      </w:r>
      <w:r w:rsidRPr="00F10FB9" w:rsidR="007E09A0">
        <w:rPr>
          <w:sz w:val="16"/>
          <w:szCs w:val="16"/>
        </w:rPr>
        <w:t xml:space="preserve"> обстоя обстоятельств дела,</w:t>
      </w:r>
      <w:r w:rsidRPr="00F10FB9">
        <w:rPr>
          <w:sz w:val="16"/>
          <w:szCs w:val="16"/>
        </w:rPr>
        <w:t xml:space="preserve"> обстоятельств, согласно ст. 4.3 КоАП РФ, отягчающих административную ответственность, а также исключительных обстоятельств по делу не установлено.</w:t>
      </w:r>
    </w:p>
    <w:p w:rsidR="00FF18EB" w:rsidRPr="00F10FB9" w:rsidP="00F10FB9">
      <w:pPr>
        <w:autoSpaceDE w:val="0"/>
        <w:autoSpaceDN w:val="0"/>
        <w:adjustRightInd w:val="0"/>
        <w:ind w:firstLine="709"/>
        <w:jc w:val="both"/>
        <w:outlineLvl w:val="0"/>
        <w:rPr>
          <w:sz w:val="16"/>
          <w:szCs w:val="16"/>
        </w:rPr>
      </w:pPr>
      <w:r w:rsidRPr="00F10FB9">
        <w:rPr>
          <w:sz w:val="16"/>
          <w:szCs w:val="16"/>
        </w:rPr>
        <w:t>В соответствии с ч. 1 ст. 4.1 КоАП РФ административное наказание за совершение административного правонарушения назначается в пределах, установленных законом, предусматривающим ответственность за данное административное правонарушение, в соответствии с настоящим Кодексом.</w:t>
      </w:r>
    </w:p>
    <w:p w:rsidR="00FF18EB" w:rsidRPr="00F10FB9" w:rsidP="00F10FB9">
      <w:pPr>
        <w:autoSpaceDE w:val="0"/>
        <w:autoSpaceDN w:val="0"/>
        <w:adjustRightInd w:val="0"/>
        <w:ind w:firstLine="709"/>
        <w:jc w:val="both"/>
        <w:outlineLvl w:val="0"/>
        <w:rPr>
          <w:sz w:val="16"/>
          <w:szCs w:val="16"/>
        </w:rPr>
      </w:pPr>
      <w:r w:rsidRPr="00F10FB9">
        <w:rPr>
          <w:sz w:val="16"/>
          <w:szCs w:val="16"/>
        </w:rPr>
        <w:t>Санкцией ст. 12.26 ч. 1 КоАП РФ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предусмотрено наказание в виде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FF18EB" w:rsidRPr="00F10FB9" w:rsidP="00F10FB9">
      <w:pPr>
        <w:autoSpaceDE w:val="0"/>
        <w:autoSpaceDN w:val="0"/>
        <w:adjustRightInd w:val="0"/>
        <w:ind w:firstLine="709"/>
        <w:jc w:val="both"/>
        <w:outlineLvl w:val="0"/>
        <w:rPr>
          <w:sz w:val="16"/>
          <w:szCs w:val="16"/>
        </w:rPr>
      </w:pPr>
      <w:r w:rsidRPr="00F10FB9">
        <w:rPr>
          <w:sz w:val="16"/>
          <w:szCs w:val="16"/>
        </w:rPr>
        <w:t>На основании вышеизложенного, всесторонне, полно и объективно выяснив обстоятельства дела, выявив причины и условия, способствовавшие совершению данного правонарушения, проанализировав все фактические данные, оценив имеющиеся в материалах дела доказательства, учитывая характер совершенного правонарушения, данные о личности правонарушителя, степень вины, смягчающие и отсутствие отягчающих обстоятельств по делу, с целью воспитания уважения к всеобщеустановленным правилам, а также предотвращения совершения новых правонарушений, мировой судья</w:t>
      </w:r>
      <w:r w:rsidRPr="00F10FB9">
        <w:rPr>
          <w:sz w:val="16"/>
          <w:szCs w:val="16"/>
        </w:rPr>
        <w:t xml:space="preserve"> приходит к выводу о необходимости назначения лицу, привлекаемому к административной ответственности, наказания, предусмотренного санкцией ч. 1 ст. 12.26 КоАП РФ, в виде административного штрафа с лишением права управления транспортными средствами.</w:t>
      </w:r>
    </w:p>
    <w:p w:rsidR="00FF18EB" w:rsidRPr="00F10FB9" w:rsidP="00F10FB9">
      <w:pPr>
        <w:autoSpaceDE w:val="0"/>
        <w:autoSpaceDN w:val="0"/>
        <w:adjustRightInd w:val="0"/>
        <w:ind w:firstLine="709"/>
        <w:jc w:val="both"/>
        <w:outlineLvl w:val="0"/>
        <w:rPr>
          <w:sz w:val="16"/>
          <w:szCs w:val="16"/>
        </w:rPr>
      </w:pPr>
      <w:r w:rsidRPr="00F10FB9">
        <w:rPr>
          <w:sz w:val="16"/>
          <w:szCs w:val="16"/>
        </w:rPr>
        <w:t>Руководствуясь ст. ст. 12.26 ч.1, 29.9, 29.10 КоАП РФ, мировой судья</w:t>
      </w:r>
    </w:p>
    <w:p w:rsidR="00FF18EB" w:rsidRPr="00F10FB9" w:rsidP="00F10FB9">
      <w:pPr>
        <w:autoSpaceDE w:val="0"/>
        <w:autoSpaceDN w:val="0"/>
        <w:adjustRightInd w:val="0"/>
        <w:ind w:firstLine="709"/>
        <w:jc w:val="center"/>
        <w:outlineLvl w:val="0"/>
        <w:rPr>
          <w:sz w:val="16"/>
          <w:szCs w:val="16"/>
        </w:rPr>
      </w:pPr>
      <w:r w:rsidRPr="00F10FB9">
        <w:rPr>
          <w:sz w:val="16"/>
          <w:szCs w:val="16"/>
        </w:rPr>
        <w:t>ПОСТАНОВИЛ:</w:t>
      </w:r>
    </w:p>
    <w:p w:rsidR="00FF18EB" w:rsidRPr="00F10FB9" w:rsidP="00F10FB9">
      <w:pPr>
        <w:autoSpaceDE w:val="0"/>
        <w:autoSpaceDN w:val="0"/>
        <w:adjustRightInd w:val="0"/>
        <w:ind w:firstLine="709"/>
        <w:jc w:val="both"/>
        <w:outlineLvl w:val="0"/>
        <w:rPr>
          <w:sz w:val="16"/>
          <w:szCs w:val="16"/>
        </w:rPr>
      </w:pPr>
      <w:r w:rsidRPr="00F10FB9">
        <w:rPr>
          <w:sz w:val="16"/>
          <w:szCs w:val="16"/>
        </w:rPr>
        <w:t xml:space="preserve">Голохвастова Константина Владимировича </w:t>
      </w:r>
      <w:r w:rsidRPr="00F10FB9">
        <w:rPr>
          <w:sz w:val="16"/>
          <w:szCs w:val="16"/>
        </w:rPr>
        <w:t>признать виновным в совершении правонарушения, предусмотренного ч. 1 ст. 12.26 Кодекса Российской Федерации об административных правонарушениях, и назначить наказание в виде штрафа в доход государства в размере 30 000, 00 (тридцать тысяч) рублей с зачислением его в бюджет в полном объеме в соответствии с законодательством Российской Федерации с лишением права управления транспортными средствами сроком на 1 (один</w:t>
      </w:r>
      <w:r w:rsidRPr="00F10FB9">
        <w:rPr>
          <w:sz w:val="16"/>
          <w:szCs w:val="16"/>
        </w:rPr>
        <w:t>) год 6 (шесть) месяцев.</w:t>
      </w:r>
    </w:p>
    <w:p w:rsidR="00FF18EB" w:rsidRPr="00F10FB9" w:rsidP="00F10FB9">
      <w:pPr>
        <w:autoSpaceDE w:val="0"/>
        <w:autoSpaceDN w:val="0"/>
        <w:adjustRightInd w:val="0"/>
        <w:ind w:firstLine="709"/>
        <w:jc w:val="both"/>
        <w:outlineLvl w:val="0"/>
        <w:rPr>
          <w:sz w:val="16"/>
          <w:szCs w:val="16"/>
        </w:rPr>
      </w:pPr>
      <w:r w:rsidRPr="00F10FB9">
        <w:rPr>
          <w:sz w:val="16"/>
          <w:szCs w:val="16"/>
        </w:rPr>
        <w:t>Административный штраф вносится или перечисляется лицом, привлеченным к административной ответственности, не позднее шестидесяти дней со дня вступления постановления в законную силу.</w:t>
      </w:r>
    </w:p>
    <w:p w:rsidR="007E09A0" w:rsidRPr="00F10FB9" w:rsidP="00F10FB9">
      <w:pPr>
        <w:autoSpaceDE w:val="0"/>
        <w:autoSpaceDN w:val="0"/>
        <w:adjustRightInd w:val="0"/>
        <w:ind w:firstLine="709"/>
        <w:jc w:val="both"/>
        <w:outlineLvl w:val="0"/>
        <w:rPr>
          <w:sz w:val="16"/>
          <w:szCs w:val="16"/>
        </w:rPr>
      </w:pPr>
      <w:r w:rsidRPr="00F10FB9">
        <w:rPr>
          <w:sz w:val="16"/>
          <w:szCs w:val="16"/>
        </w:rPr>
        <w:t xml:space="preserve">Штраф подлежит оплате по следующим реквизитам: </w:t>
      </w:r>
      <w:r w:rsidRPr="00F10FB9" w:rsidR="00F10FB9">
        <w:rPr>
          <w:sz w:val="16"/>
          <w:szCs w:val="16"/>
        </w:rPr>
        <w:t>***</w:t>
      </w:r>
      <w:r w:rsidRPr="00F10FB9">
        <w:rPr>
          <w:sz w:val="16"/>
          <w:szCs w:val="16"/>
        </w:rPr>
        <w:t>.</w:t>
      </w:r>
    </w:p>
    <w:p w:rsidR="00FF18EB" w:rsidRPr="00F10FB9" w:rsidP="00F10FB9">
      <w:pPr>
        <w:autoSpaceDE w:val="0"/>
        <w:autoSpaceDN w:val="0"/>
        <w:adjustRightInd w:val="0"/>
        <w:ind w:firstLine="709"/>
        <w:jc w:val="both"/>
        <w:outlineLvl w:val="0"/>
        <w:rPr>
          <w:sz w:val="16"/>
          <w:szCs w:val="16"/>
        </w:rPr>
      </w:pPr>
      <w:r w:rsidRPr="00F10FB9">
        <w:rPr>
          <w:sz w:val="16"/>
          <w:szCs w:val="16"/>
        </w:rPr>
        <w:t>Квитанция об уплате штрафа должна быть предоставлена мировому судье судебного участка № 42 Евпаторийского судебного района (городской округ Евпатория) Республики Крым.</w:t>
      </w:r>
    </w:p>
    <w:p w:rsidR="00FF18EB" w:rsidRPr="00F10FB9" w:rsidP="00F10FB9">
      <w:pPr>
        <w:autoSpaceDE w:val="0"/>
        <w:autoSpaceDN w:val="0"/>
        <w:adjustRightInd w:val="0"/>
        <w:ind w:firstLine="709"/>
        <w:jc w:val="both"/>
        <w:outlineLvl w:val="0"/>
        <w:rPr>
          <w:sz w:val="16"/>
          <w:szCs w:val="16"/>
        </w:rPr>
      </w:pPr>
      <w:r w:rsidRPr="00F10FB9">
        <w:rPr>
          <w:sz w:val="16"/>
          <w:szCs w:val="16"/>
        </w:rPr>
        <w:t>Неуплата административного штрафа в установленный срок является основанием для привлечения к административной ответственности, предусмотренной в ч. 1 ст. 20.25 КоАП РФ.</w:t>
      </w:r>
    </w:p>
    <w:p w:rsidR="00FF18EB" w:rsidRPr="00F10FB9" w:rsidP="00F10FB9">
      <w:pPr>
        <w:autoSpaceDE w:val="0"/>
        <w:autoSpaceDN w:val="0"/>
        <w:adjustRightInd w:val="0"/>
        <w:ind w:firstLine="709"/>
        <w:jc w:val="both"/>
        <w:outlineLvl w:val="0"/>
        <w:rPr>
          <w:sz w:val="16"/>
          <w:szCs w:val="16"/>
        </w:rPr>
      </w:pPr>
      <w:r w:rsidRPr="00F10FB9">
        <w:rPr>
          <w:sz w:val="16"/>
          <w:szCs w:val="16"/>
        </w:rPr>
        <w:t>В случае неуплаты, штраф подлежит принудительному взысканию в соответствии с действующим законодательством Российской Федерации.</w:t>
      </w:r>
    </w:p>
    <w:p w:rsidR="00FF18EB" w:rsidRPr="00F10FB9" w:rsidP="00F10FB9">
      <w:pPr>
        <w:autoSpaceDE w:val="0"/>
        <w:autoSpaceDN w:val="0"/>
        <w:adjustRightInd w:val="0"/>
        <w:ind w:firstLine="709"/>
        <w:jc w:val="both"/>
        <w:outlineLvl w:val="0"/>
        <w:rPr>
          <w:sz w:val="16"/>
          <w:szCs w:val="16"/>
        </w:rPr>
      </w:pPr>
      <w:r w:rsidRPr="00F10FB9">
        <w:rPr>
          <w:sz w:val="16"/>
          <w:szCs w:val="16"/>
        </w:rPr>
        <w:t>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FF18EB" w:rsidRPr="00F10FB9" w:rsidP="00F10FB9">
      <w:pPr>
        <w:autoSpaceDE w:val="0"/>
        <w:autoSpaceDN w:val="0"/>
        <w:adjustRightInd w:val="0"/>
        <w:ind w:firstLine="709"/>
        <w:jc w:val="both"/>
        <w:outlineLvl w:val="0"/>
        <w:rPr>
          <w:sz w:val="16"/>
          <w:szCs w:val="16"/>
        </w:rPr>
      </w:pPr>
      <w:r w:rsidRPr="00F10FB9">
        <w:rPr>
          <w:sz w:val="16"/>
          <w:szCs w:val="16"/>
        </w:rPr>
        <w:t>В случае уклонения лица, лишенного специального права, от сдачи соответствующего удостоверения в трехдневный срок со дня вступления в законную силу постановления о назначении административного наказания,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или иных документов.</w:t>
      </w:r>
    </w:p>
    <w:p w:rsidR="00FF18EB" w:rsidRPr="00F10FB9" w:rsidP="00F10FB9">
      <w:pPr>
        <w:autoSpaceDE w:val="0"/>
        <w:autoSpaceDN w:val="0"/>
        <w:adjustRightInd w:val="0"/>
        <w:ind w:firstLine="709"/>
        <w:jc w:val="both"/>
        <w:outlineLvl w:val="0"/>
        <w:rPr>
          <w:sz w:val="16"/>
          <w:szCs w:val="16"/>
        </w:rPr>
      </w:pPr>
      <w:r w:rsidRPr="00F10FB9">
        <w:rPr>
          <w:sz w:val="16"/>
          <w:szCs w:val="16"/>
        </w:rPr>
        <w:t>Постановление может быть обжаловано в Евпаторийский городской суд в течение 10 суток со дня вручения или получения копии постановления в порядке, предусмотренном ст. 30.2 Кодекса Российской Федерации об административных правонарушениях.</w:t>
      </w:r>
    </w:p>
    <w:p w:rsidR="00F10FB9" w:rsidRPr="00F10FB9" w:rsidP="00F10FB9">
      <w:pPr>
        <w:pStyle w:val="NoSpacing"/>
        <w:jc w:val="both"/>
        <w:rPr>
          <w:sz w:val="16"/>
          <w:szCs w:val="16"/>
        </w:rPr>
      </w:pPr>
      <w:r w:rsidRPr="00F10FB9">
        <w:rPr>
          <w:sz w:val="16"/>
          <w:szCs w:val="16"/>
        </w:rPr>
        <w:t>Мировой судья</w:t>
      </w:r>
      <w:r w:rsidRPr="00F10FB9">
        <w:rPr>
          <w:sz w:val="16"/>
          <w:szCs w:val="16"/>
        </w:rPr>
        <w:tab/>
      </w:r>
      <w:r w:rsidRPr="00F10FB9">
        <w:rPr>
          <w:sz w:val="16"/>
          <w:szCs w:val="16"/>
        </w:rPr>
        <w:tab/>
      </w:r>
      <w:r w:rsidRPr="00F10FB9">
        <w:rPr>
          <w:sz w:val="16"/>
          <w:szCs w:val="16"/>
        </w:rPr>
        <w:tab/>
      </w:r>
      <w:r w:rsidRPr="00F10FB9">
        <w:rPr>
          <w:sz w:val="16"/>
          <w:szCs w:val="16"/>
        </w:rPr>
        <w:tab/>
      </w:r>
      <w:r w:rsidRPr="00F10FB9">
        <w:rPr>
          <w:sz w:val="16"/>
          <w:szCs w:val="16"/>
        </w:rPr>
        <w:tab/>
        <w:t>/подпись/</w:t>
      </w:r>
      <w:r w:rsidRPr="00F10FB9">
        <w:rPr>
          <w:sz w:val="16"/>
          <w:szCs w:val="16"/>
        </w:rPr>
        <w:tab/>
      </w:r>
      <w:r w:rsidRPr="00F10FB9">
        <w:rPr>
          <w:sz w:val="16"/>
          <w:szCs w:val="16"/>
        </w:rPr>
        <w:tab/>
      </w:r>
      <w:r w:rsidRPr="00F10FB9">
        <w:rPr>
          <w:sz w:val="16"/>
          <w:szCs w:val="16"/>
        </w:rPr>
        <w:tab/>
        <w:t xml:space="preserve">                    И. О. Семенец</w:t>
      </w:r>
    </w:p>
    <w:p w:rsidR="00F10FB9" w:rsidRPr="00F10FB9" w:rsidP="00F10FB9">
      <w:pPr>
        <w:pStyle w:val="NoSpacing"/>
        <w:jc w:val="both"/>
        <w:rPr>
          <w:rFonts w:eastAsia="Tahoma"/>
          <w:sz w:val="16"/>
          <w:szCs w:val="16"/>
        </w:rPr>
      </w:pPr>
      <w:r w:rsidRPr="00F10FB9">
        <w:rPr>
          <w:rFonts w:eastAsia="Tahoma"/>
          <w:sz w:val="16"/>
          <w:szCs w:val="16"/>
        </w:rPr>
        <w:t>СОГЛАСОВАНО:</w:t>
      </w:r>
    </w:p>
    <w:p w:rsidR="00F10FB9" w:rsidRPr="00F10FB9" w:rsidP="00F10FB9">
      <w:pPr>
        <w:jc w:val="both"/>
        <w:rPr>
          <w:sz w:val="16"/>
          <w:szCs w:val="16"/>
        </w:rPr>
      </w:pPr>
      <w:r w:rsidRPr="00F10FB9">
        <w:rPr>
          <w:rFonts w:eastAsia="Tahoma"/>
          <w:sz w:val="16"/>
          <w:szCs w:val="16"/>
        </w:rPr>
        <w:t xml:space="preserve">Мировой судья </w:t>
      </w:r>
      <w:r w:rsidRPr="00F10FB9">
        <w:rPr>
          <w:rFonts w:eastAsia="Tahoma"/>
          <w:sz w:val="16"/>
          <w:szCs w:val="16"/>
        </w:rPr>
        <w:tab/>
      </w:r>
      <w:r w:rsidRPr="00F10FB9">
        <w:rPr>
          <w:rFonts w:eastAsia="Tahoma"/>
          <w:sz w:val="16"/>
          <w:szCs w:val="16"/>
        </w:rPr>
        <w:tab/>
      </w:r>
      <w:r w:rsidRPr="00F10FB9">
        <w:rPr>
          <w:rFonts w:eastAsia="Tahoma"/>
          <w:sz w:val="16"/>
          <w:szCs w:val="16"/>
        </w:rPr>
        <w:tab/>
      </w:r>
      <w:r w:rsidRPr="00F10FB9">
        <w:rPr>
          <w:rFonts w:eastAsia="Tahoma"/>
          <w:sz w:val="16"/>
          <w:szCs w:val="16"/>
        </w:rPr>
        <w:tab/>
      </w:r>
      <w:r w:rsidRPr="00F10FB9">
        <w:rPr>
          <w:rFonts w:eastAsia="Tahoma"/>
          <w:sz w:val="16"/>
          <w:szCs w:val="16"/>
        </w:rPr>
        <w:tab/>
      </w:r>
      <w:r w:rsidRPr="00F10FB9">
        <w:rPr>
          <w:rFonts w:eastAsia="Tahoma"/>
          <w:sz w:val="16"/>
          <w:szCs w:val="16"/>
        </w:rPr>
        <w:tab/>
      </w:r>
      <w:r w:rsidRPr="00F10FB9">
        <w:rPr>
          <w:rFonts w:eastAsia="Tahoma"/>
          <w:sz w:val="16"/>
          <w:szCs w:val="16"/>
        </w:rPr>
        <w:tab/>
      </w:r>
      <w:r w:rsidRPr="00F10FB9">
        <w:rPr>
          <w:rFonts w:eastAsia="Tahoma"/>
          <w:sz w:val="16"/>
          <w:szCs w:val="16"/>
        </w:rPr>
        <w:tab/>
        <w:t xml:space="preserve">                    </w:t>
      </w:r>
      <w:r w:rsidRPr="00F10FB9">
        <w:rPr>
          <w:sz w:val="16"/>
          <w:szCs w:val="16"/>
        </w:rPr>
        <w:t>И. О. Семенец</w:t>
      </w:r>
    </w:p>
    <w:p w:rsidR="00F10FB9" w:rsidRPr="00F10FB9" w:rsidP="00F10FB9">
      <w:pPr>
        <w:widowControl w:val="0"/>
        <w:suppressAutoHyphens/>
        <w:rPr>
          <w:sz w:val="16"/>
          <w:szCs w:val="16"/>
        </w:rPr>
      </w:pPr>
      <w:r w:rsidRPr="00F10FB9">
        <w:rPr>
          <w:rFonts w:eastAsia="Tahoma"/>
          <w:sz w:val="16"/>
          <w:szCs w:val="16"/>
        </w:rPr>
        <w:t>22</w:t>
      </w:r>
      <w:r w:rsidRPr="00F10FB9">
        <w:rPr>
          <w:rFonts w:eastAsia="Tahoma"/>
          <w:sz w:val="16"/>
          <w:szCs w:val="16"/>
        </w:rPr>
        <w:t>.06.2022</w:t>
      </w:r>
    </w:p>
    <w:p w:rsidR="00FF18EB" w:rsidRPr="00F10FB9" w:rsidP="00F10FB9">
      <w:pPr>
        <w:autoSpaceDE w:val="0"/>
        <w:autoSpaceDN w:val="0"/>
        <w:adjustRightInd w:val="0"/>
        <w:ind w:firstLine="709"/>
        <w:jc w:val="both"/>
        <w:outlineLvl w:val="0"/>
        <w:rPr>
          <w:sz w:val="16"/>
          <w:szCs w:val="16"/>
        </w:rPr>
      </w:pPr>
    </w:p>
    <w:sectPr w:rsidSect="00890950">
      <w:headerReference w:type="default" r:id="rId13"/>
      <w:pgSz w:w="11906" w:h="16838"/>
      <w:pgMar w:top="1134" w:right="850" w:bottom="1134" w:left="1701" w:header="567"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A5521" w:rsidRPr="007C6DD8">
    <w:pPr>
      <w:pStyle w:val="Header"/>
      <w:jc w:val="center"/>
      <w:rPr>
        <w:sz w:val="20"/>
        <w:szCs w:val="20"/>
      </w:rPr>
    </w:pPr>
    <w:r w:rsidRPr="007C6DD8">
      <w:rPr>
        <w:sz w:val="20"/>
        <w:szCs w:val="20"/>
      </w:rPr>
      <w:fldChar w:fldCharType="begin"/>
    </w:r>
    <w:r w:rsidRPr="007C6DD8">
      <w:rPr>
        <w:sz w:val="20"/>
        <w:szCs w:val="20"/>
      </w:rPr>
      <w:instrText xml:space="preserve"> PAGE   \* MERGEFORMAT </w:instrText>
    </w:r>
    <w:r w:rsidRPr="007C6DD8">
      <w:rPr>
        <w:sz w:val="20"/>
        <w:szCs w:val="20"/>
      </w:rPr>
      <w:fldChar w:fldCharType="separate"/>
    </w:r>
    <w:r w:rsidR="00F10FB9">
      <w:rPr>
        <w:noProof/>
        <w:sz w:val="20"/>
        <w:szCs w:val="20"/>
      </w:rPr>
      <w:t>5</w:t>
    </w:r>
    <w:r w:rsidRPr="007C6DD8">
      <w:rPr>
        <w:sz w:val="20"/>
        <w:szCs w:val="20"/>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54"/>
  <w:proofState w:spelling="clean" w:grammar="clean"/>
  <w:defaultTabStop w:val="708"/>
  <w:drawingGridHorizontalSpacing w:val="12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3EBD"/>
    <w:rsid w:val="00006152"/>
    <w:rsid w:val="00012188"/>
    <w:rsid w:val="000169FE"/>
    <w:rsid w:val="000241DD"/>
    <w:rsid w:val="00034C84"/>
    <w:rsid w:val="000359EF"/>
    <w:rsid w:val="000427C5"/>
    <w:rsid w:val="00043CBD"/>
    <w:rsid w:val="00044C91"/>
    <w:rsid w:val="00046030"/>
    <w:rsid w:val="00046F60"/>
    <w:rsid w:val="00055BCB"/>
    <w:rsid w:val="0005741A"/>
    <w:rsid w:val="00057499"/>
    <w:rsid w:val="00060716"/>
    <w:rsid w:val="00063130"/>
    <w:rsid w:val="0006535A"/>
    <w:rsid w:val="00071E98"/>
    <w:rsid w:val="00072C96"/>
    <w:rsid w:val="0007379C"/>
    <w:rsid w:val="00077547"/>
    <w:rsid w:val="00084E5F"/>
    <w:rsid w:val="000866B5"/>
    <w:rsid w:val="000871F1"/>
    <w:rsid w:val="00094FD5"/>
    <w:rsid w:val="000A3910"/>
    <w:rsid w:val="000A7C5E"/>
    <w:rsid w:val="000B280C"/>
    <w:rsid w:val="000B613A"/>
    <w:rsid w:val="000C0453"/>
    <w:rsid w:val="000C19D8"/>
    <w:rsid w:val="000C260E"/>
    <w:rsid w:val="000C299A"/>
    <w:rsid w:val="000C3E13"/>
    <w:rsid w:val="000C3FF2"/>
    <w:rsid w:val="000C452D"/>
    <w:rsid w:val="000C5739"/>
    <w:rsid w:val="000C6CF5"/>
    <w:rsid w:val="000D480C"/>
    <w:rsid w:val="000D6BDF"/>
    <w:rsid w:val="000D6C70"/>
    <w:rsid w:val="000E48E1"/>
    <w:rsid w:val="000E5C0C"/>
    <w:rsid w:val="000E654E"/>
    <w:rsid w:val="000E72F0"/>
    <w:rsid w:val="000F00A2"/>
    <w:rsid w:val="000F4A48"/>
    <w:rsid w:val="000F5C3E"/>
    <w:rsid w:val="00100BBB"/>
    <w:rsid w:val="00101207"/>
    <w:rsid w:val="00102424"/>
    <w:rsid w:val="00102892"/>
    <w:rsid w:val="001104A6"/>
    <w:rsid w:val="00111779"/>
    <w:rsid w:val="00113EBD"/>
    <w:rsid w:val="001141BC"/>
    <w:rsid w:val="00115D3D"/>
    <w:rsid w:val="00121E24"/>
    <w:rsid w:val="001222F4"/>
    <w:rsid w:val="00124483"/>
    <w:rsid w:val="00124900"/>
    <w:rsid w:val="00134508"/>
    <w:rsid w:val="00136AE1"/>
    <w:rsid w:val="00143EBD"/>
    <w:rsid w:val="001444A2"/>
    <w:rsid w:val="00144FB6"/>
    <w:rsid w:val="00145B22"/>
    <w:rsid w:val="00146E1F"/>
    <w:rsid w:val="00147B7C"/>
    <w:rsid w:val="001501C2"/>
    <w:rsid w:val="0015142A"/>
    <w:rsid w:val="001519F9"/>
    <w:rsid w:val="0015472F"/>
    <w:rsid w:val="00161A1F"/>
    <w:rsid w:val="001666C6"/>
    <w:rsid w:val="00176CE6"/>
    <w:rsid w:val="00177740"/>
    <w:rsid w:val="0018204D"/>
    <w:rsid w:val="00183615"/>
    <w:rsid w:val="00183E42"/>
    <w:rsid w:val="0018557A"/>
    <w:rsid w:val="0019045C"/>
    <w:rsid w:val="00192730"/>
    <w:rsid w:val="00194198"/>
    <w:rsid w:val="001A12E1"/>
    <w:rsid w:val="001A1827"/>
    <w:rsid w:val="001A1AD4"/>
    <w:rsid w:val="001A23F5"/>
    <w:rsid w:val="001C10EC"/>
    <w:rsid w:val="001C22D3"/>
    <w:rsid w:val="001C3EE9"/>
    <w:rsid w:val="001C6EC2"/>
    <w:rsid w:val="001D2294"/>
    <w:rsid w:val="001D241A"/>
    <w:rsid w:val="001E0F80"/>
    <w:rsid w:val="001E1826"/>
    <w:rsid w:val="001E22E0"/>
    <w:rsid w:val="001E26D1"/>
    <w:rsid w:val="001E4342"/>
    <w:rsid w:val="001F05AF"/>
    <w:rsid w:val="001F096D"/>
    <w:rsid w:val="001F1F15"/>
    <w:rsid w:val="001F2E28"/>
    <w:rsid w:val="001F62E8"/>
    <w:rsid w:val="002019F4"/>
    <w:rsid w:val="00202FD3"/>
    <w:rsid w:val="002030EE"/>
    <w:rsid w:val="00203D01"/>
    <w:rsid w:val="002056B8"/>
    <w:rsid w:val="00205A23"/>
    <w:rsid w:val="002106B8"/>
    <w:rsid w:val="002143F3"/>
    <w:rsid w:val="002246D4"/>
    <w:rsid w:val="00224C8B"/>
    <w:rsid w:val="00231ED8"/>
    <w:rsid w:val="002330CE"/>
    <w:rsid w:val="00234769"/>
    <w:rsid w:val="002375EB"/>
    <w:rsid w:val="002505E5"/>
    <w:rsid w:val="00253EB0"/>
    <w:rsid w:val="00254BAC"/>
    <w:rsid w:val="00256730"/>
    <w:rsid w:val="002571AE"/>
    <w:rsid w:val="002619A2"/>
    <w:rsid w:val="00263185"/>
    <w:rsid w:val="0027158B"/>
    <w:rsid w:val="002722CA"/>
    <w:rsid w:val="00275472"/>
    <w:rsid w:val="002770B3"/>
    <w:rsid w:val="0028037F"/>
    <w:rsid w:val="00284FCA"/>
    <w:rsid w:val="002870D9"/>
    <w:rsid w:val="0029211D"/>
    <w:rsid w:val="002A22DF"/>
    <w:rsid w:val="002A3F71"/>
    <w:rsid w:val="002B07FA"/>
    <w:rsid w:val="002B2284"/>
    <w:rsid w:val="002B22AE"/>
    <w:rsid w:val="002B23F4"/>
    <w:rsid w:val="002C083B"/>
    <w:rsid w:val="002C3BD3"/>
    <w:rsid w:val="002C6AC2"/>
    <w:rsid w:val="002C7A3B"/>
    <w:rsid w:val="002D0920"/>
    <w:rsid w:val="002E5216"/>
    <w:rsid w:val="002F109A"/>
    <w:rsid w:val="002F2F00"/>
    <w:rsid w:val="002F51DC"/>
    <w:rsid w:val="002F68BF"/>
    <w:rsid w:val="002F7D98"/>
    <w:rsid w:val="003036CA"/>
    <w:rsid w:val="00304090"/>
    <w:rsid w:val="00312F0B"/>
    <w:rsid w:val="00315060"/>
    <w:rsid w:val="00316073"/>
    <w:rsid w:val="00316FE1"/>
    <w:rsid w:val="00317372"/>
    <w:rsid w:val="00335713"/>
    <w:rsid w:val="00335D51"/>
    <w:rsid w:val="0033628B"/>
    <w:rsid w:val="00343429"/>
    <w:rsid w:val="0034351D"/>
    <w:rsid w:val="00351682"/>
    <w:rsid w:val="0035325C"/>
    <w:rsid w:val="00353DF0"/>
    <w:rsid w:val="00356E02"/>
    <w:rsid w:val="00363AEC"/>
    <w:rsid w:val="003763E5"/>
    <w:rsid w:val="00376BDE"/>
    <w:rsid w:val="003777C5"/>
    <w:rsid w:val="00396C9C"/>
    <w:rsid w:val="003A588F"/>
    <w:rsid w:val="003A717B"/>
    <w:rsid w:val="003B7F95"/>
    <w:rsid w:val="003C0A83"/>
    <w:rsid w:val="003C30F8"/>
    <w:rsid w:val="003C6D8C"/>
    <w:rsid w:val="003E301B"/>
    <w:rsid w:val="003E34C8"/>
    <w:rsid w:val="003E38FB"/>
    <w:rsid w:val="003E5A6E"/>
    <w:rsid w:val="003F1185"/>
    <w:rsid w:val="003F295A"/>
    <w:rsid w:val="003F3013"/>
    <w:rsid w:val="003F6BDF"/>
    <w:rsid w:val="00403F6E"/>
    <w:rsid w:val="004043BF"/>
    <w:rsid w:val="00407ED2"/>
    <w:rsid w:val="004127B2"/>
    <w:rsid w:val="00412866"/>
    <w:rsid w:val="00414FC6"/>
    <w:rsid w:val="00423ED9"/>
    <w:rsid w:val="0042478F"/>
    <w:rsid w:val="004340CB"/>
    <w:rsid w:val="00436F52"/>
    <w:rsid w:val="00441A0F"/>
    <w:rsid w:val="00443672"/>
    <w:rsid w:val="004466D4"/>
    <w:rsid w:val="004471DA"/>
    <w:rsid w:val="00447EF7"/>
    <w:rsid w:val="00455F59"/>
    <w:rsid w:val="00457B48"/>
    <w:rsid w:val="00457BE8"/>
    <w:rsid w:val="00460101"/>
    <w:rsid w:val="004628C5"/>
    <w:rsid w:val="00463FBD"/>
    <w:rsid w:val="0046490B"/>
    <w:rsid w:val="0046646B"/>
    <w:rsid w:val="00466573"/>
    <w:rsid w:val="0047242A"/>
    <w:rsid w:val="004756A7"/>
    <w:rsid w:val="00475B63"/>
    <w:rsid w:val="00480ADE"/>
    <w:rsid w:val="004839AE"/>
    <w:rsid w:val="0048472E"/>
    <w:rsid w:val="0048657D"/>
    <w:rsid w:val="0049164B"/>
    <w:rsid w:val="004923B4"/>
    <w:rsid w:val="00494B97"/>
    <w:rsid w:val="004A07BA"/>
    <w:rsid w:val="004A7792"/>
    <w:rsid w:val="004B1AFE"/>
    <w:rsid w:val="004B2CF8"/>
    <w:rsid w:val="004B3C3A"/>
    <w:rsid w:val="004B6814"/>
    <w:rsid w:val="004D1567"/>
    <w:rsid w:val="004E0C36"/>
    <w:rsid w:val="004E2C95"/>
    <w:rsid w:val="004F09F8"/>
    <w:rsid w:val="004F7F08"/>
    <w:rsid w:val="005029B2"/>
    <w:rsid w:val="00503240"/>
    <w:rsid w:val="00504F99"/>
    <w:rsid w:val="00505F69"/>
    <w:rsid w:val="00506946"/>
    <w:rsid w:val="00512B5E"/>
    <w:rsid w:val="0051411B"/>
    <w:rsid w:val="00514259"/>
    <w:rsid w:val="005156D9"/>
    <w:rsid w:val="0051630E"/>
    <w:rsid w:val="00520472"/>
    <w:rsid w:val="0052300D"/>
    <w:rsid w:val="00524264"/>
    <w:rsid w:val="005254E1"/>
    <w:rsid w:val="005260A8"/>
    <w:rsid w:val="00530B58"/>
    <w:rsid w:val="0053626E"/>
    <w:rsid w:val="005370A7"/>
    <w:rsid w:val="00537587"/>
    <w:rsid w:val="005425AA"/>
    <w:rsid w:val="005425AF"/>
    <w:rsid w:val="0054429C"/>
    <w:rsid w:val="00546E7B"/>
    <w:rsid w:val="005634D6"/>
    <w:rsid w:val="0056353D"/>
    <w:rsid w:val="0056359D"/>
    <w:rsid w:val="005657BA"/>
    <w:rsid w:val="00566AB1"/>
    <w:rsid w:val="0058067F"/>
    <w:rsid w:val="005827EA"/>
    <w:rsid w:val="00585098"/>
    <w:rsid w:val="00585E89"/>
    <w:rsid w:val="005972BE"/>
    <w:rsid w:val="005B3542"/>
    <w:rsid w:val="005C57D9"/>
    <w:rsid w:val="005D0042"/>
    <w:rsid w:val="005D564C"/>
    <w:rsid w:val="005D67A7"/>
    <w:rsid w:val="005E0A26"/>
    <w:rsid w:val="005E2AA3"/>
    <w:rsid w:val="005E46B0"/>
    <w:rsid w:val="005F0008"/>
    <w:rsid w:val="005F73A3"/>
    <w:rsid w:val="0060233A"/>
    <w:rsid w:val="0060377A"/>
    <w:rsid w:val="0061327C"/>
    <w:rsid w:val="00617C26"/>
    <w:rsid w:val="00625CCC"/>
    <w:rsid w:val="00631BAD"/>
    <w:rsid w:val="00633A9A"/>
    <w:rsid w:val="0064026C"/>
    <w:rsid w:val="0064417B"/>
    <w:rsid w:val="00644FBC"/>
    <w:rsid w:val="00645DBB"/>
    <w:rsid w:val="00656217"/>
    <w:rsid w:val="00657A6B"/>
    <w:rsid w:val="00661BF9"/>
    <w:rsid w:val="00670FD3"/>
    <w:rsid w:val="00676747"/>
    <w:rsid w:val="0068336F"/>
    <w:rsid w:val="00684073"/>
    <w:rsid w:val="006911EA"/>
    <w:rsid w:val="006A0F20"/>
    <w:rsid w:val="006A49E5"/>
    <w:rsid w:val="006A7994"/>
    <w:rsid w:val="006B0A5F"/>
    <w:rsid w:val="006B3C1B"/>
    <w:rsid w:val="006B6DA8"/>
    <w:rsid w:val="006C2B34"/>
    <w:rsid w:val="006C5EA3"/>
    <w:rsid w:val="006D300F"/>
    <w:rsid w:val="006D3460"/>
    <w:rsid w:val="006D5744"/>
    <w:rsid w:val="006E1A12"/>
    <w:rsid w:val="006E1D84"/>
    <w:rsid w:val="006E3381"/>
    <w:rsid w:val="006E53AF"/>
    <w:rsid w:val="006E6611"/>
    <w:rsid w:val="006F46F3"/>
    <w:rsid w:val="0070436F"/>
    <w:rsid w:val="007056CD"/>
    <w:rsid w:val="00707234"/>
    <w:rsid w:val="0071060C"/>
    <w:rsid w:val="0071181B"/>
    <w:rsid w:val="00714BF0"/>
    <w:rsid w:val="007158BB"/>
    <w:rsid w:val="00734E00"/>
    <w:rsid w:val="0073591F"/>
    <w:rsid w:val="00736C8C"/>
    <w:rsid w:val="0074013B"/>
    <w:rsid w:val="00743898"/>
    <w:rsid w:val="00751455"/>
    <w:rsid w:val="00752A9B"/>
    <w:rsid w:val="00762383"/>
    <w:rsid w:val="007638F1"/>
    <w:rsid w:val="00767A63"/>
    <w:rsid w:val="007703A0"/>
    <w:rsid w:val="007715A9"/>
    <w:rsid w:val="00773550"/>
    <w:rsid w:val="0077566C"/>
    <w:rsid w:val="00775B8A"/>
    <w:rsid w:val="00781789"/>
    <w:rsid w:val="00782BB2"/>
    <w:rsid w:val="00785430"/>
    <w:rsid w:val="00785A19"/>
    <w:rsid w:val="0078765A"/>
    <w:rsid w:val="0079102E"/>
    <w:rsid w:val="007959FD"/>
    <w:rsid w:val="007966A5"/>
    <w:rsid w:val="00796CD2"/>
    <w:rsid w:val="007A0788"/>
    <w:rsid w:val="007A0F76"/>
    <w:rsid w:val="007A4147"/>
    <w:rsid w:val="007A5C5A"/>
    <w:rsid w:val="007A7CCE"/>
    <w:rsid w:val="007B03FB"/>
    <w:rsid w:val="007B09C3"/>
    <w:rsid w:val="007B0C07"/>
    <w:rsid w:val="007B1AED"/>
    <w:rsid w:val="007B1E5E"/>
    <w:rsid w:val="007B7E4A"/>
    <w:rsid w:val="007C6655"/>
    <w:rsid w:val="007C6824"/>
    <w:rsid w:val="007C6DD8"/>
    <w:rsid w:val="007D13A3"/>
    <w:rsid w:val="007D2A26"/>
    <w:rsid w:val="007D7949"/>
    <w:rsid w:val="007E09A0"/>
    <w:rsid w:val="007E50A9"/>
    <w:rsid w:val="007E6F4B"/>
    <w:rsid w:val="007F2432"/>
    <w:rsid w:val="007F3176"/>
    <w:rsid w:val="007F525E"/>
    <w:rsid w:val="00802E7D"/>
    <w:rsid w:val="00803E3B"/>
    <w:rsid w:val="00812C9D"/>
    <w:rsid w:val="00814CC3"/>
    <w:rsid w:val="00816D04"/>
    <w:rsid w:val="00820A3C"/>
    <w:rsid w:val="00821CF2"/>
    <w:rsid w:val="00826541"/>
    <w:rsid w:val="00831087"/>
    <w:rsid w:val="008621D9"/>
    <w:rsid w:val="0086471C"/>
    <w:rsid w:val="0087009C"/>
    <w:rsid w:val="00872DF0"/>
    <w:rsid w:val="00873317"/>
    <w:rsid w:val="0087653D"/>
    <w:rsid w:val="00877320"/>
    <w:rsid w:val="00877F7A"/>
    <w:rsid w:val="00882D8A"/>
    <w:rsid w:val="00890950"/>
    <w:rsid w:val="008A0F66"/>
    <w:rsid w:val="008B0FC9"/>
    <w:rsid w:val="008B4941"/>
    <w:rsid w:val="008B601B"/>
    <w:rsid w:val="008B63D9"/>
    <w:rsid w:val="008B6EBA"/>
    <w:rsid w:val="008C4F96"/>
    <w:rsid w:val="008E0BC1"/>
    <w:rsid w:val="008E129E"/>
    <w:rsid w:val="008E195C"/>
    <w:rsid w:val="008E3EFB"/>
    <w:rsid w:val="008E609E"/>
    <w:rsid w:val="008E6279"/>
    <w:rsid w:val="008F1E2F"/>
    <w:rsid w:val="008F4E29"/>
    <w:rsid w:val="008F4EBA"/>
    <w:rsid w:val="008F7EB8"/>
    <w:rsid w:val="00904240"/>
    <w:rsid w:val="00910353"/>
    <w:rsid w:val="009111E6"/>
    <w:rsid w:val="00920E98"/>
    <w:rsid w:val="00923F47"/>
    <w:rsid w:val="00933EA3"/>
    <w:rsid w:val="009515BC"/>
    <w:rsid w:val="009542AA"/>
    <w:rsid w:val="00960733"/>
    <w:rsid w:val="00960B9B"/>
    <w:rsid w:val="00960E98"/>
    <w:rsid w:val="00961D0E"/>
    <w:rsid w:val="00974E39"/>
    <w:rsid w:val="00975DC4"/>
    <w:rsid w:val="00980471"/>
    <w:rsid w:val="009822EC"/>
    <w:rsid w:val="009823C3"/>
    <w:rsid w:val="009876C8"/>
    <w:rsid w:val="009917B8"/>
    <w:rsid w:val="00992529"/>
    <w:rsid w:val="00994F00"/>
    <w:rsid w:val="00997CC5"/>
    <w:rsid w:val="009A07D7"/>
    <w:rsid w:val="009A2987"/>
    <w:rsid w:val="009A2991"/>
    <w:rsid w:val="009A48E3"/>
    <w:rsid w:val="009A5359"/>
    <w:rsid w:val="009A5707"/>
    <w:rsid w:val="009A6E18"/>
    <w:rsid w:val="009A70CB"/>
    <w:rsid w:val="009B10FC"/>
    <w:rsid w:val="009B1FBF"/>
    <w:rsid w:val="009B3C33"/>
    <w:rsid w:val="009B40FE"/>
    <w:rsid w:val="009B591D"/>
    <w:rsid w:val="009B68C4"/>
    <w:rsid w:val="009B7B27"/>
    <w:rsid w:val="009C1469"/>
    <w:rsid w:val="009C7581"/>
    <w:rsid w:val="009D42B3"/>
    <w:rsid w:val="009D436F"/>
    <w:rsid w:val="009E0D03"/>
    <w:rsid w:val="009E7D67"/>
    <w:rsid w:val="00A024B4"/>
    <w:rsid w:val="00A02722"/>
    <w:rsid w:val="00A05265"/>
    <w:rsid w:val="00A052DB"/>
    <w:rsid w:val="00A10B8E"/>
    <w:rsid w:val="00A153A1"/>
    <w:rsid w:val="00A1643F"/>
    <w:rsid w:val="00A22BD1"/>
    <w:rsid w:val="00A268CE"/>
    <w:rsid w:val="00A275F5"/>
    <w:rsid w:val="00A3446D"/>
    <w:rsid w:val="00A35785"/>
    <w:rsid w:val="00A40906"/>
    <w:rsid w:val="00A50AF1"/>
    <w:rsid w:val="00A510FA"/>
    <w:rsid w:val="00A5124B"/>
    <w:rsid w:val="00A526EB"/>
    <w:rsid w:val="00A55B84"/>
    <w:rsid w:val="00A5664D"/>
    <w:rsid w:val="00A67393"/>
    <w:rsid w:val="00A70DAE"/>
    <w:rsid w:val="00A71376"/>
    <w:rsid w:val="00A7204E"/>
    <w:rsid w:val="00A8503B"/>
    <w:rsid w:val="00A92753"/>
    <w:rsid w:val="00A92D9A"/>
    <w:rsid w:val="00A92DE4"/>
    <w:rsid w:val="00A93AB9"/>
    <w:rsid w:val="00A9637B"/>
    <w:rsid w:val="00A96500"/>
    <w:rsid w:val="00A970BC"/>
    <w:rsid w:val="00AA3204"/>
    <w:rsid w:val="00AA69BF"/>
    <w:rsid w:val="00AB0CAF"/>
    <w:rsid w:val="00AB6575"/>
    <w:rsid w:val="00AB76F9"/>
    <w:rsid w:val="00AC3BF9"/>
    <w:rsid w:val="00AD213E"/>
    <w:rsid w:val="00AD7EE9"/>
    <w:rsid w:val="00AE5272"/>
    <w:rsid w:val="00AE5F27"/>
    <w:rsid w:val="00AE6009"/>
    <w:rsid w:val="00AE753A"/>
    <w:rsid w:val="00AF145E"/>
    <w:rsid w:val="00AF358B"/>
    <w:rsid w:val="00AF3BC9"/>
    <w:rsid w:val="00AF4BBE"/>
    <w:rsid w:val="00AF5640"/>
    <w:rsid w:val="00B013B5"/>
    <w:rsid w:val="00B04645"/>
    <w:rsid w:val="00B06E37"/>
    <w:rsid w:val="00B07049"/>
    <w:rsid w:val="00B079F9"/>
    <w:rsid w:val="00B1520C"/>
    <w:rsid w:val="00B21F75"/>
    <w:rsid w:val="00B26D05"/>
    <w:rsid w:val="00B30089"/>
    <w:rsid w:val="00B4156B"/>
    <w:rsid w:val="00B450BD"/>
    <w:rsid w:val="00B47137"/>
    <w:rsid w:val="00B50418"/>
    <w:rsid w:val="00B542F5"/>
    <w:rsid w:val="00B567C7"/>
    <w:rsid w:val="00B65BF6"/>
    <w:rsid w:val="00B66F00"/>
    <w:rsid w:val="00B7060B"/>
    <w:rsid w:val="00B721E9"/>
    <w:rsid w:val="00B75EA8"/>
    <w:rsid w:val="00B807DB"/>
    <w:rsid w:val="00B81401"/>
    <w:rsid w:val="00B81D2E"/>
    <w:rsid w:val="00B83256"/>
    <w:rsid w:val="00B84CFD"/>
    <w:rsid w:val="00B87A4D"/>
    <w:rsid w:val="00B9169B"/>
    <w:rsid w:val="00B96B4F"/>
    <w:rsid w:val="00B97C56"/>
    <w:rsid w:val="00BA1B03"/>
    <w:rsid w:val="00BA2326"/>
    <w:rsid w:val="00BA293E"/>
    <w:rsid w:val="00BB1B76"/>
    <w:rsid w:val="00BB21FB"/>
    <w:rsid w:val="00BB234A"/>
    <w:rsid w:val="00BB27B7"/>
    <w:rsid w:val="00BB465D"/>
    <w:rsid w:val="00BB49A1"/>
    <w:rsid w:val="00BB5AAD"/>
    <w:rsid w:val="00BC199A"/>
    <w:rsid w:val="00BD2137"/>
    <w:rsid w:val="00BD5FCC"/>
    <w:rsid w:val="00BE1664"/>
    <w:rsid w:val="00BE7B9C"/>
    <w:rsid w:val="00BF0410"/>
    <w:rsid w:val="00BF56DE"/>
    <w:rsid w:val="00C01504"/>
    <w:rsid w:val="00C022E1"/>
    <w:rsid w:val="00C12582"/>
    <w:rsid w:val="00C15FF4"/>
    <w:rsid w:val="00C16309"/>
    <w:rsid w:val="00C1757A"/>
    <w:rsid w:val="00C20604"/>
    <w:rsid w:val="00C21DEE"/>
    <w:rsid w:val="00C22ED7"/>
    <w:rsid w:val="00C24259"/>
    <w:rsid w:val="00C25D38"/>
    <w:rsid w:val="00C31201"/>
    <w:rsid w:val="00C33E88"/>
    <w:rsid w:val="00C34BF0"/>
    <w:rsid w:val="00C35B16"/>
    <w:rsid w:val="00C37CF9"/>
    <w:rsid w:val="00C43E76"/>
    <w:rsid w:val="00C47901"/>
    <w:rsid w:val="00C50D09"/>
    <w:rsid w:val="00C50F9E"/>
    <w:rsid w:val="00C52480"/>
    <w:rsid w:val="00C5495C"/>
    <w:rsid w:val="00C56079"/>
    <w:rsid w:val="00C57313"/>
    <w:rsid w:val="00C642C7"/>
    <w:rsid w:val="00C70254"/>
    <w:rsid w:val="00C7274E"/>
    <w:rsid w:val="00C74F96"/>
    <w:rsid w:val="00C825C9"/>
    <w:rsid w:val="00C838F2"/>
    <w:rsid w:val="00C84185"/>
    <w:rsid w:val="00C86A82"/>
    <w:rsid w:val="00C87A93"/>
    <w:rsid w:val="00C928CE"/>
    <w:rsid w:val="00C945B0"/>
    <w:rsid w:val="00C95391"/>
    <w:rsid w:val="00C95555"/>
    <w:rsid w:val="00C958CA"/>
    <w:rsid w:val="00C96743"/>
    <w:rsid w:val="00CA3839"/>
    <w:rsid w:val="00CA5812"/>
    <w:rsid w:val="00CB29CB"/>
    <w:rsid w:val="00CC124F"/>
    <w:rsid w:val="00CC125F"/>
    <w:rsid w:val="00CC456D"/>
    <w:rsid w:val="00CD1A71"/>
    <w:rsid w:val="00CD48F9"/>
    <w:rsid w:val="00CD4DA2"/>
    <w:rsid w:val="00CE08CA"/>
    <w:rsid w:val="00CE24CE"/>
    <w:rsid w:val="00CE5F1D"/>
    <w:rsid w:val="00CE7CD5"/>
    <w:rsid w:val="00D06FB1"/>
    <w:rsid w:val="00D161D2"/>
    <w:rsid w:val="00D21C2C"/>
    <w:rsid w:val="00D243DF"/>
    <w:rsid w:val="00D24E82"/>
    <w:rsid w:val="00D27636"/>
    <w:rsid w:val="00D307D9"/>
    <w:rsid w:val="00D32109"/>
    <w:rsid w:val="00D50C67"/>
    <w:rsid w:val="00D5124F"/>
    <w:rsid w:val="00D53AAE"/>
    <w:rsid w:val="00D60506"/>
    <w:rsid w:val="00D622A0"/>
    <w:rsid w:val="00D6453C"/>
    <w:rsid w:val="00D64AFD"/>
    <w:rsid w:val="00D730EA"/>
    <w:rsid w:val="00D73182"/>
    <w:rsid w:val="00D73B78"/>
    <w:rsid w:val="00D7657E"/>
    <w:rsid w:val="00D81AAE"/>
    <w:rsid w:val="00D86B66"/>
    <w:rsid w:val="00D92445"/>
    <w:rsid w:val="00D95812"/>
    <w:rsid w:val="00DA0B18"/>
    <w:rsid w:val="00DA214C"/>
    <w:rsid w:val="00DA22D4"/>
    <w:rsid w:val="00DA271A"/>
    <w:rsid w:val="00DA6E9E"/>
    <w:rsid w:val="00DC2761"/>
    <w:rsid w:val="00DC55A7"/>
    <w:rsid w:val="00DC67C1"/>
    <w:rsid w:val="00DC6FF0"/>
    <w:rsid w:val="00DD3838"/>
    <w:rsid w:val="00DE2439"/>
    <w:rsid w:val="00DE3634"/>
    <w:rsid w:val="00DE5426"/>
    <w:rsid w:val="00DF3B04"/>
    <w:rsid w:val="00E0159D"/>
    <w:rsid w:val="00E0161D"/>
    <w:rsid w:val="00E05885"/>
    <w:rsid w:val="00E104EC"/>
    <w:rsid w:val="00E107BE"/>
    <w:rsid w:val="00E10EB5"/>
    <w:rsid w:val="00E114A6"/>
    <w:rsid w:val="00E12939"/>
    <w:rsid w:val="00E157BB"/>
    <w:rsid w:val="00E22ABE"/>
    <w:rsid w:val="00E32353"/>
    <w:rsid w:val="00E3383F"/>
    <w:rsid w:val="00E35A10"/>
    <w:rsid w:val="00E41534"/>
    <w:rsid w:val="00E43D96"/>
    <w:rsid w:val="00E54E90"/>
    <w:rsid w:val="00E70A13"/>
    <w:rsid w:val="00E70DEC"/>
    <w:rsid w:val="00E7343D"/>
    <w:rsid w:val="00E74E10"/>
    <w:rsid w:val="00E76221"/>
    <w:rsid w:val="00E77EF8"/>
    <w:rsid w:val="00E83A7D"/>
    <w:rsid w:val="00E8724B"/>
    <w:rsid w:val="00E8767E"/>
    <w:rsid w:val="00E87E9A"/>
    <w:rsid w:val="00E90C51"/>
    <w:rsid w:val="00E91050"/>
    <w:rsid w:val="00EA354E"/>
    <w:rsid w:val="00EA5521"/>
    <w:rsid w:val="00EB2914"/>
    <w:rsid w:val="00EB4B0C"/>
    <w:rsid w:val="00EB5572"/>
    <w:rsid w:val="00EB564F"/>
    <w:rsid w:val="00EC05AC"/>
    <w:rsid w:val="00EC19A0"/>
    <w:rsid w:val="00EC5E3F"/>
    <w:rsid w:val="00EC6A09"/>
    <w:rsid w:val="00ED0383"/>
    <w:rsid w:val="00ED55AD"/>
    <w:rsid w:val="00ED5C8B"/>
    <w:rsid w:val="00ED6A3C"/>
    <w:rsid w:val="00ED6C1E"/>
    <w:rsid w:val="00EE0A23"/>
    <w:rsid w:val="00EE1CB0"/>
    <w:rsid w:val="00EE5469"/>
    <w:rsid w:val="00EE63D2"/>
    <w:rsid w:val="00EF1EC6"/>
    <w:rsid w:val="00F0045E"/>
    <w:rsid w:val="00F042FD"/>
    <w:rsid w:val="00F10FB9"/>
    <w:rsid w:val="00F15258"/>
    <w:rsid w:val="00F211B7"/>
    <w:rsid w:val="00F2324F"/>
    <w:rsid w:val="00F24C37"/>
    <w:rsid w:val="00F25C6C"/>
    <w:rsid w:val="00F31C08"/>
    <w:rsid w:val="00F345E5"/>
    <w:rsid w:val="00F347B8"/>
    <w:rsid w:val="00F35417"/>
    <w:rsid w:val="00F50121"/>
    <w:rsid w:val="00F5350C"/>
    <w:rsid w:val="00F554F2"/>
    <w:rsid w:val="00F619C4"/>
    <w:rsid w:val="00F634B9"/>
    <w:rsid w:val="00F65686"/>
    <w:rsid w:val="00F722F1"/>
    <w:rsid w:val="00F74A5B"/>
    <w:rsid w:val="00F77D57"/>
    <w:rsid w:val="00F81DBD"/>
    <w:rsid w:val="00F8200E"/>
    <w:rsid w:val="00F8306E"/>
    <w:rsid w:val="00F94E5D"/>
    <w:rsid w:val="00F95059"/>
    <w:rsid w:val="00F96AC0"/>
    <w:rsid w:val="00FA1837"/>
    <w:rsid w:val="00FA1B04"/>
    <w:rsid w:val="00FA3B53"/>
    <w:rsid w:val="00FA7F32"/>
    <w:rsid w:val="00FB798F"/>
    <w:rsid w:val="00FC184F"/>
    <w:rsid w:val="00FC3700"/>
    <w:rsid w:val="00FC480A"/>
    <w:rsid w:val="00FC7373"/>
    <w:rsid w:val="00FD41FA"/>
    <w:rsid w:val="00FD53CE"/>
    <w:rsid w:val="00FE000E"/>
    <w:rsid w:val="00FE3735"/>
    <w:rsid w:val="00FF18EB"/>
    <w:rsid w:val="00FF3E2F"/>
    <w:rsid w:val="00FF5E09"/>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280C"/>
    <w:rPr>
      <w:rFonts w:ascii="Times New Roman" w:eastAsia="Times New Roman" w:hAnsi="Times New Roman"/>
      <w:sz w:val="24"/>
      <w:szCs w:val="24"/>
      <w:lang w:eastAsia="zh-CN"/>
    </w:rPr>
  </w:style>
  <w:style w:type="paragraph" w:styleId="Heading1">
    <w:name w:val="heading 1"/>
    <w:basedOn w:val="Normal"/>
    <w:link w:val="10"/>
    <w:uiPriority w:val="9"/>
    <w:qFormat/>
    <w:rsid w:val="00FC184F"/>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Текст1"/>
    <w:basedOn w:val="Normal"/>
    <w:rsid w:val="00143EBD"/>
    <w:rPr>
      <w:rFonts w:ascii="Courier New" w:hAnsi="Courier New" w:cs="Courier New"/>
      <w:sz w:val="20"/>
    </w:rPr>
  </w:style>
  <w:style w:type="paragraph" w:customStyle="1" w:styleId="ConsPlusNormal">
    <w:name w:val="ConsPlusNormal"/>
    <w:rsid w:val="00143EBD"/>
    <w:pPr>
      <w:autoSpaceDE w:val="0"/>
      <w:autoSpaceDN w:val="0"/>
      <w:adjustRightInd w:val="0"/>
    </w:pPr>
    <w:rPr>
      <w:rFonts w:ascii="Times New Roman" w:eastAsia="Times New Roman" w:hAnsi="Times New Roman"/>
      <w:sz w:val="24"/>
      <w:szCs w:val="24"/>
    </w:rPr>
  </w:style>
  <w:style w:type="paragraph" w:styleId="Header">
    <w:name w:val="header"/>
    <w:basedOn w:val="Normal"/>
    <w:link w:val="a"/>
    <w:uiPriority w:val="99"/>
    <w:unhideWhenUsed/>
    <w:rsid w:val="00143EBD"/>
    <w:pPr>
      <w:tabs>
        <w:tab w:val="center" w:pos="4677"/>
        <w:tab w:val="right" w:pos="9355"/>
      </w:tabs>
    </w:pPr>
  </w:style>
  <w:style w:type="character" w:customStyle="1" w:styleId="a">
    <w:name w:val="Верхний колонтитул Знак"/>
    <w:link w:val="Header"/>
    <w:uiPriority w:val="99"/>
    <w:rsid w:val="00143EBD"/>
    <w:rPr>
      <w:rFonts w:ascii="Times New Roman" w:eastAsia="Times New Roman" w:hAnsi="Times New Roman" w:cs="Times New Roman"/>
      <w:sz w:val="24"/>
      <w:szCs w:val="24"/>
      <w:lang w:eastAsia="zh-CN"/>
    </w:rPr>
  </w:style>
  <w:style w:type="character" w:customStyle="1" w:styleId="apple-converted-space">
    <w:name w:val="apple-converted-space"/>
    <w:rsid w:val="00143EBD"/>
  </w:style>
  <w:style w:type="paragraph" w:customStyle="1" w:styleId="s1">
    <w:name w:val="s_1"/>
    <w:basedOn w:val="Normal"/>
    <w:rsid w:val="00E12939"/>
    <w:pPr>
      <w:spacing w:before="100" w:beforeAutospacing="1" w:after="100" w:afterAutospacing="1"/>
    </w:pPr>
    <w:rPr>
      <w:lang w:eastAsia="ru-RU"/>
    </w:rPr>
  </w:style>
  <w:style w:type="character" w:styleId="Hyperlink">
    <w:name w:val="Hyperlink"/>
    <w:uiPriority w:val="99"/>
    <w:semiHidden/>
    <w:unhideWhenUsed/>
    <w:rsid w:val="00CE24CE"/>
    <w:rPr>
      <w:color w:val="0000FF"/>
      <w:u w:val="single"/>
    </w:rPr>
  </w:style>
  <w:style w:type="character" w:customStyle="1" w:styleId="10">
    <w:name w:val="Заголовок 1 Знак"/>
    <w:link w:val="Heading1"/>
    <w:uiPriority w:val="9"/>
    <w:rsid w:val="00FC184F"/>
    <w:rPr>
      <w:rFonts w:ascii="Times New Roman" w:eastAsia="Times New Roman" w:hAnsi="Times New Roman"/>
      <w:b/>
      <w:bCs/>
      <w:kern w:val="36"/>
      <w:sz w:val="48"/>
      <w:szCs w:val="48"/>
    </w:rPr>
  </w:style>
  <w:style w:type="paragraph" w:styleId="Footer">
    <w:name w:val="footer"/>
    <w:basedOn w:val="Normal"/>
    <w:link w:val="a0"/>
    <w:uiPriority w:val="99"/>
    <w:unhideWhenUsed/>
    <w:rsid w:val="007C6DD8"/>
    <w:pPr>
      <w:tabs>
        <w:tab w:val="center" w:pos="4677"/>
        <w:tab w:val="right" w:pos="9355"/>
      </w:tabs>
    </w:pPr>
  </w:style>
  <w:style w:type="character" w:customStyle="1" w:styleId="a0">
    <w:name w:val="Нижний колонтитул Знак"/>
    <w:link w:val="Footer"/>
    <w:uiPriority w:val="99"/>
    <w:rsid w:val="007C6DD8"/>
    <w:rPr>
      <w:rFonts w:ascii="Times New Roman" w:eastAsia="Times New Roman" w:hAnsi="Times New Roman"/>
      <w:sz w:val="24"/>
      <w:szCs w:val="24"/>
      <w:lang w:eastAsia="zh-CN"/>
    </w:rPr>
  </w:style>
  <w:style w:type="character" w:styleId="Strong">
    <w:name w:val="Strong"/>
    <w:uiPriority w:val="22"/>
    <w:qFormat/>
    <w:rsid w:val="00441A0F"/>
    <w:rPr>
      <w:b/>
      <w:bCs/>
    </w:rPr>
  </w:style>
  <w:style w:type="paragraph" w:styleId="BalloonText">
    <w:name w:val="Balloon Text"/>
    <w:basedOn w:val="Normal"/>
    <w:link w:val="a1"/>
    <w:uiPriority w:val="99"/>
    <w:semiHidden/>
    <w:unhideWhenUsed/>
    <w:rsid w:val="004F7F08"/>
    <w:rPr>
      <w:rFonts w:ascii="Tahoma" w:hAnsi="Tahoma"/>
      <w:sz w:val="16"/>
      <w:szCs w:val="16"/>
    </w:rPr>
  </w:style>
  <w:style w:type="character" w:customStyle="1" w:styleId="a1">
    <w:name w:val="Текст выноски Знак"/>
    <w:link w:val="BalloonText"/>
    <w:uiPriority w:val="99"/>
    <w:semiHidden/>
    <w:rsid w:val="004F7F08"/>
    <w:rPr>
      <w:rFonts w:ascii="Tahoma" w:eastAsia="Times New Roman" w:hAnsi="Tahoma" w:cs="Tahoma"/>
      <w:sz w:val="16"/>
      <w:szCs w:val="16"/>
      <w:lang w:eastAsia="zh-CN"/>
    </w:rPr>
  </w:style>
  <w:style w:type="character" w:customStyle="1" w:styleId="snippetequal">
    <w:name w:val="snippet_equal"/>
    <w:rsid w:val="00463FBD"/>
  </w:style>
  <w:style w:type="paragraph" w:styleId="NoSpacing">
    <w:name w:val="No Spacing"/>
    <w:uiPriority w:val="1"/>
    <w:qFormat/>
    <w:rsid w:val="00F10FB9"/>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EF9154090F5626D17B43493941EF346F244F647A6C9E2916674ABD86ECF7443073DF9350458B787774071F2C880D2950FCDA732F7E248E4CMDr9J" TargetMode="External" /><Relationship Id="rId11" Type="http://schemas.openxmlformats.org/officeDocument/2006/relationships/hyperlink" Target="consultantplus://offline/ref=EF9154090F5626D17B43493941EF346F244F647A6C9E2916674ABD86ECF7443073DF9350458B787670071F2C880D2950FCDA732F7E248E4CMDr9J" TargetMode="External" /><Relationship Id="rId12" Type="http://schemas.openxmlformats.org/officeDocument/2006/relationships/hyperlink" Target="consultantplus://offline/ref=EF9154090F5626D17B43493941EF346F244F647A6C9E2916674ABD86ECF7443073DF9350458B787672071F2C880D2950FCDA732F7E248E4CMDr9J" TargetMode="External" /><Relationship Id="rId13" Type="http://schemas.openxmlformats.org/officeDocument/2006/relationships/header" Target="header1.xml" /><Relationship Id="rId14" Type="http://schemas.openxmlformats.org/officeDocument/2006/relationships/theme" Target="theme/theme1.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9E69508B3A6BB169B38C5C7F26D9C475D8FE1F188C35D9BA952DB042F65B9C5441644937ACAEA6257896752D9C1DDFC506CD19FE4DsEo8J" TargetMode="External" /><Relationship Id="rId6" Type="http://schemas.openxmlformats.org/officeDocument/2006/relationships/hyperlink" Target="consultantplus://offline/ref=EF9154090F5626D17B43493941EF346F244F647A6C9E2916674ABD86ECF7443073DF935945837778245D0F28C15A214CF8C46C2D6027M8r7J" TargetMode="External" /><Relationship Id="rId7" Type="http://schemas.openxmlformats.org/officeDocument/2006/relationships/hyperlink" Target="consultantplus://offline/ref=EF9154090F5626D17B43493941EF346F244F647A6C9E2916674ABD86ECF7443073DF935945837978245D0F28C15A214CF8C46C2D6027M8r7J" TargetMode="External" /><Relationship Id="rId8" Type="http://schemas.openxmlformats.org/officeDocument/2006/relationships/hyperlink" Target="consultantplus://offline/ref=EF9154090F5626D17B43493941EF346F244F647A6C9E2916674ABD86ECF7443073DF9350458F727575071F2C880D2950FCDA732F7E248E4CMDr9J" TargetMode="External" /><Relationship Id="rId9" Type="http://schemas.openxmlformats.org/officeDocument/2006/relationships/hyperlink" Target="consultantplus://offline/ref=EF9154090F5626D17B43493941EF346F244F647A6C9E2916674ABD86ECF7443073DF9350458B787070071F2C880D2950FCDA732F7E248E4CMDr9J"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37D827-1345-4150-9F61-B43B106FFB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