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938" w:rsidRPr="00AD2639" w:rsidP="001C1938">
      <w:pPr>
        <w:pStyle w:val="1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 w:rsidRPr="00AD2639">
        <w:rPr>
          <w:rFonts w:ascii="Times New Roman" w:hAnsi="Times New Roman" w:cs="Times New Roman"/>
          <w:szCs w:val="20"/>
          <w:lang w:val="uk-UA"/>
        </w:rPr>
        <w:t>Дело</w:t>
      </w:r>
      <w:r w:rsidRPr="00AD2639">
        <w:rPr>
          <w:rFonts w:ascii="Times New Roman" w:hAnsi="Times New Roman" w:cs="Times New Roman"/>
          <w:szCs w:val="20"/>
          <w:lang w:val="uk-UA"/>
        </w:rPr>
        <w:t xml:space="preserve"> № 5-</w:t>
      </w:r>
      <w:r w:rsidRPr="00AD2639">
        <w:rPr>
          <w:rFonts w:ascii="Times New Roman" w:hAnsi="Times New Roman" w:cs="Times New Roman"/>
          <w:szCs w:val="20"/>
        </w:rPr>
        <w:t>42</w:t>
      </w:r>
      <w:r w:rsidRPr="00AD2639">
        <w:rPr>
          <w:rFonts w:ascii="Times New Roman" w:hAnsi="Times New Roman" w:cs="Times New Roman"/>
          <w:szCs w:val="20"/>
          <w:lang w:val="uk-UA"/>
        </w:rPr>
        <w:t>-</w:t>
      </w:r>
      <w:r w:rsidR="00AB1A9B">
        <w:rPr>
          <w:rFonts w:ascii="Times New Roman" w:hAnsi="Times New Roman" w:cs="Times New Roman"/>
          <w:color w:val="6600CC"/>
          <w:szCs w:val="20"/>
          <w:lang w:val="uk-UA"/>
        </w:rPr>
        <w:t>172</w:t>
      </w:r>
      <w:r w:rsidRPr="00AD2639">
        <w:rPr>
          <w:rFonts w:ascii="Times New Roman" w:hAnsi="Times New Roman" w:cs="Times New Roman"/>
          <w:color w:val="6600CC"/>
          <w:szCs w:val="20"/>
          <w:lang w:val="uk-UA"/>
        </w:rPr>
        <w:t>/202</w:t>
      </w:r>
      <w:r>
        <w:rPr>
          <w:rFonts w:ascii="Times New Roman" w:hAnsi="Times New Roman" w:cs="Times New Roman"/>
          <w:color w:val="6600CC"/>
          <w:szCs w:val="20"/>
          <w:lang w:val="uk-UA"/>
        </w:rPr>
        <w:t>4</w:t>
      </w:r>
    </w:p>
    <w:p w:rsidR="001C1938" w:rsidRPr="00AD2639" w:rsidP="001C1938">
      <w:pPr>
        <w:pStyle w:val="1"/>
        <w:ind w:left="707" w:firstLine="709"/>
        <w:jc w:val="right"/>
        <w:rPr>
          <w:rFonts w:ascii="Times New Roman" w:hAnsi="Times New Roman" w:cs="Times New Roman"/>
          <w:szCs w:val="20"/>
        </w:rPr>
      </w:pPr>
      <w:r w:rsidRPr="00AD2639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E44772">
        <w:rPr>
          <w:rFonts w:ascii="Times New Roman" w:hAnsi="Times New Roman" w:cs="Times New Roman"/>
          <w:color w:val="6600CC"/>
          <w:szCs w:val="20"/>
        </w:rPr>
        <w:t>****</w:t>
      </w:r>
    </w:p>
    <w:p w:rsidR="001C1938" w:rsidRPr="00AD2639" w:rsidP="001C1938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AD2639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1C1938" w:rsidRPr="00AD2639" w:rsidP="001C193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C1938" w:rsidRPr="00AD2639" w:rsidP="001C193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25</w:t>
      </w:r>
      <w:r w:rsidR="00364057">
        <w:rPr>
          <w:color w:val="6600CC"/>
          <w:sz w:val="20"/>
          <w:szCs w:val="20"/>
        </w:rPr>
        <w:t>.</w:t>
      </w:r>
      <w:r>
        <w:rPr>
          <w:color w:val="6600CC"/>
          <w:sz w:val="20"/>
          <w:szCs w:val="20"/>
        </w:rPr>
        <w:t>06</w:t>
      </w:r>
      <w:r>
        <w:rPr>
          <w:color w:val="6600CC"/>
          <w:sz w:val="20"/>
          <w:szCs w:val="20"/>
        </w:rPr>
        <w:t>.2024</w:t>
      </w:r>
      <w:r w:rsidRPr="00AD2639">
        <w:rPr>
          <w:color w:val="6600CC"/>
          <w:sz w:val="20"/>
          <w:szCs w:val="20"/>
        </w:rPr>
        <w:tab/>
      </w:r>
      <w:r w:rsidRPr="00AD2639">
        <w:rPr>
          <w:color w:val="6600CC"/>
          <w:sz w:val="20"/>
          <w:szCs w:val="20"/>
        </w:rPr>
        <w:tab/>
      </w:r>
      <w:r w:rsidRPr="00AD2639">
        <w:rPr>
          <w:color w:val="6600CC"/>
          <w:sz w:val="20"/>
          <w:szCs w:val="20"/>
        </w:rPr>
        <w:tab/>
        <w:t xml:space="preserve">                                                   </w:t>
      </w:r>
      <w:r w:rsidRPr="00AD2639">
        <w:rPr>
          <w:sz w:val="20"/>
          <w:szCs w:val="20"/>
        </w:rPr>
        <w:t>гор. Евпатория</w:t>
      </w:r>
    </w:p>
    <w:p w:rsidR="001C1938" w:rsidRPr="00AD2639" w:rsidP="001C1938">
      <w:pPr>
        <w:spacing w:line="360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</w:t>
      </w:r>
      <w:r w:rsidR="00892430">
        <w:rPr>
          <w:sz w:val="20"/>
          <w:szCs w:val="20"/>
          <w:lang w:eastAsia="ru-RU"/>
        </w:rPr>
        <w:t>И.О.</w:t>
      </w:r>
      <w:r w:rsidRPr="00AD2639">
        <w:rPr>
          <w:sz w:val="20"/>
          <w:szCs w:val="20"/>
          <w:lang w:eastAsia="ru-RU"/>
        </w:rPr>
        <w:t>, в присутствии привлекаемого лица, рассмотрев дело об административном правонарушении, поступившее</w:t>
      </w:r>
      <w:r w:rsidRPr="00AD2639">
        <w:rPr>
          <w:sz w:val="20"/>
          <w:szCs w:val="20"/>
        </w:rPr>
        <w:t xml:space="preserve"> из ОГ</w:t>
      </w:r>
      <w:r w:rsidR="00FE1301">
        <w:rPr>
          <w:sz w:val="20"/>
          <w:szCs w:val="20"/>
        </w:rPr>
        <w:t>АИ</w:t>
      </w:r>
      <w:r w:rsidRPr="00AD2639">
        <w:rPr>
          <w:sz w:val="20"/>
          <w:szCs w:val="20"/>
        </w:rPr>
        <w:t xml:space="preserve"> </w:t>
      </w:r>
      <w:r>
        <w:rPr>
          <w:color w:val="7030A0"/>
          <w:sz w:val="20"/>
          <w:szCs w:val="20"/>
          <w:shd w:val="clear" w:color="auto" w:fill="FFFFFF"/>
        </w:rPr>
        <w:t>ОМВД России по г. Евпатории</w:t>
      </w:r>
      <w:r w:rsidRPr="00AD2639">
        <w:rPr>
          <w:sz w:val="20"/>
          <w:szCs w:val="20"/>
        </w:rPr>
        <w:t xml:space="preserve">, о привлечении к административной ответственности </w:t>
      </w:r>
      <w:r w:rsidR="00AB1A9B">
        <w:rPr>
          <w:color w:val="6600CC"/>
          <w:sz w:val="20"/>
          <w:szCs w:val="20"/>
        </w:rPr>
        <w:t>Мокренко</w:t>
      </w:r>
      <w:r w:rsidR="00AB1A9B">
        <w:rPr>
          <w:color w:val="6600CC"/>
          <w:sz w:val="20"/>
          <w:szCs w:val="20"/>
        </w:rPr>
        <w:t xml:space="preserve"> Никола</w:t>
      </w:r>
      <w:r w:rsidR="00892430">
        <w:rPr>
          <w:color w:val="6600CC"/>
          <w:sz w:val="20"/>
          <w:szCs w:val="20"/>
        </w:rPr>
        <w:t>я</w:t>
      </w:r>
      <w:r w:rsidR="00AB1A9B">
        <w:rPr>
          <w:color w:val="6600CC"/>
          <w:sz w:val="20"/>
          <w:szCs w:val="20"/>
        </w:rPr>
        <w:t xml:space="preserve"> Николаевич</w:t>
      </w:r>
      <w:r w:rsidR="00892430">
        <w:rPr>
          <w:color w:val="6600CC"/>
          <w:sz w:val="20"/>
          <w:szCs w:val="20"/>
        </w:rPr>
        <w:t>а</w:t>
      </w:r>
      <w:r w:rsidRPr="00AD2639">
        <w:rPr>
          <w:color w:val="6600CC"/>
          <w:sz w:val="20"/>
          <w:szCs w:val="20"/>
        </w:rPr>
        <w:t xml:space="preserve">, </w:t>
      </w:r>
      <w:r w:rsidR="00E44772">
        <w:rPr>
          <w:rStyle w:val="2"/>
          <w:color w:val="7030A0"/>
          <w:sz w:val="20"/>
          <w:szCs w:val="20"/>
        </w:rPr>
        <w:t>******</w:t>
      </w:r>
      <w:r w:rsidR="00541961">
        <w:rPr>
          <w:color w:val="6600CC"/>
          <w:sz w:val="20"/>
          <w:szCs w:val="20"/>
        </w:rPr>
        <w:t>,</w:t>
      </w:r>
      <w:r w:rsidR="00BB362F">
        <w:rPr>
          <w:color w:val="6600CC"/>
          <w:sz w:val="20"/>
          <w:szCs w:val="20"/>
        </w:rPr>
        <w:t xml:space="preserve"> </w:t>
      </w:r>
      <w:r w:rsidRPr="00AD2639">
        <w:rPr>
          <w:color w:val="6600CC"/>
          <w:sz w:val="20"/>
          <w:szCs w:val="20"/>
        </w:rPr>
        <w:t>по ч. 1 ст. 12.26 КоАП РФ,</w:t>
      </w:r>
    </w:p>
    <w:p w:rsidR="001C1938" w:rsidRPr="00AD2639" w:rsidP="001C1938">
      <w:pPr>
        <w:spacing w:line="360" w:lineRule="auto"/>
        <w:ind w:firstLine="709"/>
        <w:jc w:val="center"/>
        <w:rPr>
          <w:sz w:val="20"/>
          <w:szCs w:val="20"/>
        </w:rPr>
      </w:pPr>
      <w:r w:rsidRPr="00AD2639">
        <w:rPr>
          <w:sz w:val="20"/>
          <w:szCs w:val="20"/>
        </w:rPr>
        <w:t>УСТАНОВИЛ:</w:t>
      </w:r>
    </w:p>
    <w:p w:rsidR="001C1938" w:rsidRPr="00AD2639" w:rsidP="001C1938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>Мокренко</w:t>
      </w:r>
      <w:r>
        <w:rPr>
          <w:b w:val="0"/>
          <w:color w:val="6600CC"/>
          <w:sz w:val="20"/>
          <w:szCs w:val="20"/>
        </w:rPr>
        <w:t xml:space="preserve"> Н.Н.</w:t>
      </w:r>
      <w:r w:rsidRPr="00AD2639">
        <w:rPr>
          <w:b w:val="0"/>
          <w:color w:val="6600CC"/>
          <w:sz w:val="20"/>
          <w:szCs w:val="20"/>
        </w:rPr>
        <w:t xml:space="preserve"> </w:t>
      </w:r>
      <w:r w:rsidR="00E44772">
        <w:rPr>
          <w:rStyle w:val="2"/>
          <w:color w:val="7030A0"/>
          <w:sz w:val="20"/>
          <w:szCs w:val="20"/>
        </w:rPr>
        <w:t>******</w:t>
      </w:r>
      <w:r w:rsidRPr="00AD2639">
        <w:rPr>
          <w:b w:val="0"/>
          <w:color w:val="6600CC"/>
          <w:sz w:val="20"/>
          <w:szCs w:val="20"/>
        </w:rPr>
        <w:t xml:space="preserve">, </w:t>
      </w:r>
      <w:r w:rsidRPr="00AD2639">
        <w:rPr>
          <w:b w:val="0"/>
          <w:sz w:val="20"/>
          <w:szCs w:val="20"/>
        </w:rPr>
        <w:t>находясь по адресу:</w:t>
      </w:r>
      <w:r w:rsidRPr="00AD2639">
        <w:rPr>
          <w:b w:val="0"/>
          <w:color w:val="6600CC"/>
          <w:sz w:val="20"/>
          <w:szCs w:val="20"/>
        </w:rPr>
        <w:t xml:space="preserve"> </w:t>
      </w:r>
      <w:r w:rsidR="00E44772">
        <w:rPr>
          <w:rStyle w:val="2"/>
          <w:color w:val="7030A0"/>
          <w:sz w:val="20"/>
          <w:szCs w:val="20"/>
        </w:rPr>
        <w:t>******</w:t>
      </w:r>
      <w:r w:rsidR="00E44772">
        <w:rPr>
          <w:rStyle w:val="2"/>
          <w:color w:val="7030A0"/>
          <w:sz w:val="20"/>
          <w:szCs w:val="20"/>
        </w:rPr>
        <w:t xml:space="preserve"> </w:t>
      </w:r>
      <w:r w:rsidRPr="00AD2639">
        <w:rPr>
          <w:b w:val="0"/>
          <w:color w:val="6600CC"/>
          <w:sz w:val="20"/>
          <w:szCs w:val="20"/>
        </w:rPr>
        <w:t>Республики Крым, будучи водителем</w:t>
      </w:r>
      <w:r w:rsidRPr="00AD2639">
        <w:rPr>
          <w:b w:val="0"/>
          <w:sz w:val="20"/>
          <w:szCs w:val="20"/>
        </w:rPr>
        <w:t xml:space="preserve"> транспортного средства </w:t>
      </w:r>
      <w:r w:rsidR="00E44772">
        <w:rPr>
          <w:rStyle w:val="2"/>
          <w:color w:val="7030A0"/>
          <w:sz w:val="20"/>
          <w:szCs w:val="20"/>
        </w:rPr>
        <w:t>******</w:t>
      </w:r>
      <w:r w:rsidRPr="00AD2639">
        <w:rPr>
          <w:b w:val="0"/>
          <w:color w:val="6600CC"/>
          <w:sz w:val="20"/>
          <w:szCs w:val="20"/>
        </w:rPr>
        <w:t>,</w:t>
      </w:r>
      <w:r w:rsidRPr="00AD2639">
        <w:rPr>
          <w:b w:val="0"/>
          <w:sz w:val="20"/>
          <w:szCs w:val="20"/>
        </w:rPr>
        <w:t xml:space="preserve"> принадлежащем </w:t>
      </w:r>
      <w:r w:rsidR="00E44772">
        <w:rPr>
          <w:rStyle w:val="2"/>
          <w:color w:val="7030A0"/>
          <w:sz w:val="20"/>
          <w:szCs w:val="20"/>
        </w:rPr>
        <w:t>******</w:t>
      </w:r>
      <w:r w:rsidRPr="00AD2639">
        <w:rPr>
          <w:b w:val="0"/>
          <w:sz w:val="20"/>
          <w:szCs w:val="2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AD2639">
        <w:rPr>
          <w:b w:val="0"/>
          <w:sz w:val="20"/>
          <w:szCs w:val="20"/>
        </w:rPr>
        <w:t xml:space="preserve">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AD2639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AD2639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E44772" w:rsidP="001C1938">
      <w:pPr>
        <w:spacing w:line="360" w:lineRule="auto"/>
        <w:ind w:firstLine="709"/>
        <w:jc w:val="both"/>
        <w:rPr>
          <w:rStyle w:val="2"/>
          <w:color w:val="7030A0"/>
          <w:sz w:val="20"/>
          <w:szCs w:val="20"/>
        </w:rPr>
      </w:pPr>
      <w:r w:rsidRPr="00AD2639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>
        <w:rPr>
          <w:rStyle w:val="2"/>
          <w:color w:val="7030A0"/>
          <w:sz w:val="20"/>
          <w:szCs w:val="20"/>
        </w:rPr>
        <w:t>******</w:t>
      </w:r>
      <w:r w:rsidRPr="00AD2639">
        <w:rPr>
          <w:color w:val="6600CC"/>
          <w:sz w:val="20"/>
          <w:szCs w:val="20"/>
        </w:rPr>
        <w:t>,</w:t>
      </w:r>
      <w:r w:rsidRPr="00AD2639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>
        <w:rPr>
          <w:rStyle w:val="2"/>
          <w:color w:val="7030A0"/>
          <w:sz w:val="20"/>
          <w:szCs w:val="20"/>
        </w:rPr>
        <w:t>******</w:t>
      </w:r>
    </w:p>
    <w:p w:rsidR="001C1938" w:rsidP="001C1938">
      <w:pPr>
        <w:spacing w:line="360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C1938" w:rsidRPr="00E12B84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E15F56">
        <w:rPr>
          <w:color w:val="7030A0"/>
          <w:sz w:val="20"/>
          <w:szCs w:val="20"/>
        </w:rPr>
        <w:t xml:space="preserve">При рассмотрении дела </w:t>
      </w:r>
      <w:r w:rsidRPr="00E15F56">
        <w:rPr>
          <w:color w:val="7030A0"/>
          <w:sz w:val="20"/>
          <w:szCs w:val="20"/>
        </w:rPr>
        <w:t>привлекаемый</w:t>
      </w:r>
      <w:r w:rsidRPr="00E15F56">
        <w:rPr>
          <w:color w:val="7030A0"/>
          <w:sz w:val="20"/>
          <w:szCs w:val="20"/>
        </w:rPr>
        <w:t xml:space="preserve"> вину в инкриминируемом правонарушении </w:t>
      </w:r>
      <w:r w:rsidR="00F07FD3">
        <w:rPr>
          <w:color w:val="7030A0"/>
          <w:sz w:val="20"/>
          <w:szCs w:val="20"/>
        </w:rPr>
        <w:t>признал,</w:t>
      </w:r>
      <w:r w:rsidR="003946FB">
        <w:rPr>
          <w:color w:val="7030A0"/>
          <w:sz w:val="20"/>
          <w:szCs w:val="20"/>
        </w:rPr>
        <w:t xml:space="preserve"> пояснил, </w:t>
      </w:r>
      <w:r w:rsidR="00E44772">
        <w:rPr>
          <w:rStyle w:val="2"/>
          <w:color w:val="7030A0"/>
          <w:sz w:val="20"/>
          <w:szCs w:val="20"/>
        </w:rPr>
        <w:t>******</w:t>
      </w:r>
      <w:r w:rsidR="00892430">
        <w:rPr>
          <w:color w:val="7030A0"/>
          <w:sz w:val="20"/>
          <w:szCs w:val="20"/>
        </w:rPr>
        <w:t>. Подтвердил, что управлял транспортным средством. Подтвердил, что отказался пройти освидетельствование на состояние алкогольного опьянения на месте остановки транспортного средства и медицинское освидетельствование на состояние опьянения.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bCs/>
          <w:sz w:val="20"/>
          <w:szCs w:val="20"/>
        </w:rPr>
        <w:t>В соответствии с ч. 1 ст. 2.1 КоАП РФ а</w:t>
      </w:r>
      <w:r w:rsidRPr="00B5014B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1, 2 ст. 26.2 КоАП РФ д</w:t>
      </w:r>
      <w:r w:rsidRPr="00B5014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5014B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1938" w:rsidRPr="00B5014B" w:rsidP="001C1938">
      <w:pPr>
        <w:tabs>
          <w:tab w:val="left" w:pos="3261"/>
        </w:tabs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color w:val="6600CC"/>
          <w:sz w:val="20"/>
          <w:szCs w:val="20"/>
        </w:rPr>
        <w:t>И</w:t>
      </w:r>
      <w:r w:rsidRPr="00B5014B">
        <w:rPr>
          <w:sz w:val="20"/>
          <w:szCs w:val="20"/>
        </w:rPr>
        <w:t xml:space="preserve">сследовав материалы дела, </w:t>
      </w:r>
      <w:r w:rsidRPr="00B5014B">
        <w:rPr>
          <w:color w:val="6600CC"/>
          <w:sz w:val="20"/>
          <w:szCs w:val="20"/>
        </w:rPr>
        <w:t>мировой судья</w:t>
      </w:r>
      <w:r w:rsidRPr="00B5014B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B5014B">
        <w:rPr>
          <w:color w:val="0070C0"/>
          <w:sz w:val="20"/>
          <w:szCs w:val="20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B5014B">
        <w:rPr>
          <w:color w:val="0070C0"/>
          <w:sz w:val="20"/>
          <w:szCs w:val="20"/>
        </w:rPr>
        <w:t xml:space="preserve"> </w:t>
      </w:r>
      <w:r w:rsidRPr="00B5014B">
        <w:rPr>
          <w:color w:val="0070C0"/>
          <w:sz w:val="20"/>
          <w:szCs w:val="20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B5014B">
        <w:rPr>
          <w:color w:val="0070C0"/>
          <w:sz w:val="20"/>
          <w:szCs w:val="20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B5014B">
        <w:rPr>
          <w:color w:val="0070C0"/>
          <w:sz w:val="20"/>
          <w:szCs w:val="20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B5014B">
        <w:rPr>
          <w:color w:val="0070C0"/>
          <w:sz w:val="20"/>
          <w:szCs w:val="20"/>
        </w:rPr>
        <w:t>освидетельствуемого</w:t>
      </w:r>
      <w:r w:rsidRPr="00B5014B">
        <w:rPr>
          <w:color w:val="0070C0"/>
          <w:sz w:val="20"/>
          <w:szCs w:val="20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B5014B">
        <w:rPr>
          <w:color w:val="0070C0"/>
          <w:sz w:val="20"/>
          <w:szCs w:val="20"/>
        </w:rPr>
        <w:t xml:space="preserve"> информационном </w:t>
      </w:r>
      <w:r w:rsidRPr="00B5014B">
        <w:rPr>
          <w:color w:val="0070C0"/>
          <w:sz w:val="20"/>
          <w:szCs w:val="20"/>
        </w:rPr>
        <w:t>фонде</w:t>
      </w:r>
      <w:r w:rsidRPr="00B5014B">
        <w:rPr>
          <w:color w:val="0070C0"/>
          <w:sz w:val="20"/>
          <w:szCs w:val="20"/>
        </w:rPr>
        <w:t xml:space="preserve"> по обеспечению единства измерений.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При этом</w:t>
      </w:r>
      <w:r w:rsidRPr="00B5014B">
        <w:rPr>
          <w:color w:val="0070C0"/>
          <w:sz w:val="20"/>
          <w:szCs w:val="20"/>
        </w:rPr>
        <w:t>,</w:t>
      </w:r>
      <w:r w:rsidRPr="00B5014B">
        <w:rPr>
          <w:color w:val="0070C0"/>
          <w:sz w:val="20"/>
          <w:szCs w:val="20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а) при отказе от прохождения освидетельствования на состояние алкогольного опьянения;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б) при несогласии с результатами освидетельствования на состояние алкогольного опьянения;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1938" w:rsidRPr="00B5014B" w:rsidP="001C193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sz w:val="20"/>
          <w:szCs w:val="20"/>
        </w:rPr>
        <w:t xml:space="preserve">Согласно пункту 1 ст. 27.12 КоАП РФ, </w:t>
      </w:r>
      <w:r w:rsidRPr="00B5014B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и </w:t>
      </w:r>
      <w:hyperlink r:id="rId6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7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и </w:t>
      </w:r>
      <w:hyperlink r:id="rId11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>
        <w:rPr>
          <w:color w:val="6600CC"/>
          <w:sz w:val="20"/>
          <w:szCs w:val="20"/>
        </w:rPr>
        <w:t>Мокренко</w:t>
      </w:r>
      <w:r>
        <w:rPr>
          <w:color w:val="6600CC"/>
          <w:sz w:val="20"/>
          <w:szCs w:val="20"/>
        </w:rPr>
        <w:t xml:space="preserve"> Н.Н.</w:t>
      </w:r>
      <w:r w:rsidR="00933A3A">
        <w:rPr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 xml:space="preserve">был </w:t>
      </w:r>
      <w:r w:rsidRPr="00B5014B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</w:t>
      </w:r>
      <w:r w:rsidRPr="00B5014B">
        <w:rPr>
          <w:bCs/>
          <w:sz w:val="20"/>
          <w:szCs w:val="20"/>
        </w:rPr>
        <w:t>полагать</w:t>
      </w:r>
      <w:r w:rsidRPr="00B5014B">
        <w:rPr>
          <w:bCs/>
          <w:sz w:val="20"/>
          <w:szCs w:val="20"/>
        </w:rPr>
        <w:t xml:space="preserve">, что водитель находится в состоянии алкогольного опьянения, о чем составлен протокол </w:t>
      </w:r>
      <w:r w:rsidR="00E44772">
        <w:rPr>
          <w:rStyle w:val="2"/>
          <w:color w:val="7030A0"/>
          <w:sz w:val="20"/>
          <w:szCs w:val="20"/>
        </w:rPr>
        <w:t>******</w:t>
      </w:r>
      <w:r w:rsidR="00E44772">
        <w:rPr>
          <w:rStyle w:val="2"/>
          <w:color w:val="7030A0"/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B5014B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</w:t>
      </w:r>
      <w:r w:rsidRPr="00B5014B">
        <w:rPr>
          <w:bCs/>
          <w:sz w:val="20"/>
          <w:szCs w:val="20"/>
        </w:rPr>
        <w:t>.</w:t>
      </w:r>
      <w:r w:rsidRPr="00B5014B">
        <w:rPr>
          <w:sz w:val="20"/>
          <w:szCs w:val="20"/>
        </w:rPr>
        <w:t xml:space="preserve"> </w:t>
      </w:r>
      <w:r w:rsidRPr="00B5014B">
        <w:rPr>
          <w:color w:val="7030A0"/>
          <w:sz w:val="20"/>
          <w:szCs w:val="20"/>
        </w:rPr>
        <w:t>(</w:t>
      </w:r>
      <w:r w:rsidR="00E44772">
        <w:rPr>
          <w:rStyle w:val="2"/>
          <w:color w:val="7030A0"/>
          <w:sz w:val="20"/>
          <w:szCs w:val="20"/>
        </w:rPr>
        <w:t>******</w:t>
      </w:r>
      <w:r w:rsidRPr="00B5014B">
        <w:rPr>
          <w:bCs/>
          <w:color w:val="7030A0"/>
          <w:sz w:val="20"/>
          <w:szCs w:val="20"/>
        </w:rPr>
        <w:t>)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B5014B">
        <w:rPr>
          <w:sz w:val="20"/>
          <w:szCs w:val="20"/>
        </w:rPr>
        <w:t xml:space="preserve">У </w:t>
      </w:r>
      <w:r w:rsidR="00194D50">
        <w:rPr>
          <w:color w:val="6600CC"/>
          <w:sz w:val="20"/>
          <w:szCs w:val="20"/>
        </w:rPr>
        <w:t>Мокренко</w:t>
      </w:r>
      <w:r w:rsidR="00194D50">
        <w:rPr>
          <w:color w:val="6600CC"/>
          <w:sz w:val="20"/>
          <w:szCs w:val="20"/>
        </w:rPr>
        <w:t xml:space="preserve"> Н.Н.</w:t>
      </w:r>
      <w:r w:rsidR="00F0513B">
        <w:rPr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>установлены признаки алкогольного опьянения, а именно</w:t>
      </w:r>
      <w:r w:rsidRPr="00B5014B">
        <w:rPr>
          <w:rFonts w:eastAsia="Calibri"/>
          <w:color w:val="7030A0"/>
          <w:sz w:val="20"/>
          <w:szCs w:val="20"/>
          <w:lang w:eastAsia="en-US"/>
        </w:rPr>
        <w:t xml:space="preserve">: </w:t>
      </w:r>
      <w:r w:rsidR="00E44772">
        <w:rPr>
          <w:rStyle w:val="2"/>
          <w:color w:val="7030A0"/>
          <w:sz w:val="20"/>
          <w:szCs w:val="20"/>
        </w:rPr>
        <w:t>******</w:t>
      </w:r>
      <w:r w:rsidR="00E44772">
        <w:rPr>
          <w:rStyle w:val="2"/>
          <w:color w:val="7030A0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="00194D50">
        <w:rPr>
          <w:color w:val="6600CC"/>
          <w:sz w:val="20"/>
          <w:szCs w:val="20"/>
        </w:rPr>
        <w:t>Мокренко</w:t>
      </w:r>
      <w:r w:rsidR="00194D50">
        <w:rPr>
          <w:color w:val="6600CC"/>
          <w:sz w:val="20"/>
          <w:szCs w:val="20"/>
        </w:rPr>
        <w:t xml:space="preserve"> Н.Н.</w:t>
      </w:r>
      <w:r w:rsidRPr="00B5014B">
        <w:rPr>
          <w:color w:val="6600CC"/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="00D1090E">
        <w:rPr>
          <w:sz w:val="20"/>
          <w:szCs w:val="20"/>
        </w:rPr>
        <w:t xml:space="preserve">от </w:t>
      </w:r>
      <w:r w:rsidRPr="00B5014B">
        <w:rPr>
          <w:sz w:val="20"/>
          <w:szCs w:val="20"/>
        </w:rPr>
        <w:t>прохождени</w:t>
      </w:r>
      <w:r w:rsidR="00D1090E">
        <w:rPr>
          <w:sz w:val="20"/>
          <w:szCs w:val="20"/>
        </w:rPr>
        <w:t>я</w:t>
      </w:r>
      <w:r w:rsidRPr="00B5014B">
        <w:rPr>
          <w:sz w:val="20"/>
          <w:szCs w:val="20"/>
        </w:rPr>
        <w:t xml:space="preserve"> которого </w:t>
      </w:r>
      <w:r w:rsidRPr="00B5014B">
        <w:rPr>
          <w:color w:val="6600CC"/>
          <w:sz w:val="20"/>
          <w:szCs w:val="20"/>
        </w:rPr>
        <w:t>он  отказался</w:t>
      </w:r>
      <w:r w:rsidRPr="00B5014B">
        <w:rPr>
          <w:color w:val="6600CC"/>
          <w:sz w:val="20"/>
          <w:szCs w:val="20"/>
        </w:rPr>
        <w:t>.</w:t>
      </w:r>
      <w:r w:rsidRPr="00B5014B">
        <w:rPr>
          <w:color w:val="6600CC"/>
          <w:sz w:val="20"/>
          <w:szCs w:val="20"/>
        </w:rPr>
        <w:t xml:space="preserve"> (</w:t>
      </w:r>
      <w:r w:rsidRPr="00B5014B">
        <w:rPr>
          <w:color w:val="6600CC"/>
          <w:sz w:val="20"/>
          <w:szCs w:val="20"/>
        </w:rPr>
        <w:t>н</w:t>
      </w:r>
      <w:r w:rsidRPr="00B5014B">
        <w:rPr>
          <w:color w:val="6600CC"/>
          <w:sz w:val="20"/>
          <w:szCs w:val="20"/>
        </w:rPr>
        <w:t xml:space="preserve">а </w:t>
      </w:r>
      <w:r w:rsidRPr="00B5014B">
        <w:rPr>
          <w:color w:val="6600CC"/>
          <w:sz w:val="20"/>
          <w:szCs w:val="20"/>
        </w:rPr>
        <w:t>фидеофайле</w:t>
      </w:r>
      <w:r w:rsidRPr="00B5014B">
        <w:rPr>
          <w:color w:val="6600CC"/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 </w:t>
      </w:r>
      <w:r w:rsidR="00E44772">
        <w:rPr>
          <w:rStyle w:val="2"/>
          <w:color w:val="7030A0"/>
          <w:sz w:val="20"/>
          <w:szCs w:val="20"/>
        </w:rPr>
        <w:t>******</w:t>
      </w:r>
      <w:r w:rsidRPr="00321A4F" w:rsidR="00321A4F">
        <w:rPr>
          <w:color w:val="7030A0"/>
          <w:sz w:val="20"/>
          <w:szCs w:val="20"/>
        </w:rPr>
        <w:t xml:space="preserve">) </w:t>
      </w:r>
      <w:r w:rsidRPr="00B5014B">
        <w:rPr>
          <w:color w:val="6600CC"/>
          <w:sz w:val="20"/>
          <w:szCs w:val="20"/>
        </w:rPr>
        <w:t xml:space="preserve">запечатлено, как </w:t>
      </w:r>
      <w:r w:rsidR="00F12FA4">
        <w:rPr>
          <w:color w:val="6600CC"/>
          <w:sz w:val="20"/>
          <w:szCs w:val="20"/>
        </w:rPr>
        <w:t>Мокренко</w:t>
      </w:r>
      <w:r w:rsidR="00F12FA4">
        <w:rPr>
          <w:color w:val="6600CC"/>
          <w:sz w:val="20"/>
          <w:szCs w:val="20"/>
        </w:rPr>
        <w:t xml:space="preserve"> Н.Н.</w:t>
      </w:r>
      <w:r w:rsidR="00262285">
        <w:rPr>
          <w:color w:val="6600CC"/>
          <w:sz w:val="20"/>
          <w:szCs w:val="20"/>
        </w:rPr>
        <w:t xml:space="preserve"> </w:t>
      </w:r>
      <w:r w:rsidRPr="00B5014B">
        <w:rPr>
          <w:color w:val="6600CC"/>
          <w:sz w:val="20"/>
          <w:szCs w:val="20"/>
        </w:rPr>
        <w:t xml:space="preserve">выражает </w:t>
      </w:r>
      <w:r>
        <w:rPr>
          <w:color w:val="6600CC"/>
          <w:sz w:val="20"/>
          <w:szCs w:val="20"/>
        </w:rPr>
        <w:t xml:space="preserve"> не</w:t>
      </w:r>
      <w:r w:rsidRPr="00B5014B">
        <w:rPr>
          <w:color w:val="6600CC"/>
          <w:sz w:val="20"/>
          <w:szCs w:val="20"/>
        </w:rPr>
        <w:t>согласие на предложение инспектора пройти освидетельствование на состояние опьянения на месте остановки транспортного средства)</w:t>
      </w:r>
      <w:r>
        <w:rPr>
          <w:color w:val="6600CC"/>
          <w:sz w:val="20"/>
          <w:szCs w:val="20"/>
        </w:rPr>
        <w:t>,</w:t>
      </w:r>
      <w:r w:rsidRPr="00B5014B">
        <w:rPr>
          <w:color w:val="6600CC"/>
          <w:sz w:val="20"/>
          <w:szCs w:val="20"/>
        </w:rPr>
        <w:t xml:space="preserve"> о чем в акт внесена соответствующая запись.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sz w:val="20"/>
          <w:szCs w:val="20"/>
        </w:rPr>
        <w:t xml:space="preserve">В связи </w:t>
      </w:r>
      <w:r w:rsidRPr="00B5014B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B5014B">
        <w:rPr>
          <w:bCs/>
          <w:sz w:val="20"/>
          <w:szCs w:val="20"/>
        </w:rPr>
        <w:t xml:space="preserve">, </w:t>
      </w:r>
      <w:r w:rsidRPr="00B5014B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5014B">
        <w:rPr>
          <w:bCs/>
          <w:sz w:val="20"/>
          <w:szCs w:val="20"/>
        </w:rPr>
        <w:t xml:space="preserve"> правонарушителю было предложено</w:t>
      </w:r>
      <w:r w:rsidRPr="00B5014B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E44772">
        <w:rPr>
          <w:rStyle w:val="2"/>
          <w:color w:val="7030A0"/>
          <w:sz w:val="20"/>
          <w:szCs w:val="20"/>
        </w:rPr>
        <w:t>******</w:t>
      </w:r>
      <w:r w:rsidR="00E44772">
        <w:rPr>
          <w:rStyle w:val="2"/>
          <w:color w:val="7030A0"/>
          <w:sz w:val="20"/>
          <w:szCs w:val="20"/>
        </w:rPr>
        <w:t xml:space="preserve"> </w:t>
      </w:r>
      <w:r w:rsidRPr="00B5014B">
        <w:rPr>
          <w:sz w:val="20"/>
          <w:szCs w:val="20"/>
        </w:rPr>
        <w:t>в котором, в</w:t>
      </w:r>
      <w:r w:rsidRPr="00B5014B">
        <w:rPr>
          <w:sz w:val="20"/>
          <w:szCs w:val="20"/>
        </w:rPr>
        <w:t xml:space="preserve"> свою очередь,  в графе «пройти медицинское освидетельствование» внесена запись «</w:t>
      </w:r>
      <w:r w:rsidR="00E44772">
        <w:rPr>
          <w:rStyle w:val="2"/>
          <w:color w:val="7030A0"/>
          <w:sz w:val="20"/>
          <w:szCs w:val="20"/>
        </w:rPr>
        <w:t>******</w:t>
      </w:r>
      <w:r w:rsidRPr="00B5014B">
        <w:rPr>
          <w:sz w:val="20"/>
          <w:szCs w:val="20"/>
        </w:rPr>
        <w:t>».</w:t>
      </w:r>
    </w:p>
    <w:p w:rsid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  <w:szCs w:val="20"/>
        </w:rPr>
      </w:pPr>
      <w:r w:rsidRPr="00B5014B">
        <w:rPr>
          <w:bCs/>
          <w:color w:val="6600CC"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  <w:r w:rsidRPr="00B5014B">
        <w:rPr>
          <w:bCs/>
          <w:color w:val="6600CC"/>
          <w:sz w:val="20"/>
          <w:szCs w:val="20"/>
        </w:rPr>
        <w:t xml:space="preserve">( </w:t>
      </w:r>
      <w:r w:rsidR="00E44772">
        <w:rPr>
          <w:rStyle w:val="2"/>
          <w:color w:val="7030A0"/>
          <w:sz w:val="20"/>
          <w:szCs w:val="20"/>
        </w:rPr>
        <w:t>******</w:t>
      </w:r>
      <w:r>
        <w:rPr>
          <w:bCs/>
          <w:color w:val="6600CC"/>
          <w:sz w:val="20"/>
          <w:szCs w:val="20"/>
        </w:rPr>
        <w:t>).</w:t>
      </w:r>
    </w:p>
    <w:p w:rsidR="008F2E68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="00DB1374">
        <w:rPr>
          <w:rFonts w:eastAsia="Calibri"/>
          <w:color w:val="6600CC"/>
          <w:sz w:val="20"/>
          <w:szCs w:val="20"/>
          <w:lang w:eastAsia="ru-RU"/>
        </w:rPr>
        <w:t>Мокренко</w:t>
      </w:r>
      <w:r w:rsidR="00DB1374">
        <w:rPr>
          <w:rFonts w:eastAsia="Calibri"/>
          <w:color w:val="6600CC"/>
          <w:sz w:val="20"/>
          <w:szCs w:val="20"/>
          <w:lang w:eastAsia="ru-RU"/>
        </w:rPr>
        <w:t xml:space="preserve"> Н.Н.</w:t>
      </w:r>
      <w:r w:rsidRPr="00B5014B" w:rsidR="007C7C38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Доказательств, подтверждающих невозможность </w:t>
      </w:r>
      <w:r w:rsidRPr="00B5014B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B5014B">
        <w:rPr>
          <w:sz w:val="20"/>
          <w:szCs w:val="20"/>
        </w:rPr>
        <w:t xml:space="preserve"> в силу состояния здоровья либо иных объективных причин, </w:t>
      </w:r>
      <w:r w:rsidR="00DB1374">
        <w:rPr>
          <w:rFonts w:eastAsia="Calibri"/>
          <w:color w:val="6600CC"/>
          <w:sz w:val="20"/>
          <w:szCs w:val="20"/>
          <w:lang w:eastAsia="ru-RU"/>
        </w:rPr>
        <w:t>Мокренко</w:t>
      </w:r>
      <w:r w:rsidR="00DB1374">
        <w:rPr>
          <w:rFonts w:eastAsia="Calibri"/>
          <w:color w:val="6600CC"/>
          <w:sz w:val="20"/>
          <w:szCs w:val="20"/>
          <w:lang w:eastAsia="ru-RU"/>
        </w:rPr>
        <w:t xml:space="preserve"> Н.Н.</w:t>
      </w:r>
      <w:r w:rsidRPr="00B5014B" w:rsidR="00D87E67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sz w:val="20"/>
          <w:szCs w:val="20"/>
        </w:rPr>
        <w:t>не представлено.</w:t>
      </w:r>
    </w:p>
    <w:p w:rsidR="00D93297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sz w:val="20"/>
          <w:szCs w:val="20"/>
        </w:rPr>
        <w:t xml:space="preserve">Отказ </w:t>
      </w:r>
      <w:r w:rsidR="00DB1374">
        <w:rPr>
          <w:rFonts w:eastAsia="Calibri"/>
          <w:color w:val="6600CC"/>
          <w:sz w:val="20"/>
          <w:szCs w:val="20"/>
          <w:lang w:eastAsia="ru-RU"/>
        </w:rPr>
        <w:t>Мокренко</w:t>
      </w:r>
      <w:r w:rsidR="00DB1374">
        <w:rPr>
          <w:rFonts w:eastAsia="Calibri"/>
          <w:color w:val="6600CC"/>
          <w:sz w:val="20"/>
          <w:szCs w:val="20"/>
          <w:lang w:eastAsia="ru-RU"/>
        </w:rPr>
        <w:t xml:space="preserve"> Н.Н.</w:t>
      </w:r>
      <w:r w:rsidRPr="00B5014B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sz w:val="20"/>
          <w:szCs w:val="20"/>
        </w:rPr>
        <w:t xml:space="preserve">от прохождения медицинского освидетельствования на состояние опьянение подтверждается также сведениями видеозаписи, приобщенной к материалам дела. </w:t>
      </w:r>
      <w:r w:rsidRPr="00B5014B" w:rsidR="00203930">
        <w:rPr>
          <w:sz w:val="20"/>
          <w:szCs w:val="20"/>
        </w:rPr>
        <w:t>«</w:t>
      </w:r>
      <w:r w:rsidR="00E44772">
        <w:rPr>
          <w:rStyle w:val="2"/>
          <w:color w:val="7030A0"/>
          <w:sz w:val="20"/>
          <w:szCs w:val="20"/>
        </w:rPr>
        <w:t>******</w:t>
      </w:r>
      <w:r w:rsidR="00E44772">
        <w:rPr>
          <w:rStyle w:val="2"/>
          <w:color w:val="7030A0"/>
          <w:sz w:val="20"/>
          <w:szCs w:val="20"/>
        </w:rPr>
        <w:t xml:space="preserve"> </w:t>
      </w:r>
      <w:r w:rsidRPr="00B5014B">
        <w:rPr>
          <w:bCs/>
          <w:color w:val="6600CC"/>
          <w:sz w:val="20"/>
          <w:szCs w:val="20"/>
        </w:rPr>
        <w:t xml:space="preserve"> где </w:t>
      </w:r>
      <w:r w:rsidR="00DB1374">
        <w:rPr>
          <w:bCs/>
          <w:color w:val="6600CC"/>
          <w:sz w:val="20"/>
          <w:szCs w:val="20"/>
        </w:rPr>
        <w:t>Мокренко</w:t>
      </w:r>
      <w:r w:rsidR="00DB1374">
        <w:rPr>
          <w:bCs/>
          <w:color w:val="6600CC"/>
          <w:sz w:val="20"/>
          <w:szCs w:val="20"/>
        </w:rPr>
        <w:t xml:space="preserve"> Н.Н,</w:t>
      </w:r>
      <w:r w:rsidR="00AC3F02">
        <w:rPr>
          <w:bCs/>
          <w:color w:val="6600CC"/>
          <w:sz w:val="20"/>
          <w:szCs w:val="20"/>
        </w:rPr>
        <w:t xml:space="preserve"> </w:t>
      </w:r>
      <w:r w:rsidRPr="00B5014B">
        <w:rPr>
          <w:bCs/>
          <w:color w:val="6600CC"/>
          <w:sz w:val="20"/>
          <w:szCs w:val="20"/>
        </w:rPr>
        <w:t xml:space="preserve">на предложение сотрудника ГИБДД проехать в медицинское учреждение для проведения медицинского освидетельствования на состояние опьянения </w:t>
      </w:r>
      <w:r w:rsidR="00E44772">
        <w:rPr>
          <w:rStyle w:val="2"/>
          <w:color w:val="7030A0"/>
          <w:sz w:val="20"/>
          <w:szCs w:val="20"/>
        </w:rPr>
        <w:t>******</w:t>
      </w:r>
      <w:r w:rsidR="00E44772">
        <w:rPr>
          <w:rStyle w:val="2"/>
          <w:color w:val="7030A0"/>
          <w:sz w:val="20"/>
          <w:szCs w:val="20"/>
        </w:rPr>
        <w:t xml:space="preserve"> </w:t>
      </w:r>
      <w:r w:rsidRPr="00B5014B" w:rsidR="00D87E67">
        <w:rPr>
          <w:bCs/>
          <w:color w:val="6600CC"/>
          <w:sz w:val="20"/>
          <w:szCs w:val="20"/>
        </w:rPr>
        <w:t>,</w:t>
      </w:r>
      <w:r w:rsidRPr="00B5014B" w:rsidR="00D87E67">
        <w:rPr>
          <w:bCs/>
          <w:color w:val="6600CC"/>
          <w:sz w:val="20"/>
          <w:szCs w:val="20"/>
        </w:rPr>
        <w:t xml:space="preserve"> и делает отметку об этом в протоколе</w:t>
      </w:r>
      <w:r w:rsidRPr="00B5014B">
        <w:rPr>
          <w:color w:val="7030A0"/>
          <w:sz w:val="20"/>
          <w:szCs w:val="20"/>
        </w:rPr>
        <w:t>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</w:t>
      </w:r>
      <w:r w:rsidRPr="00B5014B">
        <w:rPr>
          <w:sz w:val="20"/>
          <w:szCs w:val="20"/>
        </w:rPr>
        <w:t>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>
        <w:rPr>
          <w:color w:val="6600CC"/>
          <w:sz w:val="20"/>
          <w:szCs w:val="20"/>
        </w:rPr>
        <w:t>О</w:t>
      </w:r>
      <w:r w:rsidRPr="005E65CB" w:rsidR="005E65CB">
        <w:rPr>
          <w:color w:val="6600CC"/>
          <w:sz w:val="20"/>
          <w:szCs w:val="20"/>
        </w:rPr>
        <w:t>тказ от прохождения освидетельствования на состояние алкогольного опьянения</w:t>
      </w:r>
      <w:r w:rsidRPr="005E65CB" w:rsidR="005E65CB">
        <w:rPr>
          <w:rFonts w:eastAsia="Calibri"/>
          <w:color w:val="6600CC"/>
          <w:sz w:val="20"/>
          <w:szCs w:val="20"/>
        </w:rPr>
        <w:t xml:space="preserve"> </w:t>
      </w:r>
      <w:r w:rsidRPr="00B5014B" w:rsidR="0025727D">
        <w:rPr>
          <w:rFonts w:eastAsia="Calibri"/>
          <w:sz w:val="20"/>
          <w:szCs w:val="20"/>
          <w:lang w:eastAsia="ru-RU"/>
        </w:rPr>
        <w:t xml:space="preserve">послужил основанием для направления </w:t>
      </w:r>
      <w:r w:rsidRPr="00B5014B" w:rsidR="00182610">
        <w:rPr>
          <w:rFonts w:eastAsia="Calibri"/>
          <w:sz w:val="20"/>
          <w:szCs w:val="20"/>
          <w:lang w:eastAsia="ru-RU"/>
        </w:rPr>
        <w:br/>
      </w:r>
      <w:r w:rsidR="00DB1374">
        <w:rPr>
          <w:rFonts w:eastAsia="Calibri"/>
          <w:color w:val="6600CC"/>
          <w:sz w:val="20"/>
          <w:szCs w:val="20"/>
        </w:rPr>
        <w:t>Мокренко</w:t>
      </w:r>
      <w:r w:rsidR="00DB1374">
        <w:rPr>
          <w:rFonts w:eastAsia="Calibri"/>
          <w:color w:val="6600CC"/>
          <w:sz w:val="20"/>
          <w:szCs w:val="20"/>
        </w:rPr>
        <w:t xml:space="preserve"> Н.Н.</w:t>
      </w:r>
      <w:r w:rsidRPr="00B5014B" w:rsidR="0025727D">
        <w:rPr>
          <w:rFonts w:eastAsia="Calibri"/>
          <w:color w:val="6600CC"/>
          <w:sz w:val="20"/>
          <w:szCs w:val="20"/>
        </w:rPr>
        <w:t xml:space="preserve"> в ГБУЗ РК «ЕПНД» </w:t>
      </w:r>
      <w:r w:rsidRPr="00B5014B" w:rsidR="0025727D">
        <w:rPr>
          <w:rFonts w:eastAsia="Calibri"/>
          <w:sz w:val="20"/>
          <w:szCs w:val="20"/>
        </w:rPr>
        <w:t xml:space="preserve">для </w:t>
      </w:r>
      <w:r w:rsidRPr="00B5014B" w:rsidR="0025727D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B5014B" w:rsidR="0025727D">
        <w:rPr>
          <w:rFonts w:eastAsia="Calibri"/>
          <w:sz w:val="20"/>
          <w:szCs w:val="20"/>
        </w:rPr>
        <w:t xml:space="preserve">что в свою очередь, образует </w:t>
      </w:r>
      <w:r w:rsidRPr="00B5014B" w:rsidR="0025727D">
        <w:rPr>
          <w:sz w:val="20"/>
          <w:szCs w:val="20"/>
        </w:rPr>
        <w:t xml:space="preserve">состав административного правонарушения </w:t>
      </w:r>
      <w:r w:rsidRPr="00B5014B" w:rsidR="0025727D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1, 2 ст. 26.2 КоАП РФ д</w:t>
      </w:r>
      <w:r w:rsidRPr="00B5014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5014B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C264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2C2645">
        <w:rPr>
          <w:color w:val="7030A0"/>
          <w:sz w:val="20"/>
          <w:szCs w:val="20"/>
        </w:rPr>
        <w:t xml:space="preserve">Допрошенный при рассмотрении дела </w:t>
      </w:r>
      <w:r w:rsidRPr="002C2645">
        <w:rPr>
          <w:color w:val="7030A0"/>
          <w:sz w:val="20"/>
          <w:szCs w:val="20"/>
        </w:rPr>
        <w:t>сотрудник</w:t>
      </w:r>
      <w:r w:rsidRPr="002C2645">
        <w:rPr>
          <w:color w:val="7030A0"/>
          <w:sz w:val="20"/>
          <w:szCs w:val="20"/>
        </w:rPr>
        <w:t xml:space="preserve"> </w:t>
      </w:r>
      <w:r w:rsidR="00E44772">
        <w:rPr>
          <w:rStyle w:val="2"/>
          <w:color w:val="7030A0"/>
          <w:sz w:val="20"/>
          <w:szCs w:val="20"/>
        </w:rPr>
        <w:t>******</w:t>
      </w:r>
      <w:r w:rsidR="00E44772">
        <w:rPr>
          <w:rStyle w:val="2"/>
          <w:color w:val="7030A0"/>
          <w:sz w:val="20"/>
          <w:szCs w:val="20"/>
        </w:rPr>
        <w:t xml:space="preserve"> </w:t>
      </w:r>
      <w:r w:rsidRPr="002C2645">
        <w:rPr>
          <w:color w:val="7030A0"/>
          <w:sz w:val="20"/>
          <w:szCs w:val="20"/>
        </w:rPr>
        <w:t xml:space="preserve">которому разъяснены права, обязанности и ответственность, показал, что не имеет оснований оговорить </w:t>
      </w:r>
      <w:r>
        <w:rPr>
          <w:color w:val="7030A0"/>
          <w:sz w:val="20"/>
          <w:szCs w:val="20"/>
        </w:rPr>
        <w:t>привлекаемого</w:t>
      </w:r>
      <w:r w:rsidRPr="002C2645">
        <w:rPr>
          <w:color w:val="7030A0"/>
          <w:sz w:val="20"/>
          <w:szCs w:val="20"/>
        </w:rPr>
        <w:t xml:space="preserve">. </w:t>
      </w:r>
      <w:r w:rsidRPr="002C2645">
        <w:rPr>
          <w:color w:val="7030A0"/>
          <w:sz w:val="20"/>
          <w:szCs w:val="20"/>
        </w:rPr>
        <w:t xml:space="preserve">Так </w:t>
      </w:r>
      <w:r w:rsidR="00E44772">
        <w:rPr>
          <w:rStyle w:val="2"/>
          <w:color w:val="7030A0"/>
          <w:sz w:val="20"/>
          <w:szCs w:val="20"/>
        </w:rPr>
        <w:t>******</w:t>
      </w:r>
      <w:r w:rsidRPr="002C2645">
        <w:rPr>
          <w:color w:val="7030A0"/>
          <w:sz w:val="20"/>
          <w:szCs w:val="20"/>
        </w:rPr>
        <w:t xml:space="preserve">показал, что </w:t>
      </w:r>
      <w:r w:rsidR="00E44772">
        <w:rPr>
          <w:rStyle w:val="2"/>
          <w:color w:val="7030A0"/>
          <w:sz w:val="20"/>
          <w:szCs w:val="20"/>
        </w:rPr>
        <w:t>******</w:t>
      </w:r>
      <w:r w:rsidR="00E44772">
        <w:rPr>
          <w:rStyle w:val="2"/>
          <w:color w:val="7030A0"/>
          <w:sz w:val="20"/>
          <w:szCs w:val="20"/>
        </w:rPr>
        <w:t xml:space="preserve"> </w:t>
      </w:r>
      <w:r w:rsidRPr="002C2645">
        <w:rPr>
          <w:color w:val="7030A0"/>
          <w:sz w:val="20"/>
          <w:szCs w:val="20"/>
        </w:rPr>
        <w:t xml:space="preserve">во время несения дежурства выявлен автомобиль под управлением  </w:t>
      </w:r>
      <w:r>
        <w:rPr>
          <w:color w:val="7030A0"/>
          <w:sz w:val="20"/>
          <w:szCs w:val="20"/>
        </w:rPr>
        <w:t>Мокренко</w:t>
      </w:r>
      <w:r>
        <w:rPr>
          <w:color w:val="7030A0"/>
          <w:sz w:val="20"/>
          <w:szCs w:val="20"/>
        </w:rPr>
        <w:t xml:space="preserve"> Н.Н,</w:t>
      </w:r>
      <w:r w:rsidRPr="002C2645">
        <w:rPr>
          <w:color w:val="7030A0"/>
          <w:sz w:val="20"/>
          <w:szCs w:val="20"/>
        </w:rPr>
        <w:t xml:space="preserve">, остановлен, водитель ввиду наличия признаков опьянения в виде </w:t>
      </w:r>
      <w:r w:rsidR="00E44772">
        <w:rPr>
          <w:rStyle w:val="2"/>
          <w:color w:val="7030A0"/>
          <w:sz w:val="20"/>
          <w:szCs w:val="20"/>
        </w:rPr>
        <w:t>******</w:t>
      </w:r>
      <w:r w:rsidR="00E44772">
        <w:rPr>
          <w:rStyle w:val="2"/>
          <w:color w:val="7030A0"/>
          <w:sz w:val="20"/>
          <w:szCs w:val="20"/>
        </w:rPr>
        <w:t xml:space="preserve"> </w:t>
      </w:r>
      <w:r w:rsidRPr="002C2645">
        <w:rPr>
          <w:color w:val="7030A0"/>
          <w:sz w:val="20"/>
          <w:szCs w:val="20"/>
        </w:rPr>
        <w:t xml:space="preserve">отстранен от управления транспортным средством, права и обязанности разъяснены, предложено пройти освидетельствование на состояние алкогольного опьянения на месте, на что </w:t>
      </w:r>
      <w:r>
        <w:rPr>
          <w:color w:val="7030A0"/>
          <w:sz w:val="20"/>
          <w:szCs w:val="20"/>
        </w:rPr>
        <w:t>Мокренко</w:t>
      </w:r>
      <w:r>
        <w:rPr>
          <w:color w:val="7030A0"/>
          <w:sz w:val="20"/>
          <w:szCs w:val="20"/>
        </w:rPr>
        <w:t xml:space="preserve"> Н.Н.</w:t>
      </w:r>
      <w:r w:rsidRPr="002C2645">
        <w:rPr>
          <w:color w:val="7030A0"/>
          <w:sz w:val="20"/>
          <w:szCs w:val="20"/>
        </w:rPr>
        <w:t xml:space="preserve"> </w:t>
      </w:r>
      <w:r w:rsidR="00E44772">
        <w:rPr>
          <w:rStyle w:val="2"/>
          <w:color w:val="7030A0"/>
          <w:sz w:val="20"/>
          <w:szCs w:val="20"/>
        </w:rPr>
        <w:t>******</w:t>
      </w:r>
      <w:r w:rsidRPr="002C2645">
        <w:rPr>
          <w:color w:val="7030A0"/>
          <w:sz w:val="20"/>
          <w:szCs w:val="20"/>
        </w:rPr>
        <w:t>.</w:t>
      </w:r>
      <w:r>
        <w:rPr>
          <w:color w:val="7030A0"/>
          <w:sz w:val="20"/>
          <w:szCs w:val="20"/>
        </w:rPr>
        <w:t xml:space="preserve"> </w:t>
      </w:r>
      <w:r w:rsidRPr="002C2645">
        <w:rPr>
          <w:color w:val="7030A0"/>
          <w:sz w:val="20"/>
          <w:szCs w:val="20"/>
        </w:rPr>
        <w:t>После отказа</w:t>
      </w:r>
      <w:r>
        <w:rPr>
          <w:color w:val="7030A0"/>
          <w:sz w:val="20"/>
          <w:szCs w:val="20"/>
        </w:rPr>
        <w:t xml:space="preserve"> от прохождения освидетельствования на месте остановки транспортного средства</w:t>
      </w:r>
      <w:r w:rsidRPr="002C2645">
        <w:rPr>
          <w:color w:val="7030A0"/>
          <w:sz w:val="20"/>
          <w:szCs w:val="20"/>
        </w:rPr>
        <w:t xml:space="preserve">, </w:t>
      </w:r>
      <w:r w:rsidRPr="002C2645">
        <w:rPr>
          <w:color w:val="7030A0"/>
          <w:sz w:val="20"/>
          <w:szCs w:val="20"/>
        </w:rPr>
        <w:t>Мокренко</w:t>
      </w:r>
      <w:r w:rsidRPr="002C2645">
        <w:rPr>
          <w:color w:val="7030A0"/>
          <w:sz w:val="20"/>
          <w:szCs w:val="20"/>
        </w:rPr>
        <w:t xml:space="preserve"> Н.Н.  предложено проехать</w:t>
      </w:r>
      <w:r w:rsidRPr="002C2645">
        <w:rPr>
          <w:color w:val="7030A0"/>
          <w:sz w:val="20"/>
          <w:szCs w:val="20"/>
        </w:rPr>
        <w:t xml:space="preserve"> </w:t>
      </w:r>
      <w:r w:rsidRPr="002C2645">
        <w:rPr>
          <w:color w:val="7030A0"/>
          <w:sz w:val="20"/>
          <w:szCs w:val="20"/>
        </w:rPr>
        <w:t>в</w:t>
      </w:r>
      <w:r w:rsidRPr="002C2645">
        <w:rPr>
          <w:color w:val="7030A0"/>
          <w:sz w:val="20"/>
          <w:szCs w:val="20"/>
        </w:rPr>
        <w:t xml:space="preserve"> </w:t>
      </w:r>
      <w:r w:rsidR="00E44772">
        <w:rPr>
          <w:rStyle w:val="2"/>
          <w:color w:val="7030A0"/>
          <w:sz w:val="20"/>
          <w:szCs w:val="20"/>
        </w:rPr>
        <w:t>******</w:t>
      </w:r>
      <w:r w:rsidR="00E44772">
        <w:t xml:space="preserve"> </w:t>
      </w:r>
      <w:r w:rsidRPr="002C2645">
        <w:rPr>
          <w:color w:val="7030A0"/>
          <w:sz w:val="20"/>
          <w:szCs w:val="20"/>
        </w:rPr>
        <w:t>для</w:t>
      </w:r>
      <w:r w:rsidRPr="002C2645">
        <w:rPr>
          <w:color w:val="7030A0"/>
          <w:sz w:val="20"/>
          <w:szCs w:val="20"/>
        </w:rPr>
        <w:t xml:space="preserve"> прохождения медицинского освидетельствования на состояние опьянения.  </w:t>
      </w:r>
      <w:r w:rsidRPr="002C2645">
        <w:rPr>
          <w:color w:val="7030A0"/>
          <w:sz w:val="20"/>
          <w:szCs w:val="20"/>
        </w:rPr>
        <w:t>Мокренко</w:t>
      </w:r>
      <w:r w:rsidRPr="002C2645">
        <w:rPr>
          <w:color w:val="7030A0"/>
          <w:sz w:val="20"/>
          <w:szCs w:val="20"/>
        </w:rPr>
        <w:t xml:space="preserve"> Н.Н. </w:t>
      </w:r>
      <w:r w:rsidR="00E44772">
        <w:rPr>
          <w:rStyle w:val="2"/>
          <w:color w:val="7030A0"/>
          <w:sz w:val="20"/>
          <w:szCs w:val="20"/>
        </w:rPr>
        <w:t>******</w:t>
      </w:r>
      <w:r w:rsidRPr="002C2645">
        <w:rPr>
          <w:color w:val="7030A0"/>
          <w:sz w:val="20"/>
          <w:szCs w:val="20"/>
        </w:rPr>
        <w:t>.</w:t>
      </w:r>
      <w:r w:rsidR="00892430">
        <w:rPr>
          <w:color w:val="7030A0"/>
          <w:sz w:val="20"/>
          <w:szCs w:val="20"/>
        </w:rPr>
        <w:t xml:space="preserve"> Сотрудник полиции указал, что </w:t>
      </w:r>
      <w:r w:rsidR="00892430">
        <w:rPr>
          <w:color w:val="7030A0"/>
          <w:sz w:val="20"/>
          <w:szCs w:val="20"/>
        </w:rPr>
        <w:t>Мокренко</w:t>
      </w:r>
      <w:r w:rsidR="00892430">
        <w:rPr>
          <w:color w:val="7030A0"/>
          <w:sz w:val="20"/>
          <w:szCs w:val="20"/>
        </w:rPr>
        <w:t xml:space="preserve"> Н.Н. </w:t>
      </w:r>
      <w:r w:rsidR="00892430">
        <w:rPr>
          <w:color w:val="7030A0"/>
          <w:sz w:val="20"/>
          <w:szCs w:val="20"/>
        </w:rPr>
        <w:t>ссылался</w:t>
      </w:r>
      <w:r w:rsidR="00892430">
        <w:rPr>
          <w:color w:val="7030A0"/>
          <w:sz w:val="20"/>
          <w:szCs w:val="20"/>
        </w:rPr>
        <w:t xml:space="preserve"> на  </w:t>
      </w:r>
      <w:r w:rsidR="00E44772">
        <w:rPr>
          <w:rStyle w:val="2"/>
          <w:color w:val="7030A0"/>
          <w:sz w:val="20"/>
          <w:szCs w:val="20"/>
        </w:rPr>
        <w:t>******</w:t>
      </w:r>
      <w:r w:rsidR="00892430">
        <w:rPr>
          <w:color w:val="7030A0"/>
          <w:sz w:val="20"/>
          <w:szCs w:val="20"/>
        </w:rPr>
        <w:t xml:space="preserve">, что и послужило причиной отказа, </w:t>
      </w:r>
      <w:r w:rsidR="00E44772">
        <w:rPr>
          <w:rStyle w:val="2"/>
          <w:color w:val="7030A0"/>
          <w:sz w:val="20"/>
          <w:szCs w:val="20"/>
        </w:rPr>
        <w:t>******</w:t>
      </w:r>
      <w:r w:rsidR="00892430">
        <w:rPr>
          <w:color w:val="7030A0"/>
          <w:sz w:val="20"/>
          <w:szCs w:val="20"/>
        </w:rPr>
        <w:t>.</w:t>
      </w:r>
    </w:p>
    <w:p w:rsidR="00892430" w:rsidRPr="002C264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7030A0"/>
          <w:sz w:val="20"/>
          <w:szCs w:val="20"/>
        </w:rPr>
        <w:t>При рассмотрении дела  привлекаемый показания сотрудника ГИБДД подтвердил.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сведениями протокола об административном правонарушении </w:t>
      </w:r>
      <w:r w:rsidR="00E44772">
        <w:rPr>
          <w:rStyle w:val="2"/>
          <w:color w:val="7030A0"/>
          <w:sz w:val="20"/>
          <w:szCs w:val="20"/>
        </w:rPr>
        <w:t>******</w:t>
      </w:r>
      <w:r w:rsidRPr="00B5014B">
        <w:rPr>
          <w:sz w:val="20"/>
          <w:szCs w:val="20"/>
        </w:rPr>
        <w:t xml:space="preserve">, </w:t>
      </w:r>
      <w:r w:rsidRPr="00B5014B" w:rsidR="00833D92">
        <w:rPr>
          <w:sz w:val="20"/>
          <w:szCs w:val="20"/>
        </w:rPr>
        <w:t xml:space="preserve">который </w:t>
      </w:r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B5014B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B5014B">
        <w:rPr>
          <w:sz w:val="20"/>
          <w:szCs w:val="20"/>
          <w:shd w:val="clear" w:color="auto" w:fill="FFFFFF"/>
        </w:rPr>
        <w:t>в котором</w:t>
      </w:r>
      <w:r w:rsidRPr="00B5014B">
        <w:rPr>
          <w:sz w:val="20"/>
          <w:szCs w:val="20"/>
          <w:shd w:val="clear" w:color="auto" w:fill="FFFFFF"/>
        </w:rPr>
        <w:t xml:space="preserve"> </w:t>
      </w:r>
      <w:r w:rsidRPr="00B5014B">
        <w:rPr>
          <w:color w:val="7030A0"/>
          <w:sz w:val="20"/>
          <w:szCs w:val="2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</w:t>
      </w:r>
      <w:r w:rsidRPr="00B5014B">
        <w:rPr>
          <w:color w:val="7030A0"/>
          <w:sz w:val="20"/>
          <w:szCs w:val="20"/>
          <w:shd w:val="clear" w:color="auto" w:fill="FFFFFF"/>
        </w:rPr>
        <w:t xml:space="preserve"> (</w:t>
      </w:r>
      <w:r w:rsidR="00E44772">
        <w:rPr>
          <w:rStyle w:val="2"/>
          <w:color w:val="7030A0"/>
          <w:sz w:val="20"/>
          <w:szCs w:val="20"/>
        </w:rPr>
        <w:t>******</w:t>
      </w:r>
      <w:r w:rsidRPr="00B5014B">
        <w:rPr>
          <w:color w:val="7030A0"/>
          <w:sz w:val="20"/>
          <w:szCs w:val="20"/>
          <w:shd w:val="clear" w:color="auto" w:fill="FFFFFF"/>
        </w:rPr>
        <w:t>),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протоколом об отстранении от управления транспортным </w:t>
      </w:r>
      <w:r w:rsidRPr="00B5014B">
        <w:rPr>
          <w:sz w:val="20"/>
          <w:szCs w:val="20"/>
        </w:rPr>
        <w:t>средством</w:t>
      </w:r>
      <w:r w:rsidRPr="00B5014B">
        <w:rPr>
          <w:sz w:val="20"/>
          <w:szCs w:val="20"/>
        </w:rPr>
        <w:t xml:space="preserve"> </w:t>
      </w:r>
      <w:r w:rsidR="00E44772">
        <w:rPr>
          <w:rStyle w:val="2"/>
          <w:color w:val="7030A0"/>
          <w:sz w:val="20"/>
          <w:szCs w:val="20"/>
        </w:rPr>
        <w:t>******</w:t>
      </w:r>
      <w:r w:rsidRPr="00B5014B" w:rsidR="00E44772">
        <w:rPr>
          <w:color w:val="7030A0"/>
          <w:sz w:val="20"/>
          <w:szCs w:val="20"/>
          <w:shd w:val="clear" w:color="auto" w:fill="FFFFFF"/>
        </w:rPr>
        <w:t xml:space="preserve"> </w:t>
      </w:r>
      <w:r w:rsidR="00E44772">
        <w:rPr>
          <w:rStyle w:val="2"/>
          <w:color w:val="7030A0"/>
          <w:sz w:val="20"/>
          <w:szCs w:val="20"/>
        </w:rPr>
        <w:t>******</w:t>
      </w:r>
      <w:r w:rsidR="00E44772">
        <w:rPr>
          <w:rStyle w:val="2"/>
          <w:color w:val="7030A0"/>
          <w:sz w:val="20"/>
          <w:szCs w:val="20"/>
        </w:rPr>
        <w:t xml:space="preserve"> </w:t>
      </w:r>
      <w:r w:rsidRPr="00B5014B">
        <w:rPr>
          <w:color w:val="7030A0"/>
          <w:sz w:val="20"/>
          <w:szCs w:val="20"/>
          <w:shd w:val="clear" w:color="auto" w:fill="FFFFFF"/>
        </w:rPr>
        <w:t>согласно которому  установлены причины, послужившие основанием заподозрить привлекаемое лицо в нетрезвости,</w:t>
      </w:r>
    </w:p>
    <w:p w:rsidR="00E44772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2"/>
          <w:color w:val="7030A0"/>
          <w:sz w:val="20"/>
          <w:szCs w:val="20"/>
        </w:rPr>
      </w:pPr>
      <w:r>
        <w:rPr>
          <w:color w:val="7030A0"/>
          <w:sz w:val="20"/>
          <w:szCs w:val="20"/>
          <w:shd w:val="clear" w:color="auto" w:fill="FFFFFF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>
        <w:rPr>
          <w:rStyle w:val="2"/>
          <w:color w:val="7030A0"/>
          <w:sz w:val="20"/>
          <w:szCs w:val="20"/>
        </w:rPr>
        <w:t>******</w:t>
      </w:r>
    </w:p>
    <w:p w:rsidR="00E44772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2"/>
          <w:color w:val="7030A0"/>
          <w:sz w:val="20"/>
          <w:szCs w:val="20"/>
        </w:rPr>
      </w:pPr>
      <w:r w:rsidRPr="00B5014B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>
        <w:rPr>
          <w:rStyle w:val="2"/>
          <w:color w:val="7030A0"/>
          <w:sz w:val="20"/>
          <w:szCs w:val="20"/>
        </w:rPr>
        <w:t>******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color w:val="7030A0"/>
          <w:sz w:val="20"/>
          <w:szCs w:val="20"/>
        </w:rPr>
        <w:t>сведениями видеозаписи</w:t>
      </w:r>
      <w:r w:rsidRPr="00B5014B">
        <w:rPr>
          <w:color w:val="7030A0"/>
          <w:sz w:val="20"/>
          <w:szCs w:val="20"/>
        </w:rPr>
        <w:t xml:space="preserve">: так на видео </w:t>
      </w:r>
      <w:r w:rsidR="00E44772">
        <w:rPr>
          <w:rStyle w:val="2"/>
          <w:color w:val="7030A0"/>
          <w:sz w:val="20"/>
          <w:szCs w:val="20"/>
        </w:rPr>
        <w:t>******</w:t>
      </w:r>
      <w:r w:rsidRPr="00B5014B">
        <w:rPr>
          <w:color w:val="7030A0"/>
          <w:sz w:val="20"/>
          <w:szCs w:val="20"/>
        </w:rPr>
        <w:t>запечатлено отстранение водителя от управления транспортным средством</w:t>
      </w:r>
      <w:r w:rsidR="000D6AE7">
        <w:rPr>
          <w:color w:val="7030A0"/>
          <w:sz w:val="20"/>
          <w:szCs w:val="20"/>
        </w:rPr>
        <w:t>,</w:t>
      </w:r>
    </w:p>
    <w:p w:rsidR="00815766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 xml:space="preserve">на видео записи </w:t>
      </w:r>
      <w:r w:rsidR="00E44772">
        <w:rPr>
          <w:rStyle w:val="2"/>
          <w:color w:val="7030A0"/>
          <w:sz w:val="20"/>
          <w:szCs w:val="20"/>
        </w:rPr>
        <w:t>******</w:t>
      </w:r>
      <w:r>
        <w:rPr>
          <w:color w:val="7030A0"/>
          <w:sz w:val="20"/>
          <w:szCs w:val="20"/>
        </w:rPr>
        <w:t>запечатлен отказ от прохождения освидетельствования</w:t>
      </w:r>
      <w:r w:rsidR="00F91FB8">
        <w:rPr>
          <w:color w:val="7030A0"/>
          <w:sz w:val="20"/>
          <w:szCs w:val="20"/>
        </w:rPr>
        <w:t xml:space="preserve"> на алкогольное опьянения,  </w:t>
      </w:r>
      <w:r>
        <w:rPr>
          <w:color w:val="7030A0"/>
          <w:sz w:val="20"/>
          <w:szCs w:val="20"/>
        </w:rPr>
        <w:t xml:space="preserve"> на месте остановки транспортного средства </w:t>
      </w:r>
    </w:p>
    <w:p w:rsidR="003C2A1C" w:rsidRPr="00467ECA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color w:val="7030A0"/>
          <w:sz w:val="20"/>
          <w:szCs w:val="20"/>
        </w:rPr>
        <w:t xml:space="preserve">на видео </w:t>
      </w:r>
      <w:r w:rsidR="00E44772">
        <w:rPr>
          <w:rStyle w:val="2"/>
          <w:color w:val="7030A0"/>
          <w:sz w:val="20"/>
          <w:szCs w:val="20"/>
        </w:rPr>
        <w:t>******</w:t>
      </w:r>
      <w:r w:rsidR="00E44772">
        <w:rPr>
          <w:rStyle w:val="2"/>
          <w:color w:val="7030A0"/>
          <w:sz w:val="20"/>
          <w:szCs w:val="20"/>
        </w:rPr>
        <w:t xml:space="preserve"> </w:t>
      </w:r>
      <w:r w:rsidRPr="00B5014B">
        <w:rPr>
          <w:color w:val="7030A0"/>
          <w:sz w:val="20"/>
          <w:szCs w:val="20"/>
        </w:rPr>
        <w:t xml:space="preserve">запечатлено направление на медицинское освидетельствование на состояние опьянение в медицинское учреждение и зафиксирован отказ от его прохождения, </w:t>
      </w:r>
    </w:p>
    <w:p w:rsidR="000D6AE7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>
        <w:rPr>
          <w:color w:val="7030A0"/>
          <w:sz w:val="20"/>
          <w:szCs w:val="20"/>
        </w:rPr>
        <w:t xml:space="preserve">протоколом о задержании транспортного средства </w:t>
      </w:r>
      <w:r w:rsidR="00E44772">
        <w:rPr>
          <w:rStyle w:val="2"/>
          <w:color w:val="7030A0"/>
          <w:sz w:val="20"/>
          <w:szCs w:val="20"/>
        </w:rPr>
        <w:t>******</w:t>
      </w:r>
      <w:r w:rsidR="00E44772">
        <w:rPr>
          <w:rStyle w:val="2"/>
          <w:color w:val="7030A0"/>
          <w:sz w:val="20"/>
          <w:szCs w:val="20"/>
        </w:rPr>
        <w:t xml:space="preserve"> </w:t>
      </w:r>
      <w:r>
        <w:rPr>
          <w:color w:val="7030A0"/>
          <w:sz w:val="20"/>
          <w:szCs w:val="20"/>
        </w:rPr>
        <w:t>карточкой операции ВУ,</w:t>
      </w:r>
    </w:p>
    <w:p w:rsidR="0091577F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сведениями результатов поиска правонарушений в отношении </w:t>
      </w:r>
      <w:r w:rsidR="00467ECA">
        <w:rPr>
          <w:color w:val="6600CC"/>
          <w:sz w:val="20"/>
          <w:szCs w:val="20"/>
          <w:shd w:val="clear" w:color="auto" w:fill="FFFFFF"/>
        </w:rPr>
        <w:t>Мокренко</w:t>
      </w:r>
      <w:r w:rsidR="00467ECA">
        <w:rPr>
          <w:color w:val="6600CC"/>
          <w:sz w:val="20"/>
          <w:szCs w:val="20"/>
          <w:shd w:val="clear" w:color="auto" w:fill="FFFFFF"/>
        </w:rPr>
        <w:t xml:space="preserve"> Н.Н.</w:t>
      </w:r>
      <w:r w:rsidRPr="00B5014B">
        <w:rPr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</w:t>
      </w:r>
    </w:p>
    <w:p w:rsidR="00443EFE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  <w:shd w:val="clear" w:color="auto" w:fill="FFFFFF"/>
        </w:rPr>
        <w:t>сведениями справки инспектора по ИАЗ О</w:t>
      </w:r>
      <w:r w:rsidRPr="00B5014B">
        <w:rPr>
          <w:rFonts w:eastAsia="Calibri"/>
          <w:sz w:val="20"/>
          <w:szCs w:val="20"/>
          <w:lang w:eastAsia="en-US"/>
        </w:rPr>
        <w:t xml:space="preserve">ГИБДД МВД России </w:t>
      </w:r>
      <w:r w:rsidRPr="00B5014B">
        <w:rPr>
          <w:rFonts w:eastAsia="Calibri"/>
          <w:sz w:val="20"/>
          <w:szCs w:val="20"/>
          <w:lang w:eastAsia="en-US"/>
        </w:rPr>
        <w:t>по</w:t>
      </w:r>
      <w:r w:rsidRPr="00B5014B">
        <w:rPr>
          <w:rFonts w:eastAsia="Calibri"/>
          <w:sz w:val="20"/>
          <w:szCs w:val="20"/>
          <w:lang w:eastAsia="en-US"/>
        </w:rPr>
        <w:t xml:space="preserve"> гор. Евпатории</w:t>
      </w:r>
      <w:r w:rsidRPr="00B5014B">
        <w:rPr>
          <w:sz w:val="20"/>
          <w:szCs w:val="20"/>
          <w:shd w:val="clear" w:color="auto" w:fill="FFFFFF"/>
        </w:rPr>
        <w:t>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467ECA">
        <w:rPr>
          <w:color w:val="6600CC"/>
          <w:sz w:val="20"/>
          <w:szCs w:val="20"/>
          <w:shd w:val="clear" w:color="auto" w:fill="FFFFFF"/>
        </w:rPr>
        <w:t>Мокренко</w:t>
      </w:r>
      <w:r w:rsidR="00467ECA">
        <w:rPr>
          <w:color w:val="6600CC"/>
          <w:sz w:val="20"/>
          <w:szCs w:val="20"/>
          <w:shd w:val="clear" w:color="auto" w:fill="FFFFFF"/>
        </w:rPr>
        <w:t xml:space="preserve"> Н.Н.</w:t>
      </w:r>
      <w:r w:rsidRPr="00B5014B">
        <w:rPr>
          <w:color w:val="6600CC"/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color w:val="6600CC"/>
          <w:sz w:val="20"/>
          <w:szCs w:val="20"/>
        </w:rPr>
        <w:t>И</w:t>
      </w:r>
      <w:r w:rsidRPr="00B5014B">
        <w:rPr>
          <w:sz w:val="20"/>
          <w:szCs w:val="20"/>
        </w:rPr>
        <w:t xml:space="preserve">сследовав материалы дела, </w:t>
      </w:r>
      <w:r w:rsidRPr="00B5014B" w:rsidR="00BD2D48">
        <w:rPr>
          <w:sz w:val="20"/>
          <w:szCs w:val="20"/>
        </w:rPr>
        <w:t xml:space="preserve">мировой </w:t>
      </w:r>
      <w:r w:rsidRPr="00B5014B">
        <w:rPr>
          <w:sz w:val="20"/>
          <w:szCs w:val="20"/>
        </w:rPr>
        <w:t>суд</w:t>
      </w:r>
      <w:r w:rsidRPr="00B5014B" w:rsidR="00BD2D48">
        <w:rPr>
          <w:sz w:val="20"/>
          <w:szCs w:val="20"/>
        </w:rPr>
        <w:t>ья</w:t>
      </w:r>
      <w:r w:rsidRPr="00B5014B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B5014B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6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7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8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19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0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1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</w:t>
      </w: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highlight w:val="yellow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2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 xml:space="preserve">пункте </w:t>
        </w:r>
        <w:r w:rsidRPr="00B5014B" w:rsid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9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5014B" w:rsidR="00546505">
        <w:rPr>
          <w:rFonts w:eastAsia="Calibri"/>
          <w:color w:val="000000" w:themeColor="text1"/>
          <w:sz w:val="20"/>
          <w:szCs w:val="2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B5014B">
        <w:rPr>
          <w:rFonts w:eastAsia="Calibri"/>
          <w:color w:val="000000" w:themeColor="text1"/>
          <w:sz w:val="20"/>
          <w:szCs w:val="20"/>
          <w:highlight w:val="none"/>
          <w:lang w:eastAsia="en-US"/>
        </w:rPr>
        <w:t xml:space="preserve"> </w:t>
      </w:r>
    </w:p>
    <w:p w:rsidR="003C0DEB" w:rsidRPr="003C0DEB" w:rsidP="003C0DEB">
      <w:pPr>
        <w:spacing w:line="360" w:lineRule="auto"/>
        <w:ind w:firstLine="709"/>
        <w:jc w:val="both"/>
        <w:rPr>
          <w:bCs/>
          <w:color w:val="6600CC"/>
          <w:sz w:val="20"/>
          <w:szCs w:val="20"/>
          <w:lang w:eastAsia="ru-RU"/>
        </w:rPr>
      </w:pPr>
      <w:r w:rsidRPr="004B08EC">
        <w:rPr>
          <w:bCs/>
          <w:sz w:val="20"/>
          <w:szCs w:val="20"/>
          <w:lang w:eastAsia="ru-RU"/>
        </w:rPr>
        <w:t xml:space="preserve">Согласно </w:t>
      </w:r>
      <w:r w:rsidRPr="004B08EC">
        <w:rPr>
          <w:sz w:val="20"/>
          <w:szCs w:val="20"/>
        </w:rPr>
        <w:t xml:space="preserve">акту освидетельствования на состояние алкогольного опьянения </w:t>
      </w:r>
      <w:r w:rsidR="00E44772">
        <w:rPr>
          <w:rStyle w:val="2"/>
          <w:color w:val="7030A0"/>
          <w:sz w:val="20"/>
          <w:szCs w:val="20"/>
        </w:rPr>
        <w:t>******</w:t>
      </w:r>
      <w:r w:rsidRPr="004B08EC">
        <w:rPr>
          <w:sz w:val="20"/>
          <w:szCs w:val="20"/>
        </w:rPr>
        <w:t xml:space="preserve">от </w:t>
      </w:r>
      <w:r w:rsidR="00E44772">
        <w:rPr>
          <w:rStyle w:val="2"/>
          <w:color w:val="7030A0"/>
          <w:sz w:val="20"/>
          <w:szCs w:val="20"/>
        </w:rPr>
        <w:t>******</w:t>
      </w:r>
      <w:r w:rsidR="00E44772">
        <w:rPr>
          <w:rStyle w:val="2"/>
          <w:color w:val="7030A0"/>
          <w:sz w:val="20"/>
          <w:szCs w:val="20"/>
        </w:rPr>
        <w:t xml:space="preserve"> </w:t>
      </w:r>
      <w:r w:rsidRPr="004B08EC">
        <w:rPr>
          <w:sz w:val="20"/>
          <w:szCs w:val="20"/>
        </w:rPr>
        <w:t>,</w:t>
      </w:r>
      <w:r w:rsidRPr="004B08EC">
        <w:rPr>
          <w:bCs/>
          <w:sz w:val="20"/>
          <w:szCs w:val="20"/>
          <w:lang w:eastAsia="ru-RU"/>
        </w:rPr>
        <w:t xml:space="preserve"> у привлекаемого лица имелс</w:t>
      </w:r>
      <w:r>
        <w:rPr>
          <w:bCs/>
          <w:sz w:val="20"/>
          <w:szCs w:val="20"/>
          <w:lang w:eastAsia="ru-RU"/>
        </w:rPr>
        <w:t>я</w:t>
      </w:r>
      <w:r w:rsidRPr="004B08EC">
        <w:rPr>
          <w:bCs/>
          <w:sz w:val="20"/>
          <w:szCs w:val="20"/>
          <w:lang w:eastAsia="ru-RU"/>
        </w:rPr>
        <w:t xml:space="preserve"> признак, указанны</w:t>
      </w:r>
      <w:r>
        <w:rPr>
          <w:bCs/>
          <w:sz w:val="20"/>
          <w:szCs w:val="20"/>
          <w:lang w:eastAsia="ru-RU"/>
        </w:rPr>
        <w:t>й</w:t>
      </w:r>
      <w:r w:rsidRPr="004B08EC">
        <w:rPr>
          <w:bCs/>
          <w:sz w:val="20"/>
          <w:szCs w:val="20"/>
          <w:lang w:eastAsia="ru-RU"/>
        </w:rPr>
        <w:t xml:space="preserve"> в пунк</w:t>
      </w:r>
      <w:r>
        <w:rPr>
          <w:bCs/>
          <w:sz w:val="20"/>
          <w:szCs w:val="20"/>
          <w:lang w:eastAsia="ru-RU"/>
        </w:rPr>
        <w:t>те</w:t>
      </w:r>
      <w:r w:rsidRPr="004B08EC">
        <w:rPr>
          <w:bCs/>
          <w:sz w:val="20"/>
          <w:szCs w:val="20"/>
          <w:lang w:eastAsia="ru-RU"/>
        </w:rPr>
        <w:t xml:space="preserve"> </w:t>
      </w:r>
      <w:r w:rsidR="00E44772">
        <w:rPr>
          <w:rStyle w:val="2"/>
          <w:color w:val="7030A0"/>
          <w:sz w:val="20"/>
          <w:szCs w:val="20"/>
        </w:rPr>
        <w:t>******</w:t>
      </w:r>
    </w:p>
    <w:p w:rsidR="0056609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20"/>
          <w:szCs w:val="20"/>
          <w:lang w:eastAsia="en-US"/>
        </w:rPr>
      </w:pPr>
      <w:r w:rsidRPr="00B5014B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B5014B">
        <w:rPr>
          <w:color w:val="6600CC"/>
          <w:sz w:val="20"/>
          <w:szCs w:val="20"/>
        </w:rPr>
        <w:t>с наличием достаточных оснований полагать, что водитель транспортного средства н</w:t>
      </w:r>
      <w:r w:rsidRPr="00B5014B" w:rsidR="00203930">
        <w:rPr>
          <w:color w:val="6600CC"/>
          <w:sz w:val="20"/>
          <w:szCs w:val="20"/>
        </w:rPr>
        <w:t>аходится  в состоянии опьянения.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sz w:val="20"/>
          <w:szCs w:val="20"/>
        </w:rPr>
        <w:t>В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3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B5014B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B5014B" w:rsidR="00BD2D48">
        <w:rPr>
          <w:color w:val="000000" w:themeColor="text1"/>
          <w:sz w:val="20"/>
          <w:szCs w:val="20"/>
        </w:rPr>
        <w:br/>
      </w:r>
      <w:r w:rsidRPr="00B5014B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4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B5014B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5014B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 ст. 3.1 КоАП РФ а</w:t>
      </w:r>
      <w:r w:rsidRPr="00B5014B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При назначении административного наказания, </w:t>
      </w:r>
      <w:r w:rsidRPr="00B5014B" w:rsidR="002D5A0F">
        <w:rPr>
          <w:sz w:val="20"/>
          <w:szCs w:val="20"/>
        </w:rPr>
        <w:t>суд</w:t>
      </w:r>
      <w:r w:rsidRPr="00B5014B">
        <w:rPr>
          <w:sz w:val="20"/>
          <w:szCs w:val="20"/>
        </w:rPr>
        <w:t xml:space="preserve">, в соответствии со ст. 4.1 КоАП РФ, учитывает общие правила назначения административного наказания, основанные на принципах справедливости, </w:t>
      </w:r>
      <w:r w:rsidRPr="00B5014B">
        <w:rPr>
          <w:sz w:val="20"/>
          <w:szCs w:val="20"/>
        </w:rPr>
        <w:t>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B5014B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B5014B">
        <w:rPr>
          <w:sz w:val="20"/>
          <w:szCs w:val="20"/>
        </w:rPr>
        <w:t xml:space="preserve"> КоАП РФ.</w:t>
      </w:r>
    </w:p>
    <w:p w:rsidR="00320E21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 xml:space="preserve">Руководствуясь ст. ст. 4.2 и 4.3 КоАП РФ обстоятельств, смягчающих и/или </w:t>
      </w:r>
      <w:r w:rsidRPr="00B5014B">
        <w:rPr>
          <w:sz w:val="20"/>
          <w:szCs w:val="20"/>
        </w:rPr>
        <w:t>отягчающих</w:t>
      </w:r>
      <w:r w:rsidRPr="00B5014B">
        <w:rPr>
          <w:bCs/>
          <w:sz w:val="20"/>
          <w:szCs w:val="20"/>
        </w:rPr>
        <w:t xml:space="preserve"> административную ответственность, </w:t>
      </w:r>
      <w:r w:rsidRPr="00B5014B">
        <w:rPr>
          <w:sz w:val="20"/>
          <w:szCs w:val="20"/>
        </w:rPr>
        <w:t>а также исключительных обстоятельств не установлено.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B5014B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B5014B" w:rsidR="00AB4D67">
        <w:rPr>
          <w:color w:val="7030A0"/>
          <w:sz w:val="20"/>
          <w:szCs w:val="20"/>
        </w:rPr>
        <w:t>смягчающим административную ответственность, мировой судья признает признание обстоятельств дела,</w:t>
      </w:r>
      <w:r w:rsidR="009B499A">
        <w:rPr>
          <w:color w:val="7030A0"/>
          <w:sz w:val="20"/>
          <w:szCs w:val="20"/>
        </w:rPr>
        <w:t xml:space="preserve"> наличие несовершеннолетних детей,</w:t>
      </w:r>
      <w:r w:rsidRPr="00B5014B" w:rsidR="00AB4D67">
        <w:rPr>
          <w:color w:val="7030A0"/>
          <w:sz w:val="20"/>
          <w:szCs w:val="20"/>
        </w:rPr>
        <w:t xml:space="preserve"> </w:t>
      </w:r>
      <w:r w:rsidRPr="00B5014B">
        <w:rPr>
          <w:sz w:val="20"/>
          <w:szCs w:val="20"/>
        </w:rPr>
        <w:t>с целью воспитания уважения к всеобщеустановленным правилам, а также предотвращения</w:t>
      </w:r>
      <w:r w:rsidRPr="00B5014B">
        <w:rPr>
          <w:sz w:val="20"/>
          <w:szCs w:val="20"/>
        </w:rPr>
        <w:t xml:space="preserve"> совершения новых правонарушений, </w:t>
      </w:r>
      <w:r w:rsidRPr="00B5014B" w:rsidR="00EB588C">
        <w:rPr>
          <w:color w:val="6600CC"/>
          <w:sz w:val="20"/>
          <w:szCs w:val="20"/>
        </w:rPr>
        <w:t xml:space="preserve">мировой </w:t>
      </w:r>
      <w:r w:rsidRPr="00B5014B">
        <w:rPr>
          <w:color w:val="6600CC"/>
          <w:sz w:val="20"/>
          <w:szCs w:val="20"/>
        </w:rPr>
        <w:t>суд</w:t>
      </w:r>
      <w:r w:rsidRPr="00B5014B" w:rsidR="00EB588C">
        <w:rPr>
          <w:color w:val="6600CC"/>
          <w:sz w:val="20"/>
          <w:szCs w:val="20"/>
        </w:rPr>
        <w:t>ья</w:t>
      </w:r>
      <w:r w:rsidRPr="00B5014B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 xml:space="preserve">Руководствуясь </w:t>
      </w:r>
      <w:r w:rsidRPr="00B5014B" w:rsidR="004232B9">
        <w:rPr>
          <w:sz w:val="20"/>
          <w:szCs w:val="20"/>
          <w:lang w:eastAsia="ru-RU"/>
        </w:rPr>
        <w:t xml:space="preserve">ч. 1 ст. </w:t>
      </w:r>
      <w:r w:rsidRPr="00B5014B">
        <w:rPr>
          <w:sz w:val="20"/>
          <w:szCs w:val="20"/>
          <w:lang w:eastAsia="ru-RU"/>
        </w:rPr>
        <w:t xml:space="preserve">12.26, </w:t>
      </w:r>
      <w:r w:rsidRPr="00B5014B" w:rsidR="004232B9">
        <w:rPr>
          <w:sz w:val="20"/>
          <w:szCs w:val="20"/>
          <w:lang w:eastAsia="ru-RU"/>
        </w:rPr>
        <w:t xml:space="preserve">ст. ст. </w:t>
      </w:r>
      <w:r w:rsidRPr="00B5014B">
        <w:rPr>
          <w:sz w:val="20"/>
          <w:szCs w:val="20"/>
          <w:lang w:eastAsia="ru-RU"/>
        </w:rPr>
        <w:t>29.9, 29.10 КоАП РФ</w:t>
      </w:r>
      <w:r w:rsidRPr="00B5014B" w:rsidR="00231793">
        <w:rPr>
          <w:sz w:val="20"/>
          <w:szCs w:val="20"/>
          <w:lang w:eastAsia="ru-RU"/>
        </w:rPr>
        <w:t xml:space="preserve">, </w:t>
      </w:r>
      <w:r w:rsidRPr="00B5014B" w:rsidR="00EB588C">
        <w:rPr>
          <w:sz w:val="20"/>
          <w:szCs w:val="20"/>
          <w:lang w:eastAsia="ru-RU"/>
        </w:rPr>
        <w:t xml:space="preserve">мировой </w:t>
      </w:r>
      <w:r w:rsidRPr="00B5014B" w:rsidR="00231793">
        <w:rPr>
          <w:sz w:val="20"/>
          <w:szCs w:val="20"/>
          <w:lang w:eastAsia="ru-RU"/>
        </w:rPr>
        <w:t>суд</w:t>
      </w:r>
      <w:r w:rsidRPr="00B5014B" w:rsidR="00EB588C">
        <w:rPr>
          <w:sz w:val="20"/>
          <w:szCs w:val="20"/>
          <w:lang w:eastAsia="ru-RU"/>
        </w:rPr>
        <w:t>ья</w:t>
      </w:r>
    </w:p>
    <w:p w:rsidR="009907D5" w:rsidRPr="00B5014B" w:rsidP="0008104F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ПОСТАНОВИЛ:</w:t>
      </w:r>
    </w:p>
    <w:p w:rsidR="009907D5" w:rsidP="0008104F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Мокренко</w:t>
      </w:r>
      <w:r>
        <w:rPr>
          <w:color w:val="6600CC"/>
          <w:sz w:val="20"/>
          <w:szCs w:val="20"/>
        </w:rPr>
        <w:t xml:space="preserve"> Никола</w:t>
      </w:r>
      <w:r w:rsidR="00892430">
        <w:rPr>
          <w:color w:val="6600CC"/>
          <w:sz w:val="20"/>
          <w:szCs w:val="20"/>
        </w:rPr>
        <w:t>я</w:t>
      </w:r>
      <w:r>
        <w:rPr>
          <w:color w:val="6600CC"/>
          <w:sz w:val="20"/>
          <w:szCs w:val="20"/>
        </w:rPr>
        <w:t xml:space="preserve"> Николаевич</w:t>
      </w:r>
      <w:r w:rsidR="00892430">
        <w:rPr>
          <w:color w:val="6600CC"/>
          <w:sz w:val="20"/>
          <w:szCs w:val="20"/>
        </w:rPr>
        <w:t>а</w:t>
      </w:r>
      <w:r w:rsidRPr="00AD2639">
        <w:rPr>
          <w:color w:val="6600CC"/>
          <w:sz w:val="20"/>
          <w:szCs w:val="20"/>
        </w:rPr>
        <w:t xml:space="preserve">, </w:t>
      </w:r>
      <w:r w:rsidR="00E44772">
        <w:rPr>
          <w:rStyle w:val="2"/>
          <w:color w:val="7030A0"/>
          <w:sz w:val="20"/>
          <w:szCs w:val="20"/>
        </w:rPr>
        <w:t>******</w:t>
      </w:r>
      <w:r w:rsidRPr="00B5014B" w:rsidR="0091577F">
        <w:rPr>
          <w:color w:val="6600CC"/>
          <w:sz w:val="20"/>
          <w:szCs w:val="20"/>
        </w:rPr>
        <w:t>,</w:t>
      </w:r>
      <w:r w:rsidRPr="00B5014B" w:rsidR="00B017BE">
        <w:rPr>
          <w:color w:val="6600CC"/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="00E44772">
        <w:rPr>
          <w:rStyle w:val="2"/>
          <w:color w:val="7030A0"/>
          <w:sz w:val="20"/>
          <w:szCs w:val="20"/>
        </w:rPr>
        <w:t>******</w:t>
      </w:r>
      <w:r w:rsidR="00E44772">
        <w:rPr>
          <w:rStyle w:val="2"/>
          <w:color w:val="7030A0"/>
          <w:sz w:val="20"/>
          <w:szCs w:val="20"/>
        </w:rPr>
        <w:t xml:space="preserve"> </w:t>
      </w:r>
      <w:r w:rsidRPr="00B5014B">
        <w:rPr>
          <w:sz w:val="20"/>
          <w:szCs w:val="20"/>
        </w:rPr>
        <w:t>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B362F" w:rsidRPr="00676CE4" w:rsidP="00BB362F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676CE4">
        <w:rPr>
          <w:color w:val="7030A0"/>
          <w:sz w:val="20"/>
          <w:szCs w:val="20"/>
        </w:rPr>
        <w:t>Разъяснить</w:t>
      </w:r>
      <w:r>
        <w:rPr>
          <w:color w:val="7030A0"/>
          <w:sz w:val="20"/>
          <w:szCs w:val="20"/>
        </w:rPr>
        <w:t>, что</w:t>
      </w:r>
      <w:r w:rsidRPr="00676CE4">
        <w:rPr>
          <w:color w:val="7030A0"/>
          <w:sz w:val="20"/>
          <w:szCs w:val="20"/>
        </w:rPr>
        <w:t xml:space="preserve"> </w:t>
      </w:r>
      <w:r w:rsidR="003946FB">
        <w:rPr>
          <w:color w:val="7030A0"/>
          <w:sz w:val="20"/>
          <w:szCs w:val="20"/>
        </w:rPr>
        <w:t>Мокренко</w:t>
      </w:r>
      <w:r w:rsidR="003946FB">
        <w:rPr>
          <w:color w:val="7030A0"/>
          <w:sz w:val="20"/>
          <w:szCs w:val="20"/>
        </w:rPr>
        <w:t xml:space="preserve"> Н.Н.</w:t>
      </w:r>
      <w:r w:rsidR="00541961">
        <w:rPr>
          <w:color w:val="7030A0"/>
          <w:sz w:val="20"/>
          <w:szCs w:val="20"/>
        </w:rPr>
        <w:t xml:space="preserve"> </w:t>
      </w:r>
      <w:r w:rsidR="00A3664D">
        <w:rPr>
          <w:color w:val="7030A0"/>
          <w:sz w:val="20"/>
          <w:szCs w:val="20"/>
        </w:rPr>
        <w:t xml:space="preserve"> </w:t>
      </w:r>
      <w:r>
        <w:rPr>
          <w:color w:val="7030A0"/>
          <w:sz w:val="20"/>
          <w:szCs w:val="20"/>
        </w:rPr>
        <w:t>надлежит сдать все имеющиеся у него соответствующие удостоверения либо заявить об их утрате.</w:t>
      </w:r>
    </w:p>
    <w:p w:rsidR="00BB362F" w:rsidRPr="00BB362F" w:rsidP="00BB362F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 xml:space="preserve">Контроль над исполнением постановления в части лишения права управления транспортными средствами  возложить на  </w:t>
      </w:r>
      <w:r w:rsidR="00892430">
        <w:rPr>
          <w:color w:val="7030A0"/>
          <w:sz w:val="20"/>
          <w:szCs w:val="20"/>
        </w:rPr>
        <w:t xml:space="preserve">ОГАИ </w:t>
      </w:r>
      <w:r>
        <w:rPr>
          <w:color w:val="7030A0"/>
          <w:sz w:val="20"/>
          <w:szCs w:val="20"/>
        </w:rPr>
        <w:t>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B5014B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5014B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Штраф подлежит оплате по следующим реквизитам: получатель – </w:t>
      </w:r>
      <w:r w:rsidR="00E44772">
        <w:rPr>
          <w:rStyle w:val="2"/>
          <w:color w:val="7030A0"/>
          <w:sz w:val="20"/>
          <w:szCs w:val="20"/>
        </w:rPr>
        <w:t>******</w:t>
      </w:r>
      <w:r w:rsidRPr="00B5014B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B5014B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5014B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B5014B" w:rsidP="0008104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B5014B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B5014B" w:rsidR="004232B9">
        <w:rPr>
          <w:sz w:val="20"/>
          <w:szCs w:val="20"/>
        </w:rPr>
        <w:t>Республики Крым</w:t>
      </w:r>
      <w:r w:rsidRPr="00B5014B" w:rsidR="007376C0">
        <w:rPr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B5014B" w:rsidR="001C2501">
        <w:rPr>
          <w:sz w:val="20"/>
          <w:szCs w:val="20"/>
        </w:rPr>
        <w:br/>
      </w:r>
      <w:r w:rsidRPr="00B5014B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B5014B">
        <w:rPr>
          <w:sz w:val="20"/>
          <w:szCs w:val="20"/>
        </w:rPr>
        <w:t>.</w:t>
      </w:r>
    </w:p>
    <w:p w:rsidR="006B3C1B" w:rsidRPr="00B5014B" w:rsidP="004B08EC">
      <w:pPr>
        <w:spacing w:line="360" w:lineRule="auto"/>
        <w:ind w:firstLine="709"/>
        <w:rPr>
          <w:sz w:val="20"/>
          <w:szCs w:val="20"/>
        </w:rPr>
      </w:pPr>
    </w:p>
    <w:p w:rsidR="006B3C1B" w:rsidRPr="00B5014B" w:rsidP="004B08EC">
      <w:pPr>
        <w:spacing w:line="360" w:lineRule="auto"/>
        <w:ind w:firstLine="709"/>
        <w:rPr>
          <w:sz w:val="20"/>
          <w:szCs w:val="20"/>
        </w:rPr>
      </w:pPr>
      <w:r w:rsidRPr="00B5014B">
        <w:rPr>
          <w:sz w:val="20"/>
          <w:szCs w:val="20"/>
        </w:rPr>
        <w:t>Мировой судья</w:t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 w:rsidR="004060CC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  <w:t>И. О. Семенец</w:t>
      </w:r>
    </w:p>
    <w:p w:rsidR="004060CC" w:rsidRPr="00B5014B" w:rsidP="004B08EC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</w:p>
    <w:sectPr w:rsidSect="00890950">
      <w:headerReference w:type="default" r:id="rId2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E44772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3268B"/>
    <w:rsid w:val="00034C84"/>
    <w:rsid w:val="000376C2"/>
    <w:rsid w:val="000427C5"/>
    <w:rsid w:val="00044C91"/>
    <w:rsid w:val="00046030"/>
    <w:rsid w:val="00046F60"/>
    <w:rsid w:val="00047718"/>
    <w:rsid w:val="0005606A"/>
    <w:rsid w:val="0005741A"/>
    <w:rsid w:val="00057499"/>
    <w:rsid w:val="000629F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AE7"/>
    <w:rsid w:val="000D6BDF"/>
    <w:rsid w:val="000D6C70"/>
    <w:rsid w:val="000E04E0"/>
    <w:rsid w:val="000E1D3B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37B6E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4D50"/>
    <w:rsid w:val="00197882"/>
    <w:rsid w:val="00197D05"/>
    <w:rsid w:val="001A12E1"/>
    <w:rsid w:val="001A1827"/>
    <w:rsid w:val="001A1AD4"/>
    <w:rsid w:val="001A23F5"/>
    <w:rsid w:val="001A307F"/>
    <w:rsid w:val="001A7353"/>
    <w:rsid w:val="001B127B"/>
    <w:rsid w:val="001C10EC"/>
    <w:rsid w:val="001C1938"/>
    <w:rsid w:val="001C22D3"/>
    <w:rsid w:val="001C2501"/>
    <w:rsid w:val="001C6DCD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2285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B7ADB"/>
    <w:rsid w:val="002C083B"/>
    <w:rsid w:val="002C2645"/>
    <w:rsid w:val="002C3BD3"/>
    <w:rsid w:val="002C6725"/>
    <w:rsid w:val="002C6AC2"/>
    <w:rsid w:val="002C7A3B"/>
    <w:rsid w:val="002D0920"/>
    <w:rsid w:val="002D4028"/>
    <w:rsid w:val="002D5734"/>
    <w:rsid w:val="002D5A0F"/>
    <w:rsid w:val="002E2534"/>
    <w:rsid w:val="002E3894"/>
    <w:rsid w:val="002E5216"/>
    <w:rsid w:val="002F109A"/>
    <w:rsid w:val="002F2F00"/>
    <w:rsid w:val="002F51DC"/>
    <w:rsid w:val="002F68BF"/>
    <w:rsid w:val="002F7D98"/>
    <w:rsid w:val="00301B09"/>
    <w:rsid w:val="003036CA"/>
    <w:rsid w:val="00304090"/>
    <w:rsid w:val="00305B52"/>
    <w:rsid w:val="00313BA2"/>
    <w:rsid w:val="00316073"/>
    <w:rsid w:val="00316FE1"/>
    <w:rsid w:val="00317372"/>
    <w:rsid w:val="00317D8A"/>
    <w:rsid w:val="00320AFD"/>
    <w:rsid w:val="00320E21"/>
    <w:rsid w:val="00321A4F"/>
    <w:rsid w:val="00322496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64057"/>
    <w:rsid w:val="003763E5"/>
    <w:rsid w:val="00376BDE"/>
    <w:rsid w:val="00382E1C"/>
    <w:rsid w:val="00390D1E"/>
    <w:rsid w:val="003946FB"/>
    <w:rsid w:val="00394C67"/>
    <w:rsid w:val="00396C9C"/>
    <w:rsid w:val="003A0ACB"/>
    <w:rsid w:val="003A35D5"/>
    <w:rsid w:val="003A588F"/>
    <w:rsid w:val="003B08E3"/>
    <w:rsid w:val="003B1974"/>
    <w:rsid w:val="003B4DCA"/>
    <w:rsid w:val="003B7D62"/>
    <w:rsid w:val="003B7F95"/>
    <w:rsid w:val="003C0A83"/>
    <w:rsid w:val="003C0DEB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084C"/>
    <w:rsid w:val="00403F1A"/>
    <w:rsid w:val="004043BF"/>
    <w:rsid w:val="004060CC"/>
    <w:rsid w:val="00407ED2"/>
    <w:rsid w:val="004127B2"/>
    <w:rsid w:val="004154FF"/>
    <w:rsid w:val="004232B9"/>
    <w:rsid w:val="00423ED9"/>
    <w:rsid w:val="004247D1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67ECA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09DE"/>
    <w:rsid w:val="004D5B5B"/>
    <w:rsid w:val="004E2C95"/>
    <w:rsid w:val="004F74CA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1961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2B96"/>
    <w:rsid w:val="005972BE"/>
    <w:rsid w:val="005B3542"/>
    <w:rsid w:val="005C57D9"/>
    <w:rsid w:val="005C64E8"/>
    <w:rsid w:val="005D2876"/>
    <w:rsid w:val="005D564C"/>
    <w:rsid w:val="005D601D"/>
    <w:rsid w:val="005D67A7"/>
    <w:rsid w:val="005E0E81"/>
    <w:rsid w:val="005E2AA3"/>
    <w:rsid w:val="005E46B0"/>
    <w:rsid w:val="005E65CB"/>
    <w:rsid w:val="005F73A3"/>
    <w:rsid w:val="005F76A8"/>
    <w:rsid w:val="005F7826"/>
    <w:rsid w:val="005F796E"/>
    <w:rsid w:val="0060025C"/>
    <w:rsid w:val="006025CA"/>
    <w:rsid w:val="0060377A"/>
    <w:rsid w:val="00606111"/>
    <w:rsid w:val="0061327C"/>
    <w:rsid w:val="0061446E"/>
    <w:rsid w:val="0062665F"/>
    <w:rsid w:val="00631BAD"/>
    <w:rsid w:val="00633A28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76CE4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1CD5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0AD0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5766"/>
    <w:rsid w:val="0081610C"/>
    <w:rsid w:val="00816D04"/>
    <w:rsid w:val="00820A3C"/>
    <w:rsid w:val="008216F5"/>
    <w:rsid w:val="00821CF2"/>
    <w:rsid w:val="00822E87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3B7B"/>
    <w:rsid w:val="00865EB1"/>
    <w:rsid w:val="00866C84"/>
    <w:rsid w:val="0087009C"/>
    <w:rsid w:val="0087110B"/>
    <w:rsid w:val="00872DF0"/>
    <w:rsid w:val="00874D41"/>
    <w:rsid w:val="008767BD"/>
    <w:rsid w:val="00877320"/>
    <w:rsid w:val="00877972"/>
    <w:rsid w:val="00877B7B"/>
    <w:rsid w:val="00877F7A"/>
    <w:rsid w:val="00880A2D"/>
    <w:rsid w:val="00882D8A"/>
    <w:rsid w:val="00890950"/>
    <w:rsid w:val="00892430"/>
    <w:rsid w:val="008A0F66"/>
    <w:rsid w:val="008A7DED"/>
    <w:rsid w:val="008B0FC9"/>
    <w:rsid w:val="008B2499"/>
    <w:rsid w:val="008B28CF"/>
    <w:rsid w:val="008B4941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2A7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33A3A"/>
    <w:rsid w:val="0094051D"/>
    <w:rsid w:val="0094690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499A"/>
    <w:rsid w:val="009B68C4"/>
    <w:rsid w:val="009C1469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536A"/>
    <w:rsid w:val="009F7C59"/>
    <w:rsid w:val="00A02722"/>
    <w:rsid w:val="00A02918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E1F"/>
    <w:rsid w:val="00A3446D"/>
    <w:rsid w:val="00A35785"/>
    <w:rsid w:val="00A3664D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1A9B"/>
    <w:rsid w:val="00AB4D67"/>
    <w:rsid w:val="00AB76F9"/>
    <w:rsid w:val="00AC3F02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362F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730"/>
    <w:rsid w:val="00C05890"/>
    <w:rsid w:val="00C10272"/>
    <w:rsid w:val="00C10AC7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204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448"/>
    <w:rsid w:val="00C958CA"/>
    <w:rsid w:val="00C96743"/>
    <w:rsid w:val="00C97590"/>
    <w:rsid w:val="00C97DCF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090E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B1374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3B04"/>
    <w:rsid w:val="00E0159D"/>
    <w:rsid w:val="00E0161D"/>
    <w:rsid w:val="00E020A8"/>
    <w:rsid w:val="00E03F59"/>
    <w:rsid w:val="00E05885"/>
    <w:rsid w:val="00E104EC"/>
    <w:rsid w:val="00E107BE"/>
    <w:rsid w:val="00E12939"/>
    <w:rsid w:val="00E12B84"/>
    <w:rsid w:val="00E157BB"/>
    <w:rsid w:val="00E15F56"/>
    <w:rsid w:val="00E178CF"/>
    <w:rsid w:val="00E22ABE"/>
    <w:rsid w:val="00E24AD8"/>
    <w:rsid w:val="00E32353"/>
    <w:rsid w:val="00E3383F"/>
    <w:rsid w:val="00E35A10"/>
    <w:rsid w:val="00E401D8"/>
    <w:rsid w:val="00E4036B"/>
    <w:rsid w:val="00E41534"/>
    <w:rsid w:val="00E43D96"/>
    <w:rsid w:val="00E44772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2CB"/>
    <w:rsid w:val="00E87E9A"/>
    <w:rsid w:val="00E90C51"/>
    <w:rsid w:val="00E91050"/>
    <w:rsid w:val="00E939C4"/>
    <w:rsid w:val="00E9681C"/>
    <w:rsid w:val="00EA567D"/>
    <w:rsid w:val="00EA7A38"/>
    <w:rsid w:val="00EB23FB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035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513B"/>
    <w:rsid w:val="00F0682C"/>
    <w:rsid w:val="00F0747B"/>
    <w:rsid w:val="00F07FD3"/>
    <w:rsid w:val="00F12FA4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1D4A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7D57"/>
    <w:rsid w:val="00F8200E"/>
    <w:rsid w:val="00F8306E"/>
    <w:rsid w:val="00F915A6"/>
    <w:rsid w:val="00F91FB8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1301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link w:val="20"/>
    <w:locked/>
    <w:rsid w:val="00E44772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44772"/>
    <w:pPr>
      <w:widowControl w:val="0"/>
      <w:shd w:val="clear" w:color="auto" w:fill="FFFFFF"/>
      <w:spacing w:after="180" w:line="254" w:lineRule="exact"/>
      <w:jc w:val="center"/>
    </w:pPr>
    <w:rPr>
      <w:rFonts w:eastAsia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A22E-3391-46ED-9D8E-CFB7002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