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5C6C" w:rsidRPr="00163A91" w:rsidP="00F65686">
      <w:pPr>
        <w:pStyle w:val="1"/>
        <w:spacing w:line="360" w:lineRule="auto"/>
        <w:ind w:left="707" w:firstLine="709"/>
        <w:jc w:val="right"/>
        <w:rPr>
          <w:rFonts w:ascii="Times New Roman" w:hAnsi="Times New Roman" w:cs="Times New Roman"/>
          <w:sz w:val="18"/>
          <w:szCs w:val="18"/>
        </w:rPr>
      </w:pPr>
      <w:r>
        <w:rPr>
          <w:rFonts w:ascii="Times New Roman" w:hAnsi="Times New Roman" w:cs="Times New Roman"/>
          <w:sz w:val="18"/>
          <w:szCs w:val="18"/>
          <w:lang w:val="uk-UA"/>
        </w:rPr>
        <w:t>****</w:t>
      </w:r>
    </w:p>
    <w:p w:rsidR="00143EBD" w:rsidRPr="00163A91" w:rsidP="00F65686">
      <w:pPr>
        <w:pStyle w:val="1"/>
        <w:spacing w:line="360" w:lineRule="auto"/>
        <w:ind w:left="707" w:firstLine="709"/>
        <w:jc w:val="right"/>
        <w:rPr>
          <w:rFonts w:ascii="Times New Roman" w:hAnsi="Times New Roman" w:cs="Times New Roman"/>
          <w:sz w:val="18"/>
          <w:szCs w:val="18"/>
          <w:lang w:val="uk-UA"/>
        </w:rPr>
      </w:pPr>
      <w:r w:rsidRPr="00163A91">
        <w:rPr>
          <w:rFonts w:ascii="Times New Roman" w:hAnsi="Times New Roman" w:cs="Times New Roman"/>
          <w:sz w:val="18"/>
          <w:szCs w:val="18"/>
          <w:lang w:val="uk-UA"/>
        </w:rPr>
        <w:t>Дело</w:t>
      </w:r>
      <w:r w:rsidRPr="00163A91" w:rsidR="004F09F8">
        <w:rPr>
          <w:rFonts w:ascii="Times New Roman" w:hAnsi="Times New Roman" w:cs="Times New Roman"/>
          <w:sz w:val="18"/>
          <w:szCs w:val="18"/>
          <w:lang w:val="uk-UA"/>
        </w:rPr>
        <w:t xml:space="preserve"> </w:t>
      </w:r>
      <w:r w:rsidRPr="00163A91">
        <w:rPr>
          <w:rFonts w:ascii="Times New Roman" w:hAnsi="Times New Roman" w:cs="Times New Roman"/>
          <w:sz w:val="18"/>
          <w:szCs w:val="18"/>
          <w:lang w:val="uk-UA"/>
        </w:rPr>
        <w:t>№</w:t>
      </w:r>
      <w:r w:rsidRPr="00163A91" w:rsidR="004F09F8">
        <w:rPr>
          <w:rFonts w:ascii="Times New Roman" w:hAnsi="Times New Roman" w:cs="Times New Roman"/>
          <w:sz w:val="18"/>
          <w:szCs w:val="18"/>
          <w:lang w:val="uk-UA"/>
        </w:rPr>
        <w:t xml:space="preserve"> </w:t>
      </w:r>
      <w:r w:rsidRPr="00163A91">
        <w:rPr>
          <w:rFonts w:ascii="Times New Roman" w:hAnsi="Times New Roman" w:cs="Times New Roman"/>
          <w:sz w:val="18"/>
          <w:szCs w:val="18"/>
          <w:lang w:val="uk-UA"/>
        </w:rPr>
        <w:t>5-</w:t>
      </w:r>
      <w:r w:rsidRPr="00163A91">
        <w:rPr>
          <w:rFonts w:ascii="Times New Roman" w:hAnsi="Times New Roman" w:cs="Times New Roman"/>
          <w:sz w:val="18"/>
          <w:szCs w:val="18"/>
        </w:rPr>
        <w:t>4</w:t>
      </w:r>
      <w:r w:rsidRPr="00163A91" w:rsidR="007C6DD8">
        <w:rPr>
          <w:rFonts w:ascii="Times New Roman" w:hAnsi="Times New Roman" w:cs="Times New Roman"/>
          <w:sz w:val="18"/>
          <w:szCs w:val="18"/>
        </w:rPr>
        <w:t>2</w:t>
      </w:r>
      <w:r w:rsidRPr="00163A91">
        <w:rPr>
          <w:rFonts w:ascii="Times New Roman" w:hAnsi="Times New Roman" w:cs="Times New Roman"/>
          <w:sz w:val="18"/>
          <w:szCs w:val="18"/>
          <w:lang w:val="uk-UA"/>
        </w:rPr>
        <w:t>-</w:t>
      </w:r>
      <w:r w:rsidRPr="00163A91" w:rsidR="00AE7776">
        <w:rPr>
          <w:rFonts w:ascii="Times New Roman" w:hAnsi="Times New Roman" w:cs="Times New Roman"/>
          <w:color w:val="6600CC"/>
          <w:sz w:val="18"/>
          <w:szCs w:val="18"/>
        </w:rPr>
        <w:t>190</w:t>
      </w:r>
      <w:r w:rsidRPr="00163A91" w:rsidR="00403F6E">
        <w:rPr>
          <w:rFonts w:ascii="Times New Roman" w:hAnsi="Times New Roman" w:cs="Times New Roman"/>
          <w:color w:val="6600CC"/>
          <w:sz w:val="18"/>
          <w:szCs w:val="18"/>
          <w:lang w:val="uk-UA"/>
        </w:rPr>
        <w:t>/202</w:t>
      </w:r>
      <w:r w:rsidRPr="00163A91" w:rsidR="00AE7776">
        <w:rPr>
          <w:rFonts w:ascii="Times New Roman" w:hAnsi="Times New Roman" w:cs="Times New Roman"/>
          <w:color w:val="6600CC"/>
          <w:sz w:val="18"/>
          <w:szCs w:val="18"/>
          <w:lang w:val="uk-UA"/>
        </w:rPr>
        <w:t>3</w:t>
      </w:r>
    </w:p>
    <w:p w:rsidR="00143EBD" w:rsidRPr="00163A91" w:rsidP="00F65686">
      <w:pPr>
        <w:pStyle w:val="1"/>
        <w:spacing w:line="360" w:lineRule="auto"/>
        <w:ind w:firstLine="709"/>
        <w:jc w:val="center"/>
        <w:rPr>
          <w:rFonts w:ascii="Times New Roman" w:hAnsi="Times New Roman" w:cs="Times New Roman"/>
          <w:sz w:val="18"/>
          <w:szCs w:val="18"/>
          <w:lang w:val="uk-UA"/>
        </w:rPr>
      </w:pPr>
      <w:r w:rsidRPr="00163A91">
        <w:rPr>
          <w:rFonts w:ascii="Times New Roman" w:hAnsi="Times New Roman" w:cs="Times New Roman"/>
          <w:sz w:val="18"/>
          <w:szCs w:val="18"/>
          <w:lang w:val="uk-UA"/>
        </w:rPr>
        <w:t>ПОСТАНОВЛЕНИЕ</w:t>
      </w:r>
    </w:p>
    <w:p w:rsidR="00143EBD" w:rsidRPr="00163A91" w:rsidP="00F65686">
      <w:pPr>
        <w:spacing w:line="360" w:lineRule="auto"/>
        <w:ind w:firstLine="709"/>
        <w:jc w:val="both"/>
        <w:rPr>
          <w:sz w:val="18"/>
          <w:szCs w:val="18"/>
        </w:rPr>
      </w:pPr>
      <w:r w:rsidRPr="00163A91">
        <w:rPr>
          <w:color w:val="6600CC"/>
          <w:sz w:val="18"/>
          <w:szCs w:val="18"/>
        </w:rPr>
        <w:t>06.06.2023</w:t>
      </w:r>
      <w:r w:rsidRPr="00163A91" w:rsidR="0047242A">
        <w:rPr>
          <w:sz w:val="18"/>
          <w:szCs w:val="18"/>
        </w:rPr>
        <w:tab/>
      </w:r>
      <w:r w:rsidRPr="00163A91" w:rsidR="0047242A">
        <w:rPr>
          <w:sz w:val="18"/>
          <w:szCs w:val="18"/>
        </w:rPr>
        <w:tab/>
      </w:r>
      <w:r w:rsidRPr="00163A91" w:rsidR="0047242A">
        <w:rPr>
          <w:sz w:val="18"/>
          <w:szCs w:val="18"/>
        </w:rPr>
        <w:tab/>
      </w:r>
      <w:r w:rsidRPr="00163A91" w:rsidR="0047242A">
        <w:rPr>
          <w:sz w:val="18"/>
          <w:szCs w:val="18"/>
        </w:rPr>
        <w:tab/>
      </w:r>
      <w:r w:rsidRPr="00163A91" w:rsidR="0047242A">
        <w:rPr>
          <w:sz w:val="18"/>
          <w:szCs w:val="18"/>
        </w:rPr>
        <w:tab/>
      </w:r>
      <w:r w:rsidRPr="00163A91" w:rsidR="0047242A">
        <w:rPr>
          <w:sz w:val="18"/>
          <w:szCs w:val="18"/>
        </w:rPr>
        <w:tab/>
        <w:t xml:space="preserve">          </w:t>
      </w:r>
      <w:r w:rsidRPr="00163A91">
        <w:rPr>
          <w:sz w:val="18"/>
          <w:szCs w:val="18"/>
        </w:rPr>
        <w:t>г</w:t>
      </w:r>
      <w:r w:rsidRPr="00163A91" w:rsidR="0060233A">
        <w:rPr>
          <w:sz w:val="18"/>
          <w:szCs w:val="18"/>
        </w:rPr>
        <w:t>ор</w:t>
      </w:r>
      <w:r w:rsidRPr="00163A91">
        <w:rPr>
          <w:sz w:val="18"/>
          <w:szCs w:val="18"/>
        </w:rPr>
        <w:t>.</w:t>
      </w:r>
      <w:r w:rsidRPr="00163A91" w:rsidR="003E301B">
        <w:rPr>
          <w:sz w:val="18"/>
          <w:szCs w:val="18"/>
        </w:rPr>
        <w:t xml:space="preserve"> </w:t>
      </w:r>
      <w:r w:rsidRPr="00163A91">
        <w:rPr>
          <w:sz w:val="18"/>
          <w:szCs w:val="18"/>
        </w:rPr>
        <w:t>Евпатория</w:t>
      </w:r>
      <w:r w:rsidRPr="00163A91" w:rsidR="00E70DEC">
        <w:rPr>
          <w:sz w:val="18"/>
          <w:szCs w:val="18"/>
        </w:rPr>
        <w:t>,</w:t>
      </w:r>
      <w:r w:rsidRPr="00163A91" w:rsidR="0047242A">
        <w:rPr>
          <w:sz w:val="18"/>
          <w:szCs w:val="18"/>
        </w:rPr>
        <w:t xml:space="preserve"> </w:t>
      </w:r>
      <w:r w:rsidRPr="00163A91" w:rsidR="000359EF">
        <w:rPr>
          <w:sz w:val="18"/>
          <w:szCs w:val="18"/>
        </w:rPr>
        <w:t>наб. Горького, 10/29</w:t>
      </w:r>
    </w:p>
    <w:p w:rsidR="00143EBD" w:rsidRPr="00163A91" w:rsidP="00F65686">
      <w:pPr>
        <w:spacing w:line="360" w:lineRule="auto"/>
        <w:ind w:firstLine="709"/>
        <w:jc w:val="both"/>
        <w:rPr>
          <w:sz w:val="18"/>
          <w:szCs w:val="18"/>
        </w:rPr>
      </w:pPr>
      <w:r w:rsidRPr="00163A91">
        <w:rPr>
          <w:sz w:val="18"/>
          <w:szCs w:val="18"/>
          <w:lang w:eastAsia="ru-RU"/>
        </w:rPr>
        <w:t>М</w:t>
      </w:r>
      <w:r w:rsidRPr="00163A91" w:rsidR="005156D9">
        <w:rPr>
          <w:sz w:val="18"/>
          <w:szCs w:val="18"/>
          <w:lang w:eastAsia="ru-RU"/>
        </w:rPr>
        <w:t>ирово</w:t>
      </w:r>
      <w:r w:rsidRPr="00163A91">
        <w:rPr>
          <w:sz w:val="18"/>
          <w:szCs w:val="18"/>
          <w:lang w:eastAsia="ru-RU"/>
        </w:rPr>
        <w:t>й</w:t>
      </w:r>
      <w:r w:rsidRPr="00163A91" w:rsidR="005156D9">
        <w:rPr>
          <w:sz w:val="18"/>
          <w:szCs w:val="18"/>
          <w:lang w:eastAsia="ru-RU"/>
        </w:rPr>
        <w:t xml:space="preserve"> судь</w:t>
      </w:r>
      <w:r w:rsidRPr="00163A91">
        <w:rPr>
          <w:sz w:val="18"/>
          <w:szCs w:val="18"/>
          <w:lang w:eastAsia="ru-RU"/>
        </w:rPr>
        <w:t>я</w:t>
      </w:r>
      <w:r w:rsidRPr="00163A91" w:rsidR="002C7A3B">
        <w:rPr>
          <w:sz w:val="18"/>
          <w:szCs w:val="18"/>
          <w:lang w:eastAsia="ru-RU"/>
        </w:rPr>
        <w:t xml:space="preserve"> судебного участка № 42 Евпаторийского судебного района (городской округ Евпатория) Республики Крым Семенец Инн</w:t>
      </w:r>
      <w:r w:rsidRPr="00163A91">
        <w:rPr>
          <w:sz w:val="18"/>
          <w:szCs w:val="18"/>
          <w:lang w:eastAsia="ru-RU"/>
        </w:rPr>
        <w:t>а</w:t>
      </w:r>
      <w:r w:rsidRPr="00163A91" w:rsidR="002C7A3B">
        <w:rPr>
          <w:sz w:val="18"/>
          <w:szCs w:val="18"/>
          <w:lang w:eastAsia="ru-RU"/>
        </w:rPr>
        <w:t xml:space="preserve"> Олеговн</w:t>
      </w:r>
      <w:r w:rsidRPr="00163A91">
        <w:rPr>
          <w:sz w:val="18"/>
          <w:szCs w:val="18"/>
          <w:lang w:eastAsia="ru-RU"/>
        </w:rPr>
        <w:t>а</w:t>
      </w:r>
      <w:r w:rsidRPr="00163A91" w:rsidR="002C7A3B">
        <w:rPr>
          <w:sz w:val="18"/>
          <w:szCs w:val="18"/>
          <w:lang w:eastAsia="ru-RU"/>
        </w:rPr>
        <w:t>,</w:t>
      </w:r>
      <w:r w:rsidRPr="00163A91" w:rsidR="005156D9">
        <w:rPr>
          <w:sz w:val="18"/>
          <w:szCs w:val="18"/>
          <w:lang w:eastAsia="ru-RU"/>
        </w:rPr>
        <w:t xml:space="preserve"> </w:t>
      </w:r>
      <w:r w:rsidRPr="00163A91" w:rsidR="00873317">
        <w:rPr>
          <w:color w:val="7030A0"/>
          <w:sz w:val="18"/>
          <w:szCs w:val="18"/>
          <w:lang w:eastAsia="ru-RU"/>
        </w:rPr>
        <w:t xml:space="preserve">при участии </w:t>
      </w:r>
      <w:r w:rsidRPr="00163A91" w:rsidR="00AE7776">
        <w:rPr>
          <w:color w:val="7030A0"/>
          <w:sz w:val="18"/>
          <w:szCs w:val="18"/>
          <w:lang w:eastAsia="ru-RU"/>
        </w:rPr>
        <w:t xml:space="preserve">Романенко С.Ю., защитнике привлекаемого лица </w:t>
      </w:r>
      <w:r w:rsidR="005E0459">
        <w:rPr>
          <w:color w:val="7030A0"/>
          <w:sz w:val="18"/>
          <w:szCs w:val="18"/>
          <w:lang w:eastAsia="ru-RU"/>
        </w:rPr>
        <w:t>****</w:t>
      </w:r>
      <w:r w:rsidRPr="00163A91" w:rsidR="00B079F9">
        <w:rPr>
          <w:color w:val="7030A0"/>
          <w:sz w:val="18"/>
          <w:szCs w:val="18"/>
          <w:lang w:eastAsia="ru-RU"/>
        </w:rPr>
        <w:t xml:space="preserve"> </w:t>
      </w:r>
      <w:r w:rsidRPr="00163A91" w:rsidR="002C7A3B">
        <w:rPr>
          <w:sz w:val="18"/>
          <w:szCs w:val="18"/>
          <w:lang w:eastAsia="ru-RU"/>
        </w:rPr>
        <w:t>рассмотрев</w:t>
      </w:r>
      <w:r w:rsidRPr="00163A91" w:rsidR="007A0788">
        <w:rPr>
          <w:sz w:val="18"/>
          <w:szCs w:val="18"/>
          <w:lang w:eastAsia="ru-RU"/>
        </w:rPr>
        <w:t xml:space="preserve"> </w:t>
      </w:r>
      <w:r w:rsidRPr="00163A91" w:rsidR="002C7A3B">
        <w:rPr>
          <w:sz w:val="18"/>
          <w:szCs w:val="18"/>
          <w:lang w:eastAsia="ru-RU"/>
        </w:rPr>
        <w:t>дело об административном правонарушении, поступившее</w:t>
      </w:r>
      <w:r w:rsidRPr="00163A91" w:rsidR="009D436F">
        <w:rPr>
          <w:sz w:val="18"/>
          <w:szCs w:val="18"/>
        </w:rPr>
        <w:t xml:space="preserve"> из </w:t>
      </w:r>
      <w:r w:rsidRPr="00163A91" w:rsidR="00092A1D">
        <w:rPr>
          <w:color w:val="6600CC"/>
          <w:sz w:val="18"/>
          <w:szCs w:val="18"/>
        </w:rPr>
        <w:t>О</w:t>
      </w:r>
      <w:r w:rsidRPr="00163A91" w:rsidR="00194198">
        <w:rPr>
          <w:color w:val="6600CC"/>
          <w:sz w:val="18"/>
          <w:szCs w:val="18"/>
        </w:rPr>
        <w:t>ГИБДД</w:t>
      </w:r>
      <w:r w:rsidRPr="00163A91" w:rsidR="00092A1D">
        <w:rPr>
          <w:color w:val="6600CC"/>
          <w:sz w:val="18"/>
          <w:szCs w:val="18"/>
        </w:rPr>
        <w:t xml:space="preserve"> </w:t>
      </w:r>
      <w:r w:rsidRPr="00163A91" w:rsidR="00092A1D">
        <w:rPr>
          <w:color w:val="6600CC"/>
          <w:sz w:val="18"/>
          <w:szCs w:val="18"/>
        </w:rPr>
        <w:t>по</w:t>
      </w:r>
      <w:r w:rsidRPr="00163A91" w:rsidR="00092A1D">
        <w:rPr>
          <w:color w:val="6600CC"/>
          <w:sz w:val="18"/>
          <w:szCs w:val="18"/>
        </w:rPr>
        <w:t xml:space="preserve"> гор. Евпатории  О</w:t>
      </w:r>
      <w:r w:rsidRPr="00163A91" w:rsidR="00194198">
        <w:rPr>
          <w:color w:val="6600CC"/>
          <w:sz w:val="18"/>
          <w:szCs w:val="18"/>
        </w:rPr>
        <w:t>МВД по Республике Крым</w:t>
      </w:r>
      <w:r w:rsidRPr="00163A91" w:rsidR="009D436F">
        <w:rPr>
          <w:sz w:val="18"/>
          <w:szCs w:val="18"/>
        </w:rPr>
        <w:t>, о привлечении к административной ответственности</w:t>
      </w:r>
      <w:r w:rsidRPr="00163A91" w:rsidR="0047242A">
        <w:rPr>
          <w:sz w:val="18"/>
          <w:szCs w:val="18"/>
        </w:rPr>
        <w:t xml:space="preserve"> </w:t>
      </w:r>
      <w:r w:rsidRPr="00163A91" w:rsidR="00AE7776">
        <w:rPr>
          <w:color w:val="6600CC"/>
          <w:sz w:val="18"/>
          <w:szCs w:val="18"/>
        </w:rPr>
        <w:t xml:space="preserve">Романенко Семена Юрьевича, </w:t>
      </w:r>
      <w:r w:rsidR="005E0459">
        <w:rPr>
          <w:color w:val="6600CC"/>
          <w:sz w:val="18"/>
          <w:szCs w:val="18"/>
        </w:rPr>
        <w:t>****</w:t>
      </w:r>
      <w:r w:rsidRPr="00163A91" w:rsidR="00AE7776">
        <w:rPr>
          <w:sz w:val="18"/>
          <w:szCs w:val="18"/>
        </w:rPr>
        <w:t xml:space="preserve">, </w:t>
      </w:r>
      <w:r w:rsidRPr="00163A91">
        <w:rPr>
          <w:sz w:val="18"/>
          <w:szCs w:val="18"/>
        </w:rPr>
        <w:t>п</w:t>
      </w:r>
      <w:r w:rsidRPr="00163A91" w:rsidR="00E05885">
        <w:rPr>
          <w:sz w:val="18"/>
          <w:szCs w:val="18"/>
        </w:rPr>
        <w:t>редусмотренной</w:t>
      </w:r>
      <w:r w:rsidRPr="00163A91" w:rsidR="0047242A">
        <w:rPr>
          <w:sz w:val="18"/>
          <w:szCs w:val="18"/>
        </w:rPr>
        <w:t xml:space="preserve"> </w:t>
      </w:r>
      <w:r w:rsidRPr="00163A91">
        <w:rPr>
          <w:sz w:val="18"/>
          <w:szCs w:val="18"/>
        </w:rPr>
        <w:t>ч.</w:t>
      </w:r>
      <w:r w:rsidRPr="00163A91" w:rsidR="0047242A">
        <w:rPr>
          <w:sz w:val="18"/>
          <w:szCs w:val="18"/>
        </w:rPr>
        <w:t xml:space="preserve"> </w:t>
      </w:r>
      <w:r w:rsidRPr="00163A91">
        <w:rPr>
          <w:sz w:val="18"/>
          <w:szCs w:val="18"/>
        </w:rPr>
        <w:t>1</w:t>
      </w:r>
      <w:r w:rsidRPr="00163A91" w:rsidR="0047242A">
        <w:rPr>
          <w:sz w:val="18"/>
          <w:szCs w:val="18"/>
        </w:rPr>
        <w:t xml:space="preserve"> </w:t>
      </w:r>
      <w:r w:rsidRPr="00163A91">
        <w:rPr>
          <w:sz w:val="18"/>
          <w:szCs w:val="18"/>
        </w:rPr>
        <w:t>ст.</w:t>
      </w:r>
      <w:r w:rsidRPr="00163A91" w:rsidR="0047242A">
        <w:rPr>
          <w:sz w:val="18"/>
          <w:szCs w:val="18"/>
        </w:rPr>
        <w:t xml:space="preserve"> </w:t>
      </w:r>
      <w:r w:rsidRPr="00163A91">
        <w:rPr>
          <w:sz w:val="18"/>
          <w:szCs w:val="18"/>
        </w:rPr>
        <w:t>12.26</w:t>
      </w:r>
      <w:r w:rsidRPr="00163A91" w:rsidR="0047242A">
        <w:rPr>
          <w:sz w:val="18"/>
          <w:szCs w:val="18"/>
        </w:rPr>
        <w:t xml:space="preserve"> </w:t>
      </w:r>
      <w:r w:rsidRPr="00163A91">
        <w:rPr>
          <w:sz w:val="18"/>
          <w:szCs w:val="18"/>
        </w:rPr>
        <w:t>КоАП</w:t>
      </w:r>
      <w:r w:rsidRPr="00163A91" w:rsidR="0047242A">
        <w:rPr>
          <w:sz w:val="18"/>
          <w:szCs w:val="18"/>
        </w:rPr>
        <w:t xml:space="preserve"> </w:t>
      </w:r>
      <w:r w:rsidRPr="00163A91" w:rsidR="00C35B16">
        <w:rPr>
          <w:sz w:val="18"/>
          <w:szCs w:val="18"/>
        </w:rPr>
        <w:t>РФ</w:t>
      </w:r>
      <w:r w:rsidRPr="00163A91">
        <w:rPr>
          <w:sz w:val="18"/>
          <w:szCs w:val="18"/>
        </w:rPr>
        <w:t>,</w:t>
      </w:r>
    </w:p>
    <w:p w:rsidR="00143EBD" w:rsidRPr="00163A91" w:rsidP="00F65686">
      <w:pPr>
        <w:spacing w:line="360" w:lineRule="auto"/>
        <w:ind w:firstLine="709"/>
        <w:jc w:val="center"/>
        <w:rPr>
          <w:sz w:val="18"/>
          <w:szCs w:val="18"/>
        </w:rPr>
      </w:pPr>
      <w:r w:rsidRPr="00163A91">
        <w:rPr>
          <w:sz w:val="18"/>
          <w:szCs w:val="18"/>
        </w:rPr>
        <w:t>УСТАНОВИЛ:</w:t>
      </w:r>
    </w:p>
    <w:p w:rsidR="00B50418" w:rsidRPr="00163A91" w:rsidP="00F65686">
      <w:pPr>
        <w:pStyle w:val="Heading1"/>
        <w:shd w:val="clear" w:color="auto" w:fill="FFFFFF"/>
        <w:spacing w:before="0" w:beforeAutospacing="0" w:after="0" w:afterAutospacing="0" w:line="360" w:lineRule="auto"/>
        <w:ind w:firstLine="709"/>
        <w:jc w:val="both"/>
        <w:rPr>
          <w:b w:val="0"/>
          <w:bCs w:val="0"/>
          <w:caps/>
          <w:sz w:val="18"/>
          <w:szCs w:val="18"/>
        </w:rPr>
      </w:pPr>
      <w:r w:rsidRPr="00163A91">
        <w:rPr>
          <w:b w:val="0"/>
          <w:color w:val="6600CC"/>
          <w:sz w:val="18"/>
          <w:szCs w:val="18"/>
        </w:rPr>
        <w:t xml:space="preserve">Романенко С.Ю., </w:t>
      </w:r>
      <w:r w:rsidRPr="00163A91" w:rsidR="00D73B78">
        <w:rPr>
          <w:b w:val="0"/>
          <w:sz w:val="18"/>
          <w:szCs w:val="18"/>
        </w:rPr>
        <w:t>управлял</w:t>
      </w:r>
      <w:r w:rsidRPr="00163A91">
        <w:rPr>
          <w:b w:val="0"/>
          <w:sz w:val="18"/>
          <w:szCs w:val="18"/>
        </w:rPr>
        <w:t xml:space="preserve"> транспортн</w:t>
      </w:r>
      <w:r w:rsidRPr="00163A91" w:rsidR="00D73B78">
        <w:rPr>
          <w:b w:val="0"/>
          <w:sz w:val="18"/>
          <w:szCs w:val="18"/>
        </w:rPr>
        <w:t>ым</w:t>
      </w:r>
      <w:r w:rsidRPr="00163A91">
        <w:rPr>
          <w:b w:val="0"/>
          <w:sz w:val="18"/>
          <w:szCs w:val="18"/>
        </w:rPr>
        <w:t xml:space="preserve"> средств</w:t>
      </w:r>
      <w:r w:rsidRPr="00163A91" w:rsidR="00D73B78">
        <w:rPr>
          <w:b w:val="0"/>
          <w:sz w:val="18"/>
          <w:szCs w:val="18"/>
        </w:rPr>
        <w:t>ом</w:t>
      </w:r>
      <w:r w:rsidRPr="00163A91">
        <w:rPr>
          <w:b w:val="0"/>
          <w:sz w:val="18"/>
          <w:szCs w:val="18"/>
        </w:rPr>
        <w:t xml:space="preserve"> </w:t>
      </w:r>
      <w:r w:rsidR="005E0459">
        <w:rPr>
          <w:b w:val="0"/>
          <w:color w:val="6600CC"/>
          <w:sz w:val="18"/>
          <w:szCs w:val="18"/>
        </w:rPr>
        <w:t>***</w:t>
      </w:r>
      <w:r w:rsidRPr="00163A91" w:rsidR="004F09F8">
        <w:rPr>
          <w:b w:val="0"/>
          <w:sz w:val="18"/>
          <w:szCs w:val="18"/>
        </w:rPr>
        <w:t xml:space="preserve"> </w:t>
      </w:r>
      <w:r w:rsidRPr="00163A91">
        <w:rPr>
          <w:b w:val="0"/>
          <w:sz w:val="18"/>
          <w:szCs w:val="18"/>
        </w:rPr>
        <w:t xml:space="preserve">принадлежащим </w:t>
      </w:r>
      <w:r w:rsidR="005E0459">
        <w:rPr>
          <w:b w:val="0"/>
          <w:color w:val="6600CC"/>
          <w:sz w:val="18"/>
          <w:szCs w:val="18"/>
        </w:rPr>
        <w:t>****</w:t>
      </w:r>
      <w:r w:rsidRPr="00163A91" w:rsidR="00BD5FCC">
        <w:rPr>
          <w:b w:val="0"/>
          <w:color w:val="6600CC"/>
          <w:sz w:val="18"/>
          <w:szCs w:val="18"/>
        </w:rPr>
        <w:t>,</w:t>
      </w:r>
      <w:r w:rsidRPr="00163A91" w:rsidR="00BD5FCC">
        <w:rPr>
          <w:color w:val="6600CC"/>
          <w:sz w:val="18"/>
          <w:szCs w:val="18"/>
        </w:rPr>
        <w:t xml:space="preserve"> </w:t>
      </w:r>
      <w:r w:rsidRPr="00163A91" w:rsidR="00D73B78">
        <w:rPr>
          <w:b w:val="0"/>
          <w:sz w:val="18"/>
          <w:szCs w:val="18"/>
        </w:rPr>
        <w:t>находясь в ГБУЗ РК «Евпаторийский психоневрологический диспансер»</w:t>
      </w:r>
      <w:r w:rsidRPr="00163A91" w:rsidR="00D73B78">
        <w:rPr>
          <w:rFonts w:eastAsia="Calibri"/>
          <w:b w:val="0"/>
          <w:sz w:val="18"/>
          <w:szCs w:val="18"/>
          <w:lang w:eastAsia="en-US"/>
        </w:rPr>
        <w:t>, расположенно</w:t>
      </w:r>
      <w:r w:rsidRPr="00163A91" w:rsidR="00997CC5">
        <w:rPr>
          <w:rFonts w:eastAsia="Calibri"/>
          <w:b w:val="0"/>
          <w:sz w:val="18"/>
          <w:szCs w:val="18"/>
          <w:lang w:eastAsia="en-US"/>
        </w:rPr>
        <w:t>м</w:t>
      </w:r>
      <w:r w:rsidRPr="00163A91" w:rsidR="00D73B78">
        <w:rPr>
          <w:rFonts w:eastAsia="Calibri"/>
          <w:b w:val="0"/>
          <w:sz w:val="18"/>
          <w:szCs w:val="18"/>
          <w:lang w:eastAsia="en-US"/>
        </w:rPr>
        <w:t xml:space="preserve"> по адресу:</w:t>
      </w:r>
      <w:r w:rsidRPr="00163A91" w:rsidR="00D73B78">
        <w:rPr>
          <w:rFonts w:eastAsia="Calibri"/>
          <w:b w:val="0"/>
          <w:sz w:val="18"/>
          <w:szCs w:val="18"/>
          <w:lang w:eastAsia="en-US"/>
        </w:rPr>
        <w:t xml:space="preserve"> </w:t>
      </w:r>
      <w:r w:rsidRPr="00163A91" w:rsidR="00D73B78">
        <w:rPr>
          <w:b w:val="0"/>
          <w:color w:val="6600CC"/>
          <w:sz w:val="18"/>
          <w:szCs w:val="18"/>
          <w:lang w:eastAsia="ru-RU"/>
        </w:rPr>
        <w:t xml:space="preserve">Республика Крым, </w:t>
      </w:r>
      <w:r w:rsidRPr="00163A91" w:rsidR="00D73B78">
        <w:rPr>
          <w:b w:val="0"/>
          <w:color w:val="6600CC"/>
          <w:sz w:val="18"/>
          <w:szCs w:val="18"/>
        </w:rPr>
        <w:t xml:space="preserve">гор. Евпатория, </w:t>
      </w:r>
      <w:r w:rsidR="005E0459">
        <w:rPr>
          <w:b w:val="0"/>
          <w:color w:val="6600CC"/>
          <w:sz w:val="18"/>
          <w:szCs w:val="18"/>
        </w:rPr>
        <w:t>***</w:t>
      </w:r>
      <w:r w:rsidRPr="00163A91" w:rsidR="00D73B78">
        <w:rPr>
          <w:b w:val="0"/>
          <w:sz w:val="18"/>
          <w:szCs w:val="18"/>
        </w:rPr>
        <w:t>,</w:t>
      </w:r>
      <w:r w:rsidRPr="00163A91">
        <w:rPr>
          <w:b w:val="0"/>
          <w:sz w:val="18"/>
          <w:szCs w:val="1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Своими действиями водитель нарушил п. 2.3.2 Правил дорожного движения Р</w:t>
      </w:r>
      <w:r w:rsidRPr="00163A91" w:rsidR="00C958CA">
        <w:rPr>
          <w:b w:val="0"/>
          <w:sz w:val="18"/>
          <w:szCs w:val="18"/>
        </w:rPr>
        <w:t xml:space="preserve">оссийской </w:t>
      </w:r>
      <w:r w:rsidRPr="00163A91">
        <w:rPr>
          <w:b w:val="0"/>
          <w:sz w:val="18"/>
          <w:szCs w:val="18"/>
        </w:rPr>
        <w:t>Ф</w:t>
      </w:r>
      <w:r w:rsidRPr="00163A91" w:rsidR="00C958CA">
        <w:rPr>
          <w:b w:val="0"/>
          <w:sz w:val="18"/>
          <w:szCs w:val="18"/>
        </w:rPr>
        <w:t>едерации</w:t>
      </w:r>
      <w:r w:rsidRPr="00163A91">
        <w:rPr>
          <w:b w:val="0"/>
          <w:sz w:val="18"/>
          <w:szCs w:val="18"/>
        </w:rPr>
        <w:t xml:space="preserve">, утвержденных Постановлением Правительства Российской Федерации от 23.10.1993 № 1090, </w:t>
      </w:r>
      <w:r w:rsidRPr="00163A91">
        <w:rPr>
          <w:b w:val="0"/>
          <w:sz w:val="18"/>
          <w:szCs w:val="18"/>
          <w:lang w:eastAsia="ru-RU"/>
        </w:rPr>
        <w:t xml:space="preserve">что представляет состав административного правонарушения </w:t>
      </w:r>
      <w:r w:rsidRPr="00163A91">
        <w:rPr>
          <w:rFonts w:eastAsia="Calibri"/>
          <w:b w:val="0"/>
          <w:sz w:val="18"/>
          <w:szCs w:val="18"/>
          <w:lang w:eastAsia="en-US"/>
        </w:rPr>
        <w:t xml:space="preserve">по </w:t>
      </w:r>
      <w:r w:rsidRPr="00163A91" w:rsidR="00C958CA">
        <w:rPr>
          <w:rFonts w:eastAsia="Calibri"/>
          <w:b w:val="0"/>
          <w:sz w:val="18"/>
          <w:szCs w:val="18"/>
          <w:lang w:eastAsia="en-US"/>
        </w:rPr>
        <w:t xml:space="preserve">ч. 1 </w:t>
      </w:r>
      <w:r w:rsidRPr="00163A91">
        <w:rPr>
          <w:rFonts w:eastAsia="Calibri"/>
          <w:b w:val="0"/>
          <w:sz w:val="18"/>
          <w:szCs w:val="18"/>
          <w:lang w:eastAsia="en-US"/>
        </w:rPr>
        <w:t>ст. 12.26 КоАП РФ.</w:t>
      </w:r>
    </w:p>
    <w:p w:rsidR="00B50418" w:rsidRPr="00163A91" w:rsidP="00F65686">
      <w:pPr>
        <w:spacing w:line="360" w:lineRule="auto"/>
        <w:ind w:firstLine="709"/>
        <w:jc w:val="both"/>
        <w:rPr>
          <w:sz w:val="18"/>
          <w:szCs w:val="18"/>
          <w:lang w:eastAsia="ru-RU"/>
        </w:rPr>
      </w:pPr>
      <w:r w:rsidRPr="00163A91">
        <w:rPr>
          <w:sz w:val="18"/>
          <w:szCs w:val="18"/>
          <w:lang w:eastAsia="ru-RU"/>
        </w:rPr>
        <w:t xml:space="preserve">Местом совершения правонарушения является: </w:t>
      </w:r>
      <w:r w:rsidRPr="00163A91">
        <w:rPr>
          <w:color w:val="6600CC"/>
          <w:sz w:val="18"/>
          <w:szCs w:val="18"/>
          <w:lang w:eastAsia="ru-RU"/>
        </w:rPr>
        <w:t xml:space="preserve">Республика Крым, </w:t>
      </w:r>
      <w:r w:rsidRPr="00163A91">
        <w:rPr>
          <w:color w:val="6600CC"/>
          <w:sz w:val="18"/>
          <w:szCs w:val="18"/>
        </w:rPr>
        <w:t xml:space="preserve">гор. Евпатория, </w:t>
      </w:r>
      <w:r w:rsidR="005E0459">
        <w:rPr>
          <w:color w:val="6600CC"/>
          <w:sz w:val="18"/>
          <w:szCs w:val="18"/>
        </w:rPr>
        <w:t>****</w:t>
      </w:r>
      <w:r w:rsidRPr="00163A91">
        <w:rPr>
          <w:sz w:val="18"/>
          <w:szCs w:val="18"/>
        </w:rPr>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005E0459">
        <w:rPr>
          <w:color w:val="6600CC"/>
          <w:sz w:val="18"/>
          <w:szCs w:val="18"/>
        </w:rPr>
        <w:t>*****</w:t>
      </w:r>
    </w:p>
    <w:p w:rsidR="00B50418" w:rsidRPr="00163A91" w:rsidP="00F65686">
      <w:pPr>
        <w:spacing w:line="360" w:lineRule="auto"/>
        <w:ind w:firstLine="709"/>
        <w:jc w:val="both"/>
        <w:rPr>
          <w:sz w:val="18"/>
          <w:szCs w:val="18"/>
        </w:rPr>
      </w:pPr>
      <w:r w:rsidRPr="00163A91">
        <w:rPr>
          <w:sz w:val="18"/>
          <w:szCs w:val="18"/>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EF1EC6" w:rsidRPr="00163A91" w:rsidP="00873317">
      <w:pPr>
        <w:autoSpaceDE w:val="0"/>
        <w:autoSpaceDN w:val="0"/>
        <w:adjustRightInd w:val="0"/>
        <w:spacing w:line="360" w:lineRule="auto"/>
        <w:ind w:firstLine="709"/>
        <w:jc w:val="both"/>
        <w:rPr>
          <w:color w:val="7030A0"/>
          <w:sz w:val="18"/>
          <w:szCs w:val="18"/>
        </w:rPr>
      </w:pPr>
      <w:r w:rsidRPr="00163A91">
        <w:rPr>
          <w:color w:val="7030A0"/>
          <w:sz w:val="18"/>
          <w:szCs w:val="18"/>
        </w:rPr>
        <w:t xml:space="preserve">При рассмотрении дела </w:t>
      </w:r>
      <w:r w:rsidRPr="00163A91" w:rsidR="00AE7776">
        <w:rPr>
          <w:color w:val="7030A0"/>
          <w:sz w:val="18"/>
          <w:szCs w:val="18"/>
        </w:rPr>
        <w:t>Романенко С.Ю.</w:t>
      </w:r>
      <w:r w:rsidRPr="00163A91">
        <w:rPr>
          <w:color w:val="7030A0"/>
          <w:sz w:val="18"/>
          <w:szCs w:val="18"/>
        </w:rPr>
        <w:t xml:space="preserve"> вину в инкриминируемом правонарушении не признал, однако подтвердил, что управлял транспортным средством, и что не прошел медицинское освидетельствование на состояние опьянения, отказавшись от этапа сдачи </w:t>
      </w:r>
      <w:r w:rsidRPr="00163A91">
        <w:rPr>
          <w:color w:val="7030A0"/>
          <w:sz w:val="18"/>
          <w:szCs w:val="18"/>
        </w:rPr>
        <w:t>био</w:t>
      </w:r>
      <w:r w:rsidRPr="00163A91">
        <w:rPr>
          <w:color w:val="7030A0"/>
          <w:sz w:val="18"/>
          <w:szCs w:val="18"/>
        </w:rPr>
        <w:t xml:space="preserve"> среды, поскольку </w:t>
      </w:r>
      <w:r w:rsidRPr="00163A91" w:rsidR="00AE7776">
        <w:rPr>
          <w:color w:val="7030A0"/>
          <w:sz w:val="18"/>
          <w:szCs w:val="18"/>
        </w:rPr>
        <w:t>усмотрел в действиях сотрудни</w:t>
      </w:r>
      <w:r w:rsidR="005E0459">
        <w:rPr>
          <w:color w:val="7030A0"/>
          <w:sz w:val="18"/>
          <w:szCs w:val="18"/>
        </w:rPr>
        <w:t>ков ****</w:t>
      </w:r>
    </w:p>
    <w:p w:rsidR="00B50418" w:rsidRPr="00163A91" w:rsidP="00EF1EC6">
      <w:pPr>
        <w:autoSpaceDE w:val="0"/>
        <w:autoSpaceDN w:val="0"/>
        <w:adjustRightInd w:val="0"/>
        <w:spacing w:line="360" w:lineRule="auto"/>
        <w:ind w:firstLine="709"/>
        <w:jc w:val="both"/>
        <w:rPr>
          <w:sz w:val="18"/>
          <w:szCs w:val="18"/>
          <w:lang w:eastAsia="ru-RU"/>
        </w:rPr>
      </w:pPr>
      <w:r w:rsidRPr="00163A91">
        <w:rPr>
          <w:sz w:val="18"/>
          <w:szCs w:val="18"/>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B50418" w:rsidRPr="00163A91" w:rsidP="00F65686">
      <w:pPr>
        <w:autoSpaceDE w:val="0"/>
        <w:autoSpaceDN w:val="0"/>
        <w:adjustRightInd w:val="0"/>
        <w:spacing w:line="360" w:lineRule="auto"/>
        <w:ind w:firstLine="709"/>
        <w:jc w:val="both"/>
        <w:outlineLvl w:val="0"/>
        <w:rPr>
          <w:sz w:val="18"/>
          <w:szCs w:val="18"/>
        </w:rPr>
      </w:pPr>
      <w:r w:rsidRPr="00163A91">
        <w:rPr>
          <w:bCs/>
          <w:sz w:val="18"/>
          <w:szCs w:val="18"/>
        </w:rPr>
        <w:t>В соответствии с ч. 1 ст. 2.1 КоАП РФ а</w:t>
      </w:r>
      <w:r w:rsidRPr="00163A91">
        <w:rPr>
          <w:sz w:val="18"/>
          <w:szCs w:val="18"/>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0418" w:rsidRPr="00163A91" w:rsidP="00F65686">
      <w:pPr>
        <w:autoSpaceDE w:val="0"/>
        <w:autoSpaceDN w:val="0"/>
        <w:adjustRightInd w:val="0"/>
        <w:spacing w:line="360" w:lineRule="auto"/>
        <w:ind w:firstLine="709"/>
        <w:jc w:val="both"/>
        <w:rPr>
          <w:sz w:val="18"/>
          <w:szCs w:val="18"/>
        </w:rPr>
      </w:pPr>
      <w:r w:rsidRPr="00163A91">
        <w:rPr>
          <w:bCs/>
          <w:sz w:val="18"/>
          <w:szCs w:val="18"/>
        </w:rPr>
        <w:t>В силу ч. 1, 2 ст. 26.2 КоАП РФ д</w:t>
      </w:r>
      <w:r w:rsidRPr="00163A91">
        <w:rPr>
          <w:sz w:val="18"/>
          <w:szCs w:val="18"/>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163A91">
        <w:rPr>
          <w:sz w:val="18"/>
          <w:szCs w:val="1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50418" w:rsidRPr="00163A91" w:rsidP="00F65686">
      <w:pPr>
        <w:tabs>
          <w:tab w:val="left" w:pos="3261"/>
        </w:tabs>
        <w:spacing w:line="360" w:lineRule="auto"/>
        <w:ind w:firstLine="709"/>
        <w:jc w:val="both"/>
        <w:rPr>
          <w:sz w:val="18"/>
          <w:szCs w:val="18"/>
        </w:rPr>
      </w:pPr>
      <w:r w:rsidRPr="00163A91">
        <w:rPr>
          <w:color w:val="6600CC"/>
          <w:sz w:val="18"/>
          <w:szCs w:val="18"/>
        </w:rPr>
        <w:t>И</w:t>
      </w:r>
      <w:r w:rsidRPr="00163A91">
        <w:rPr>
          <w:sz w:val="18"/>
          <w:szCs w:val="18"/>
        </w:rPr>
        <w:t xml:space="preserve">сследовав материалы дела, </w:t>
      </w:r>
      <w:r w:rsidRPr="00163A91" w:rsidR="00EA354E">
        <w:rPr>
          <w:color w:val="6600CC"/>
          <w:sz w:val="18"/>
          <w:szCs w:val="18"/>
        </w:rPr>
        <w:t>мировой судья</w:t>
      </w:r>
      <w:r w:rsidRPr="00163A91">
        <w:rPr>
          <w:sz w:val="18"/>
          <w:szCs w:val="18"/>
        </w:rPr>
        <w:t xml:space="preserve"> приходит к выводу о наличии в действиях водителя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43B88" w:rsidRPr="00163A91" w:rsidP="00043B88">
      <w:pPr>
        <w:spacing w:line="360" w:lineRule="auto"/>
        <w:ind w:firstLine="709"/>
        <w:jc w:val="both"/>
        <w:rPr>
          <w:color w:val="0070C0"/>
          <w:sz w:val="18"/>
          <w:szCs w:val="18"/>
        </w:rPr>
      </w:pPr>
      <w:r w:rsidRPr="00163A91">
        <w:rPr>
          <w:color w:val="0070C0"/>
          <w:sz w:val="18"/>
          <w:szCs w:val="18"/>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w:t>
      </w:r>
      <w:r w:rsidRPr="00163A91">
        <w:rPr>
          <w:color w:val="0070C0"/>
          <w:sz w:val="18"/>
          <w:szCs w:val="18"/>
        </w:rPr>
        <w:t>«Правилами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 Правительства РФ от 21.10.2022 N 1882 "О порядке освидетельствования</w:t>
      </w:r>
      <w:r w:rsidRPr="00163A91">
        <w:rPr>
          <w:color w:val="0070C0"/>
          <w:sz w:val="18"/>
          <w:szCs w:val="18"/>
        </w:rPr>
        <w:t xml:space="preserve"> на состояние алкогольного опьянения и оформления его результатов, направления на медицинское освидетельствование на состояние опьянения".</w:t>
      </w:r>
    </w:p>
    <w:p w:rsidR="00043B88" w:rsidRPr="00163A91" w:rsidP="00043B88">
      <w:pPr>
        <w:spacing w:line="360" w:lineRule="auto"/>
        <w:ind w:firstLine="709"/>
        <w:jc w:val="both"/>
        <w:rPr>
          <w:color w:val="0070C0"/>
          <w:sz w:val="18"/>
          <w:szCs w:val="18"/>
        </w:rPr>
      </w:pPr>
      <w:r w:rsidRPr="00163A91">
        <w:rPr>
          <w:color w:val="0070C0"/>
          <w:sz w:val="18"/>
          <w:szCs w:val="18"/>
        </w:rPr>
        <w:t>Пунктом 2 указанных Правил определено,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w:t>
      </w:r>
      <w:r w:rsidRPr="00163A91">
        <w:rPr>
          <w:color w:val="0070C0"/>
          <w:sz w:val="18"/>
          <w:szCs w:val="18"/>
        </w:rPr>
        <w:t xml:space="preserve"> </w:t>
      </w:r>
      <w:r w:rsidRPr="00163A91">
        <w:rPr>
          <w:color w:val="0070C0"/>
          <w:sz w:val="18"/>
          <w:szCs w:val="18"/>
        </w:rPr>
        <w:t>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r w:rsidRPr="00163A91">
        <w:rPr>
          <w:color w:val="0070C0"/>
          <w:sz w:val="18"/>
          <w:szCs w:val="18"/>
        </w:rPr>
        <w:t>),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043B88" w:rsidRPr="00163A91" w:rsidP="00043B88">
      <w:pPr>
        <w:spacing w:line="360" w:lineRule="auto"/>
        <w:ind w:firstLine="709"/>
        <w:jc w:val="both"/>
        <w:rPr>
          <w:color w:val="0070C0"/>
          <w:sz w:val="18"/>
          <w:szCs w:val="18"/>
        </w:rPr>
      </w:pPr>
      <w:r w:rsidRPr="00163A91">
        <w:rPr>
          <w:color w:val="0070C0"/>
          <w:sz w:val="18"/>
          <w:szCs w:val="18"/>
        </w:rPr>
        <w:t xml:space="preserve">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w:t>
      </w:r>
      <w:r w:rsidRPr="00163A91">
        <w:rPr>
          <w:color w:val="0070C0"/>
          <w:sz w:val="18"/>
          <w:szCs w:val="18"/>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163A91">
        <w:rPr>
          <w:color w:val="0070C0"/>
          <w:sz w:val="18"/>
          <w:szCs w:val="18"/>
        </w:rPr>
        <w:t>освидетельствуемого</w:t>
      </w:r>
      <w:r w:rsidRPr="00163A91">
        <w:rPr>
          <w:color w:val="0070C0"/>
          <w:sz w:val="18"/>
          <w:szCs w:val="1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w:t>
      </w:r>
      <w:r w:rsidRPr="00163A91">
        <w:rPr>
          <w:color w:val="0070C0"/>
          <w:sz w:val="18"/>
          <w:szCs w:val="18"/>
        </w:rPr>
        <w:t xml:space="preserve"> информационном </w:t>
      </w:r>
      <w:r w:rsidRPr="00163A91">
        <w:rPr>
          <w:color w:val="0070C0"/>
          <w:sz w:val="18"/>
          <w:szCs w:val="18"/>
        </w:rPr>
        <w:t>фонде</w:t>
      </w:r>
      <w:r w:rsidRPr="00163A91">
        <w:rPr>
          <w:color w:val="0070C0"/>
          <w:sz w:val="18"/>
          <w:szCs w:val="18"/>
        </w:rPr>
        <w:t xml:space="preserve"> по обеспечению единства измерений.</w:t>
      </w:r>
    </w:p>
    <w:p w:rsidR="00043B88" w:rsidRPr="00163A91" w:rsidP="00043B88">
      <w:pPr>
        <w:spacing w:line="360" w:lineRule="auto"/>
        <w:ind w:firstLine="709"/>
        <w:jc w:val="both"/>
        <w:rPr>
          <w:color w:val="0070C0"/>
          <w:sz w:val="18"/>
          <w:szCs w:val="18"/>
        </w:rPr>
      </w:pPr>
      <w:r w:rsidRPr="00163A91">
        <w:rPr>
          <w:color w:val="0070C0"/>
          <w:sz w:val="18"/>
          <w:szCs w:val="18"/>
        </w:rPr>
        <w:t>При этом</w:t>
      </w:r>
      <w:r w:rsidRPr="00163A91">
        <w:rPr>
          <w:color w:val="0070C0"/>
          <w:sz w:val="18"/>
          <w:szCs w:val="18"/>
        </w:rPr>
        <w:t>,</w:t>
      </w:r>
      <w:r w:rsidRPr="00163A91">
        <w:rPr>
          <w:color w:val="0070C0"/>
          <w:sz w:val="18"/>
          <w:szCs w:val="18"/>
        </w:rPr>
        <w:t xml:space="preserve"> согласно п. 8 Правил  направлению на медицинское освидетельствование на состояние опьянения водитель транспортного средства подлежит:</w:t>
      </w:r>
    </w:p>
    <w:p w:rsidR="00043B88" w:rsidRPr="00163A91" w:rsidP="00043B88">
      <w:pPr>
        <w:spacing w:line="360" w:lineRule="auto"/>
        <w:ind w:firstLine="709"/>
        <w:jc w:val="both"/>
        <w:rPr>
          <w:color w:val="0070C0"/>
          <w:sz w:val="18"/>
          <w:szCs w:val="18"/>
        </w:rPr>
      </w:pPr>
      <w:r w:rsidRPr="00163A91">
        <w:rPr>
          <w:color w:val="0070C0"/>
          <w:sz w:val="18"/>
          <w:szCs w:val="18"/>
        </w:rPr>
        <w:t>а) при отказе от прохождения освидетельствования на состояние алкогольного опьянения;</w:t>
      </w:r>
    </w:p>
    <w:p w:rsidR="00043B88" w:rsidRPr="00163A91" w:rsidP="00043B88">
      <w:pPr>
        <w:spacing w:line="360" w:lineRule="auto"/>
        <w:ind w:firstLine="709"/>
        <w:jc w:val="both"/>
        <w:rPr>
          <w:color w:val="0070C0"/>
          <w:sz w:val="18"/>
          <w:szCs w:val="18"/>
        </w:rPr>
      </w:pPr>
      <w:r w:rsidRPr="00163A91">
        <w:rPr>
          <w:color w:val="0070C0"/>
          <w:sz w:val="18"/>
          <w:szCs w:val="18"/>
        </w:rPr>
        <w:t>б) при несогласии с результатами освидетельствования на состояние алкогольного опьянения;</w:t>
      </w:r>
    </w:p>
    <w:p w:rsidR="00043B88" w:rsidRPr="00163A91" w:rsidP="00043B88">
      <w:pPr>
        <w:spacing w:line="360" w:lineRule="auto"/>
        <w:ind w:firstLine="709"/>
        <w:jc w:val="both"/>
        <w:rPr>
          <w:color w:val="0070C0"/>
          <w:sz w:val="18"/>
          <w:szCs w:val="18"/>
        </w:rPr>
      </w:pPr>
      <w:r w:rsidRPr="00163A91">
        <w:rPr>
          <w:color w:val="0070C0"/>
          <w:sz w:val="18"/>
          <w:szCs w:val="1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50418" w:rsidRPr="00163A91" w:rsidP="00F65686">
      <w:pPr>
        <w:spacing w:line="360" w:lineRule="auto"/>
        <w:ind w:firstLine="709"/>
        <w:jc w:val="both"/>
        <w:rPr>
          <w:rFonts w:eastAsia="Calibri"/>
          <w:sz w:val="18"/>
          <w:szCs w:val="18"/>
          <w:lang w:eastAsia="ru-RU"/>
        </w:rPr>
      </w:pPr>
      <w:r w:rsidRPr="00163A91">
        <w:rPr>
          <w:sz w:val="18"/>
          <w:szCs w:val="18"/>
        </w:rPr>
        <w:t xml:space="preserve">Согласно пункту 1 ст. 27.12 КоАП РФ, </w:t>
      </w:r>
      <w:r w:rsidRPr="00163A91">
        <w:rPr>
          <w:rFonts w:eastAsia="Calibri"/>
          <w:sz w:val="18"/>
          <w:szCs w:val="18"/>
          <w:lang w:eastAsia="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5" w:history="1">
        <w:r w:rsidRPr="00163A91">
          <w:rPr>
            <w:rStyle w:val="Hyperlink"/>
            <w:rFonts w:eastAsia="Calibri"/>
            <w:color w:val="auto"/>
            <w:sz w:val="18"/>
            <w:szCs w:val="18"/>
            <w:u w:val="none"/>
            <w:lang w:eastAsia="ru-RU"/>
          </w:rPr>
          <w:t>частями 2</w:t>
        </w:r>
      </w:hyperlink>
      <w:r w:rsidRPr="00163A91">
        <w:rPr>
          <w:rFonts w:eastAsia="Calibri"/>
          <w:sz w:val="18"/>
          <w:szCs w:val="18"/>
          <w:lang w:eastAsia="ru-RU"/>
        </w:rPr>
        <w:t xml:space="preserve"> и </w:t>
      </w:r>
      <w:hyperlink r:id="rId6" w:history="1">
        <w:r w:rsidRPr="00163A91">
          <w:rPr>
            <w:rStyle w:val="Hyperlink"/>
            <w:rFonts w:eastAsia="Calibri"/>
            <w:color w:val="auto"/>
            <w:sz w:val="18"/>
            <w:szCs w:val="18"/>
            <w:u w:val="none"/>
            <w:lang w:eastAsia="ru-RU"/>
          </w:rPr>
          <w:t>3 статьи 11.8</w:t>
        </w:r>
      </w:hyperlink>
      <w:r w:rsidRPr="00163A91">
        <w:rPr>
          <w:rFonts w:eastAsia="Calibri"/>
          <w:sz w:val="18"/>
          <w:szCs w:val="18"/>
          <w:lang w:eastAsia="ru-RU"/>
        </w:rPr>
        <w:t xml:space="preserve">, </w:t>
      </w:r>
      <w:hyperlink r:id="rId7" w:history="1">
        <w:r w:rsidRPr="00163A91">
          <w:rPr>
            <w:rStyle w:val="Hyperlink"/>
            <w:rFonts w:eastAsia="Calibri"/>
            <w:color w:val="auto"/>
            <w:sz w:val="18"/>
            <w:szCs w:val="18"/>
            <w:u w:val="none"/>
            <w:lang w:eastAsia="ru-RU"/>
          </w:rPr>
          <w:t>частью 1 статьи 11.8.1</w:t>
        </w:r>
      </w:hyperlink>
      <w:r w:rsidRPr="00163A91">
        <w:rPr>
          <w:rFonts w:eastAsia="Calibri"/>
          <w:sz w:val="18"/>
          <w:szCs w:val="18"/>
          <w:lang w:eastAsia="ru-RU"/>
        </w:rPr>
        <w:t xml:space="preserve">, </w:t>
      </w:r>
      <w:hyperlink r:id="rId8" w:history="1">
        <w:r w:rsidRPr="00163A91">
          <w:rPr>
            <w:rStyle w:val="Hyperlink"/>
            <w:rFonts w:eastAsia="Calibri"/>
            <w:color w:val="auto"/>
            <w:sz w:val="18"/>
            <w:szCs w:val="18"/>
            <w:u w:val="none"/>
            <w:lang w:eastAsia="ru-RU"/>
          </w:rPr>
          <w:t>частью 1 статьи 12.3</w:t>
        </w:r>
      </w:hyperlink>
      <w:r w:rsidRPr="00163A91">
        <w:rPr>
          <w:rFonts w:eastAsia="Calibri"/>
          <w:sz w:val="18"/>
          <w:szCs w:val="18"/>
          <w:lang w:eastAsia="ru-RU"/>
        </w:rPr>
        <w:t xml:space="preserve">, </w:t>
      </w:r>
      <w:hyperlink r:id="rId9" w:history="1">
        <w:r w:rsidRPr="00163A91">
          <w:rPr>
            <w:rStyle w:val="Hyperlink"/>
            <w:rFonts w:eastAsia="Calibri"/>
            <w:color w:val="auto"/>
            <w:sz w:val="18"/>
            <w:szCs w:val="18"/>
            <w:u w:val="none"/>
            <w:lang w:eastAsia="ru-RU"/>
          </w:rPr>
          <w:t>частью 2 статьи 12.5</w:t>
        </w:r>
      </w:hyperlink>
      <w:r w:rsidRPr="00163A91">
        <w:rPr>
          <w:rFonts w:eastAsia="Calibri"/>
          <w:sz w:val="18"/>
          <w:szCs w:val="18"/>
          <w:lang w:eastAsia="ru-RU"/>
        </w:rPr>
        <w:t xml:space="preserve">, </w:t>
      </w:r>
      <w:hyperlink r:id="rId10" w:history="1">
        <w:r w:rsidRPr="00163A91">
          <w:rPr>
            <w:rStyle w:val="Hyperlink"/>
            <w:rFonts w:eastAsia="Calibri"/>
            <w:color w:val="auto"/>
            <w:sz w:val="18"/>
            <w:szCs w:val="18"/>
            <w:u w:val="none"/>
            <w:lang w:eastAsia="ru-RU"/>
          </w:rPr>
          <w:t>частями 1</w:t>
        </w:r>
      </w:hyperlink>
      <w:r w:rsidRPr="00163A91">
        <w:rPr>
          <w:rFonts w:eastAsia="Calibri"/>
          <w:sz w:val="18"/>
          <w:szCs w:val="18"/>
          <w:lang w:eastAsia="ru-RU"/>
        </w:rPr>
        <w:t xml:space="preserve"> и </w:t>
      </w:r>
      <w:hyperlink r:id="rId11" w:history="1">
        <w:r w:rsidRPr="00163A91">
          <w:rPr>
            <w:rStyle w:val="Hyperlink"/>
            <w:rFonts w:eastAsia="Calibri"/>
            <w:color w:val="auto"/>
            <w:sz w:val="18"/>
            <w:szCs w:val="18"/>
            <w:u w:val="none"/>
            <w:lang w:eastAsia="ru-RU"/>
          </w:rPr>
          <w:t>2 статьи 12.7</w:t>
        </w:r>
      </w:hyperlink>
      <w:r w:rsidRPr="00163A91">
        <w:rPr>
          <w:rFonts w:eastAsia="Calibri"/>
          <w:sz w:val="18"/>
          <w:szCs w:val="18"/>
          <w:lang w:eastAsia="ru-RU"/>
        </w:rPr>
        <w:t xml:space="preserve"> настоящего Кодекса, подлежат отстранению от управления транспортным средством до устранения причины отстранения.</w:t>
      </w:r>
    </w:p>
    <w:p w:rsidR="00B50418" w:rsidRPr="00163A91" w:rsidP="00F65686">
      <w:pPr>
        <w:autoSpaceDE w:val="0"/>
        <w:autoSpaceDN w:val="0"/>
        <w:adjustRightInd w:val="0"/>
        <w:spacing w:line="360" w:lineRule="auto"/>
        <w:ind w:firstLine="709"/>
        <w:jc w:val="both"/>
        <w:outlineLvl w:val="0"/>
        <w:rPr>
          <w:bCs/>
          <w:sz w:val="18"/>
          <w:szCs w:val="18"/>
        </w:rPr>
      </w:pPr>
      <w:r w:rsidRPr="00163A91">
        <w:rPr>
          <w:color w:val="6600CC"/>
          <w:sz w:val="18"/>
          <w:szCs w:val="18"/>
        </w:rPr>
        <w:t>Романенко  С.Ю.</w:t>
      </w:r>
      <w:r w:rsidRPr="00163A91" w:rsidR="00092A1D">
        <w:rPr>
          <w:color w:val="6600CC"/>
          <w:sz w:val="18"/>
          <w:szCs w:val="18"/>
        </w:rPr>
        <w:t xml:space="preserve"> </w:t>
      </w:r>
      <w:r w:rsidRPr="00163A91">
        <w:rPr>
          <w:rFonts w:eastAsia="Calibri"/>
          <w:sz w:val="18"/>
          <w:szCs w:val="18"/>
          <w:lang w:eastAsia="en-US"/>
        </w:rPr>
        <w:t xml:space="preserve">был </w:t>
      </w:r>
      <w:r w:rsidRPr="00163A91">
        <w:rPr>
          <w:bCs/>
          <w:sz w:val="18"/>
          <w:szCs w:val="18"/>
        </w:rPr>
        <w:t xml:space="preserve">отстранен от управления транспортным средством ввиду наличия достаточных оснований </w:t>
      </w:r>
      <w:r w:rsidRPr="00163A91">
        <w:rPr>
          <w:bCs/>
          <w:sz w:val="18"/>
          <w:szCs w:val="18"/>
        </w:rPr>
        <w:t>полагать</w:t>
      </w:r>
      <w:r w:rsidRPr="00163A91">
        <w:rPr>
          <w:bCs/>
          <w:sz w:val="18"/>
          <w:szCs w:val="18"/>
        </w:rPr>
        <w:t xml:space="preserve">, что водитель находится в состоянии алкогольного опьянения, о чем составлен протокол </w:t>
      </w:r>
      <w:r w:rsidR="005E0459">
        <w:rPr>
          <w:bCs/>
          <w:color w:val="6600CC"/>
          <w:sz w:val="18"/>
          <w:szCs w:val="18"/>
        </w:rPr>
        <w:t>****</w:t>
      </w:r>
      <w:r w:rsidRPr="00163A91" w:rsidR="00AE5272">
        <w:rPr>
          <w:bCs/>
          <w:sz w:val="18"/>
          <w:szCs w:val="18"/>
        </w:rPr>
        <w:t xml:space="preserve">, который он </w:t>
      </w:r>
      <w:r w:rsidRPr="00163A91">
        <w:rPr>
          <w:bCs/>
          <w:sz w:val="18"/>
          <w:szCs w:val="18"/>
        </w:rPr>
        <w:t>по</w:t>
      </w:r>
      <w:r w:rsidR="005E0459">
        <w:rPr>
          <w:bCs/>
          <w:sz w:val="18"/>
          <w:szCs w:val="18"/>
        </w:rPr>
        <w:t>д</w:t>
      </w:r>
      <w:r w:rsidRPr="00163A91">
        <w:rPr>
          <w:bCs/>
          <w:sz w:val="18"/>
          <w:szCs w:val="18"/>
        </w:rPr>
        <w:t>писал</w:t>
      </w:r>
      <w:r w:rsidRPr="00163A91" w:rsidR="00AE5272">
        <w:rPr>
          <w:bCs/>
          <w:sz w:val="18"/>
          <w:szCs w:val="18"/>
        </w:rPr>
        <w:t>.</w:t>
      </w:r>
    </w:p>
    <w:p w:rsidR="00B50418" w:rsidRPr="00163A91" w:rsidP="00F65686">
      <w:pPr>
        <w:autoSpaceDE w:val="0"/>
        <w:autoSpaceDN w:val="0"/>
        <w:adjustRightInd w:val="0"/>
        <w:spacing w:line="360" w:lineRule="auto"/>
        <w:ind w:firstLine="709"/>
        <w:jc w:val="both"/>
        <w:outlineLvl w:val="0"/>
        <w:rPr>
          <w:rFonts w:eastAsia="Calibri"/>
          <w:color w:val="7030A0"/>
          <w:sz w:val="18"/>
          <w:szCs w:val="18"/>
          <w:lang w:eastAsia="en-US"/>
        </w:rPr>
      </w:pPr>
      <w:r w:rsidRPr="00163A91">
        <w:rPr>
          <w:sz w:val="18"/>
          <w:szCs w:val="18"/>
        </w:rPr>
        <w:t>Водителю было предложено пройти освидетельствование на состояние алкогольного опьянения на месте остановки транспортного средства.</w:t>
      </w:r>
      <w:r w:rsidRPr="00163A91" w:rsidR="003E301B">
        <w:rPr>
          <w:sz w:val="18"/>
          <w:szCs w:val="18"/>
        </w:rPr>
        <w:t xml:space="preserve"> </w:t>
      </w:r>
      <w:r w:rsidRPr="00163A91">
        <w:rPr>
          <w:bCs/>
          <w:sz w:val="18"/>
          <w:szCs w:val="18"/>
        </w:rPr>
        <w:t>Отстранение от управления транспортным средством осуществлено при ведении видеозаписи</w:t>
      </w:r>
      <w:r w:rsidRPr="00163A91">
        <w:rPr>
          <w:bCs/>
          <w:color w:val="7030A0"/>
          <w:sz w:val="18"/>
          <w:szCs w:val="18"/>
        </w:rPr>
        <w:t>.</w:t>
      </w:r>
      <w:r w:rsidRPr="00163A91" w:rsidR="009515BC">
        <w:rPr>
          <w:bCs/>
          <w:color w:val="7030A0"/>
          <w:sz w:val="18"/>
          <w:szCs w:val="18"/>
        </w:rPr>
        <w:t>(</w:t>
      </w:r>
      <w:r w:rsidR="005E0459">
        <w:rPr>
          <w:bCs/>
          <w:color w:val="7030A0"/>
          <w:sz w:val="18"/>
          <w:szCs w:val="18"/>
        </w:rPr>
        <w:t>****</w:t>
      </w:r>
      <w:r w:rsidRPr="00163A91" w:rsidR="009515BC">
        <w:rPr>
          <w:bCs/>
          <w:color w:val="7030A0"/>
          <w:sz w:val="18"/>
          <w:szCs w:val="18"/>
        </w:rPr>
        <w:t>)</w:t>
      </w:r>
    </w:p>
    <w:p w:rsidR="00C57313" w:rsidRPr="005E0459" w:rsidP="00C57313">
      <w:pPr>
        <w:autoSpaceDE w:val="0"/>
        <w:autoSpaceDN w:val="0"/>
        <w:adjustRightInd w:val="0"/>
        <w:spacing w:line="360" w:lineRule="auto"/>
        <w:ind w:firstLine="709"/>
        <w:jc w:val="both"/>
        <w:outlineLvl w:val="0"/>
        <w:rPr>
          <w:sz w:val="18"/>
          <w:szCs w:val="18"/>
        </w:rPr>
      </w:pPr>
      <w:r w:rsidRPr="00163A91">
        <w:rPr>
          <w:sz w:val="18"/>
          <w:szCs w:val="18"/>
        </w:rPr>
        <w:t xml:space="preserve">Согласно акту освидетельствования на состояние алкогольного опьянения на месте остановки транспортного средства </w:t>
      </w:r>
      <w:r w:rsidR="005E0459">
        <w:rPr>
          <w:color w:val="6600CC"/>
          <w:sz w:val="18"/>
          <w:szCs w:val="18"/>
        </w:rPr>
        <w:t>****</w:t>
      </w:r>
      <w:r w:rsidRPr="00163A91" w:rsidR="000B569D">
        <w:rPr>
          <w:color w:val="6600CC"/>
          <w:sz w:val="18"/>
          <w:szCs w:val="18"/>
        </w:rPr>
        <w:t xml:space="preserve"> </w:t>
      </w:r>
      <w:r w:rsidRPr="00163A91" w:rsidR="001C3EE9">
        <w:rPr>
          <w:rFonts w:eastAsia="Calibri"/>
          <w:sz w:val="18"/>
          <w:szCs w:val="18"/>
          <w:lang w:eastAsia="en-US"/>
        </w:rPr>
        <w:t>установлен</w:t>
      </w:r>
      <w:r w:rsidRPr="00163A91" w:rsidR="00A024B4">
        <w:rPr>
          <w:rFonts w:eastAsia="Calibri"/>
          <w:sz w:val="18"/>
          <w:szCs w:val="18"/>
          <w:lang w:eastAsia="en-US"/>
        </w:rPr>
        <w:t>ы следующие</w:t>
      </w:r>
      <w:r w:rsidRPr="00163A91" w:rsidR="001C3EE9">
        <w:rPr>
          <w:rFonts w:eastAsia="Calibri"/>
          <w:sz w:val="18"/>
          <w:szCs w:val="18"/>
          <w:lang w:eastAsia="en-US"/>
        </w:rPr>
        <w:t xml:space="preserve"> признак</w:t>
      </w:r>
      <w:r w:rsidRPr="00163A91" w:rsidR="00A024B4">
        <w:rPr>
          <w:rFonts w:eastAsia="Calibri"/>
          <w:sz w:val="18"/>
          <w:szCs w:val="18"/>
          <w:lang w:eastAsia="en-US"/>
        </w:rPr>
        <w:t>и</w:t>
      </w:r>
      <w:r w:rsidRPr="00163A91" w:rsidR="001C3EE9">
        <w:rPr>
          <w:rFonts w:eastAsia="Calibri"/>
          <w:sz w:val="18"/>
          <w:szCs w:val="18"/>
          <w:lang w:eastAsia="en-US"/>
        </w:rPr>
        <w:t xml:space="preserve"> алкогольного опьянения:</w:t>
      </w:r>
      <w:r w:rsidRPr="00163A91" w:rsidR="000241DD">
        <w:rPr>
          <w:rFonts w:eastAsia="Calibri"/>
          <w:sz w:val="18"/>
          <w:szCs w:val="18"/>
          <w:lang w:eastAsia="en-US"/>
        </w:rPr>
        <w:t xml:space="preserve"> </w:t>
      </w:r>
      <w:r w:rsidRPr="00163A91" w:rsidR="00194198">
        <w:rPr>
          <w:rFonts w:eastAsia="Calibri"/>
          <w:color w:val="6600CC"/>
          <w:sz w:val="18"/>
          <w:szCs w:val="18"/>
          <w:lang w:eastAsia="en-US"/>
        </w:rPr>
        <w:t>резкое  изменение окраски кожных покровов лица</w:t>
      </w:r>
      <w:r w:rsidRPr="00163A91" w:rsidR="00E8767E">
        <w:rPr>
          <w:rFonts w:eastAsia="Calibri"/>
          <w:color w:val="6600CC"/>
          <w:sz w:val="18"/>
          <w:szCs w:val="18"/>
          <w:lang w:eastAsia="en-US"/>
        </w:rPr>
        <w:t>,</w:t>
      </w:r>
      <w:r w:rsidRPr="00163A91" w:rsidR="007A0788">
        <w:rPr>
          <w:rFonts w:eastAsia="Calibri"/>
          <w:color w:val="6600CC"/>
          <w:sz w:val="18"/>
          <w:szCs w:val="18"/>
          <w:lang w:eastAsia="en-US"/>
        </w:rPr>
        <w:t xml:space="preserve"> </w:t>
      </w:r>
      <w:r w:rsidRPr="00163A91" w:rsidR="001C3EE9">
        <w:rPr>
          <w:rFonts w:eastAsia="Calibri"/>
          <w:sz w:val="18"/>
          <w:szCs w:val="18"/>
          <w:lang w:eastAsia="en-US"/>
        </w:rPr>
        <w:t xml:space="preserve">вследствие чего </w:t>
      </w:r>
      <w:r w:rsidRPr="00163A91" w:rsidR="000B569D">
        <w:rPr>
          <w:color w:val="6600CC"/>
          <w:sz w:val="18"/>
          <w:szCs w:val="18"/>
        </w:rPr>
        <w:t>Романенко С.Ю.</w:t>
      </w:r>
      <w:r w:rsidRPr="00163A91" w:rsidR="00092A1D">
        <w:rPr>
          <w:color w:val="6600CC"/>
          <w:sz w:val="18"/>
          <w:szCs w:val="18"/>
        </w:rPr>
        <w:t xml:space="preserve"> </w:t>
      </w:r>
      <w:r w:rsidRPr="00163A91" w:rsidR="00403F6E">
        <w:rPr>
          <w:color w:val="6600CC"/>
          <w:sz w:val="18"/>
          <w:szCs w:val="18"/>
        </w:rPr>
        <w:t xml:space="preserve"> </w:t>
      </w:r>
      <w:r w:rsidRPr="00163A91" w:rsidR="001C3EE9">
        <w:rPr>
          <w:sz w:val="18"/>
          <w:szCs w:val="18"/>
        </w:rPr>
        <w:t>было предложено пройти освидетельствование на состояние алкогольного опьянения на месте остановки транспортного средства</w:t>
      </w:r>
      <w:r w:rsidRPr="00163A91">
        <w:rPr>
          <w:sz w:val="18"/>
          <w:szCs w:val="18"/>
        </w:rPr>
        <w:t xml:space="preserve">, </w:t>
      </w:r>
      <w:r w:rsidRPr="00163A91" w:rsidR="00625CCC">
        <w:rPr>
          <w:sz w:val="18"/>
          <w:szCs w:val="18"/>
        </w:rPr>
        <w:t>на</w:t>
      </w:r>
      <w:r w:rsidRPr="00163A91">
        <w:rPr>
          <w:sz w:val="18"/>
          <w:szCs w:val="18"/>
        </w:rPr>
        <w:t xml:space="preserve"> прохождени</w:t>
      </w:r>
      <w:r w:rsidRPr="00163A91" w:rsidR="00625CCC">
        <w:rPr>
          <w:sz w:val="18"/>
          <w:szCs w:val="18"/>
        </w:rPr>
        <w:t>е</w:t>
      </w:r>
      <w:r w:rsidRPr="00163A91">
        <w:rPr>
          <w:sz w:val="18"/>
          <w:szCs w:val="18"/>
        </w:rPr>
        <w:t xml:space="preserve"> которого </w:t>
      </w:r>
      <w:r w:rsidRPr="00163A91" w:rsidR="000B569D">
        <w:rPr>
          <w:color w:val="6600CC"/>
          <w:sz w:val="18"/>
          <w:szCs w:val="18"/>
        </w:rPr>
        <w:t xml:space="preserve">Романенко С.Ю.  </w:t>
      </w:r>
      <w:r w:rsidRPr="00163A91" w:rsidR="00092A1D">
        <w:rPr>
          <w:color w:val="6600CC"/>
          <w:sz w:val="18"/>
          <w:szCs w:val="18"/>
        </w:rPr>
        <w:t xml:space="preserve"> </w:t>
      </w:r>
      <w:r w:rsidRPr="00163A91" w:rsidR="00625CCC">
        <w:rPr>
          <w:sz w:val="18"/>
          <w:szCs w:val="18"/>
        </w:rPr>
        <w:t>согласился.</w:t>
      </w:r>
    </w:p>
    <w:p w:rsidR="00C042DF" w:rsidRPr="00163A91" w:rsidP="00C57313">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Так, согласно акту </w:t>
      </w:r>
      <w:r w:rsidR="005E0459">
        <w:rPr>
          <w:color w:val="7030A0"/>
          <w:sz w:val="18"/>
          <w:szCs w:val="18"/>
        </w:rPr>
        <w:t>****</w:t>
      </w:r>
      <w:r w:rsidRPr="00163A91">
        <w:rPr>
          <w:color w:val="7030A0"/>
          <w:sz w:val="18"/>
          <w:szCs w:val="18"/>
        </w:rPr>
        <w:t xml:space="preserve"> указан признак опьянения в виде резкого изменения окраски кожных покровов лица, аналогичный признак указан и в протоколе об административном правонарушении, и  протоколе о направлении на медицинское освидетельствование на состояние опьянения. П</w:t>
      </w:r>
      <w:r w:rsidRPr="00163A91" w:rsidR="00313DCA">
        <w:rPr>
          <w:color w:val="7030A0"/>
          <w:sz w:val="18"/>
          <w:szCs w:val="18"/>
        </w:rPr>
        <w:t>ри этом на видео</w:t>
      </w:r>
      <w:r w:rsidRPr="00163A91">
        <w:rPr>
          <w:color w:val="7030A0"/>
          <w:sz w:val="18"/>
          <w:szCs w:val="18"/>
        </w:rPr>
        <w:t xml:space="preserve">записи </w:t>
      </w:r>
      <w:r w:rsidR="005E0459">
        <w:rPr>
          <w:color w:val="7030A0"/>
          <w:sz w:val="18"/>
          <w:szCs w:val="18"/>
        </w:rPr>
        <w:t>****</w:t>
      </w:r>
      <w:r w:rsidRPr="00163A91">
        <w:rPr>
          <w:color w:val="7030A0"/>
          <w:sz w:val="18"/>
          <w:szCs w:val="18"/>
        </w:rPr>
        <w:t xml:space="preserve">  на многочисленные вопросы водителя относительно признака опьянения отвечает, что водитель взволнован.</w:t>
      </w:r>
    </w:p>
    <w:p w:rsidR="00C042DF" w:rsidRPr="00163A91" w:rsidP="00C57313">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Данная неточность была устранена при рассмотрении дела об административном правонарушении путем допроса сотрудника </w:t>
      </w:r>
      <w:r w:rsidR="005E0459">
        <w:rPr>
          <w:color w:val="7030A0"/>
          <w:sz w:val="18"/>
          <w:szCs w:val="18"/>
        </w:rPr>
        <w:t>****</w:t>
      </w:r>
      <w:r w:rsidRPr="00163A91">
        <w:rPr>
          <w:color w:val="7030A0"/>
          <w:sz w:val="18"/>
          <w:szCs w:val="18"/>
        </w:rPr>
        <w:t xml:space="preserve"> составлявшего материал об административном правонарушении, который предупрежден об ответственности, которому разъяснены права и обязанности, который пояснил, что не испытывает к привлекаемому лицу неприязненных чувств, и который пояснил суду, что водитель был очень бледен, что вызвало подозрения в его нетрезвости, а во время  составления материала водитель сильно разволновался</w:t>
      </w:r>
      <w:r w:rsidRPr="00163A91">
        <w:rPr>
          <w:color w:val="7030A0"/>
          <w:sz w:val="18"/>
          <w:szCs w:val="18"/>
        </w:rPr>
        <w:t xml:space="preserve">, о чем сотрудник полиции и сообщил водителю. Данные признаки не противоречат друг другу и не являются взаимоисключающими, тогда как  совокупно подтверждают наличие </w:t>
      </w:r>
      <w:r w:rsidRPr="00163A91">
        <w:rPr>
          <w:color w:val="7030A0"/>
          <w:sz w:val="18"/>
          <w:szCs w:val="18"/>
        </w:rPr>
        <w:t>оснований</w:t>
      </w:r>
      <w:r w:rsidRPr="00163A91">
        <w:rPr>
          <w:color w:val="7030A0"/>
          <w:sz w:val="18"/>
          <w:szCs w:val="18"/>
        </w:rPr>
        <w:t xml:space="preserve"> доя проведения процедуры освидетельствования. Указание же только одного из признаков не противоречит требованиям Закона и не влечет исключения процессуальных документов из числа надлежащих и допустимых доказательств.</w:t>
      </w:r>
    </w:p>
    <w:p w:rsidR="00FF18EB" w:rsidRPr="00163A91" w:rsidP="00FF18EB">
      <w:pPr>
        <w:autoSpaceDE w:val="0"/>
        <w:autoSpaceDN w:val="0"/>
        <w:adjustRightInd w:val="0"/>
        <w:spacing w:line="360" w:lineRule="auto"/>
        <w:ind w:firstLine="709"/>
        <w:jc w:val="both"/>
        <w:outlineLvl w:val="0"/>
        <w:rPr>
          <w:color w:val="7030A0"/>
          <w:sz w:val="18"/>
          <w:szCs w:val="18"/>
        </w:rPr>
      </w:pPr>
      <w:r w:rsidRPr="00163A91">
        <w:rPr>
          <w:sz w:val="18"/>
          <w:szCs w:val="18"/>
        </w:rPr>
        <w:t xml:space="preserve">Освидетельствование на месте остановки транспортного средства произведено с помощью </w:t>
      </w:r>
      <w:r w:rsidRPr="00163A91">
        <w:rPr>
          <w:sz w:val="18"/>
          <w:szCs w:val="18"/>
        </w:rPr>
        <w:t>средства измерения анализатора паров этанола</w:t>
      </w:r>
      <w:r w:rsidRPr="00163A91">
        <w:rPr>
          <w:sz w:val="18"/>
          <w:szCs w:val="18"/>
        </w:rPr>
        <w:t xml:space="preserve"> в выдыхаемом воздухе </w:t>
      </w:r>
      <w:r w:rsidR="005E0459">
        <w:rPr>
          <w:color w:val="7030A0"/>
          <w:sz w:val="18"/>
          <w:szCs w:val="18"/>
        </w:rPr>
        <w:t>*********</w:t>
      </w:r>
    </w:p>
    <w:p w:rsidR="00FF18EB" w:rsidP="00FF18EB">
      <w:pPr>
        <w:autoSpaceDE w:val="0"/>
        <w:autoSpaceDN w:val="0"/>
        <w:adjustRightInd w:val="0"/>
        <w:spacing w:line="360" w:lineRule="auto"/>
        <w:ind w:firstLine="709"/>
        <w:jc w:val="both"/>
        <w:outlineLvl w:val="0"/>
        <w:rPr>
          <w:sz w:val="18"/>
          <w:szCs w:val="18"/>
        </w:rPr>
      </w:pPr>
      <w:r w:rsidRPr="00163A91">
        <w:rPr>
          <w:sz w:val="18"/>
          <w:szCs w:val="18"/>
        </w:rPr>
        <w:t>С результатами освидетельствования на состояние алкогольного опьянения на месте остановки транспортного средства привлекаемый согласился, о чем внесена соответствующая запись в вышеуказанный акт.</w:t>
      </w:r>
    </w:p>
    <w:p w:rsidR="008A7C02" w:rsidRPr="008A7C02" w:rsidP="00FF18EB">
      <w:pPr>
        <w:autoSpaceDE w:val="0"/>
        <w:autoSpaceDN w:val="0"/>
        <w:adjustRightInd w:val="0"/>
        <w:spacing w:line="360" w:lineRule="auto"/>
        <w:ind w:firstLine="709"/>
        <w:jc w:val="both"/>
        <w:outlineLvl w:val="0"/>
        <w:rPr>
          <w:color w:val="7030A0"/>
          <w:sz w:val="18"/>
          <w:szCs w:val="18"/>
        </w:rPr>
      </w:pPr>
      <w:r w:rsidRPr="008A7C02">
        <w:rPr>
          <w:color w:val="7030A0"/>
          <w:sz w:val="18"/>
          <w:szCs w:val="18"/>
        </w:rPr>
        <w:t>При рассмотрении дела Романенко С.Ю. не оспаривал результат на проведения освидетельствования на состояние алкогольного опьянения на  месте.</w:t>
      </w:r>
    </w:p>
    <w:p w:rsidR="00FF18EB" w:rsidRPr="00163A91" w:rsidP="00FF18EB">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В связи с </w:t>
      </w:r>
      <w:r w:rsidRPr="00163A91" w:rsidR="00194198">
        <w:rPr>
          <w:color w:val="7030A0"/>
          <w:sz w:val="18"/>
          <w:szCs w:val="18"/>
        </w:rPr>
        <w:t>наличием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r w:rsidRPr="00163A91">
        <w:rPr>
          <w:color w:val="7030A0"/>
          <w:sz w:val="18"/>
          <w:szCs w:val="18"/>
        </w:rPr>
        <w:t xml:space="preserve">, </w:t>
      </w:r>
      <w:r w:rsidRPr="00163A91">
        <w:rPr>
          <w:sz w:val="18"/>
          <w:szCs w:val="18"/>
        </w:rPr>
        <w:t>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 правонарушителю было предложено пройти освидетельствование на состояние опьянения в медицинском учреждении, что подтверждает протокол о направлении на медицинское</w:t>
      </w:r>
      <w:r w:rsidRPr="00163A91">
        <w:rPr>
          <w:sz w:val="18"/>
          <w:szCs w:val="18"/>
        </w:rPr>
        <w:t xml:space="preserve"> освидетельствование на состояние </w:t>
      </w:r>
      <w:r w:rsidRPr="00163A91">
        <w:rPr>
          <w:sz w:val="18"/>
          <w:szCs w:val="18"/>
        </w:rPr>
        <w:t>опьянения</w:t>
      </w:r>
      <w:r w:rsidRPr="00163A91">
        <w:rPr>
          <w:sz w:val="18"/>
          <w:szCs w:val="18"/>
        </w:rPr>
        <w:t xml:space="preserve"> </w:t>
      </w:r>
      <w:r w:rsidR="005E0459">
        <w:rPr>
          <w:color w:val="7030A0"/>
          <w:sz w:val="18"/>
          <w:szCs w:val="18"/>
        </w:rPr>
        <w:t>******</w:t>
      </w:r>
      <w:r w:rsidRPr="00163A91">
        <w:rPr>
          <w:color w:val="7030A0"/>
          <w:sz w:val="18"/>
          <w:szCs w:val="18"/>
        </w:rPr>
        <w:t xml:space="preserve">на что </w:t>
      </w:r>
      <w:r w:rsidRPr="00163A91" w:rsidR="000B569D">
        <w:rPr>
          <w:color w:val="7030A0"/>
          <w:sz w:val="18"/>
          <w:szCs w:val="18"/>
        </w:rPr>
        <w:t xml:space="preserve">Романенко С.Ю.  </w:t>
      </w:r>
      <w:r w:rsidRPr="00163A91" w:rsidR="00194198">
        <w:rPr>
          <w:color w:val="7030A0"/>
          <w:sz w:val="18"/>
          <w:szCs w:val="18"/>
        </w:rPr>
        <w:t xml:space="preserve"> </w:t>
      </w:r>
      <w:r w:rsidRPr="00163A91">
        <w:rPr>
          <w:sz w:val="18"/>
          <w:szCs w:val="18"/>
        </w:rPr>
        <w:t>согласился.</w:t>
      </w:r>
      <w:r w:rsidRPr="00163A91" w:rsidR="009515BC">
        <w:rPr>
          <w:sz w:val="18"/>
          <w:szCs w:val="18"/>
        </w:rPr>
        <w:t xml:space="preserve"> </w:t>
      </w:r>
      <w:r w:rsidRPr="00163A91" w:rsidR="009515BC">
        <w:rPr>
          <w:color w:val="7030A0"/>
          <w:sz w:val="18"/>
          <w:szCs w:val="18"/>
        </w:rPr>
        <w:t xml:space="preserve">( </w:t>
      </w:r>
      <w:r w:rsidR="005E0459">
        <w:rPr>
          <w:color w:val="7030A0"/>
          <w:sz w:val="18"/>
          <w:szCs w:val="18"/>
        </w:rPr>
        <w:t>*****</w:t>
      </w:r>
      <w:r w:rsidRPr="00163A91" w:rsidR="009515BC">
        <w:rPr>
          <w:color w:val="7030A0"/>
          <w:sz w:val="18"/>
          <w:szCs w:val="18"/>
        </w:rPr>
        <w:t>)</w:t>
      </w:r>
    </w:p>
    <w:p w:rsidR="009F4559" w:rsidRPr="00163A91" w:rsidP="009F4559">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Так, согласно акту медицинского освидетельствования на состояние опьянения (алкогольного, наркотического или иного токсического) </w:t>
      </w:r>
      <w:r w:rsidR="005E0459">
        <w:rPr>
          <w:color w:val="7030A0"/>
          <w:sz w:val="18"/>
          <w:szCs w:val="18"/>
        </w:rPr>
        <w:t>****</w:t>
      </w:r>
      <w:r w:rsidRPr="00163A91">
        <w:rPr>
          <w:color w:val="7030A0"/>
          <w:sz w:val="18"/>
          <w:szCs w:val="18"/>
        </w:rPr>
        <w:t xml:space="preserve"> с помощью анализатора паров этанола в выдыхаемом воздухе </w:t>
      </w:r>
      <w:r w:rsidR="005E0459">
        <w:rPr>
          <w:color w:val="7030A0"/>
          <w:sz w:val="18"/>
          <w:szCs w:val="18"/>
        </w:rPr>
        <w:t>****</w:t>
      </w:r>
      <w:r w:rsidRPr="00163A91">
        <w:rPr>
          <w:color w:val="7030A0"/>
          <w:sz w:val="18"/>
          <w:szCs w:val="18"/>
        </w:rPr>
        <w:t xml:space="preserve"> второе исследование не проводилось.</w:t>
      </w:r>
      <w:r w:rsidRPr="00163A91" w:rsidR="00A93C10">
        <w:rPr>
          <w:color w:val="7030A0"/>
          <w:sz w:val="18"/>
          <w:szCs w:val="18"/>
        </w:rPr>
        <w:t xml:space="preserve"> </w:t>
      </w:r>
      <w:r w:rsidRPr="00163A91" w:rsidR="000B569D">
        <w:rPr>
          <w:color w:val="7030A0"/>
          <w:sz w:val="18"/>
          <w:szCs w:val="18"/>
        </w:rPr>
        <w:t xml:space="preserve">При этом испытуемый попытался фальсифицировать </w:t>
      </w:r>
      <w:r w:rsidRPr="00163A91" w:rsidR="000B569D">
        <w:rPr>
          <w:color w:val="7030A0"/>
          <w:sz w:val="18"/>
          <w:szCs w:val="18"/>
        </w:rPr>
        <w:t>био</w:t>
      </w:r>
      <w:r w:rsidRPr="00163A91" w:rsidR="000B569D">
        <w:rPr>
          <w:color w:val="7030A0"/>
          <w:sz w:val="18"/>
          <w:szCs w:val="18"/>
        </w:rPr>
        <w:t xml:space="preserve"> среду, ввиду чего было  вынесено заключение</w:t>
      </w:r>
      <w:r w:rsidRPr="00163A91" w:rsidR="000B569D">
        <w:rPr>
          <w:color w:val="7030A0"/>
          <w:sz w:val="18"/>
          <w:szCs w:val="18"/>
        </w:rPr>
        <w:t xml:space="preserve"> :</w:t>
      </w:r>
      <w:r w:rsidRPr="00163A91" w:rsidR="000B569D">
        <w:rPr>
          <w:color w:val="7030A0"/>
          <w:sz w:val="18"/>
          <w:szCs w:val="18"/>
        </w:rPr>
        <w:t xml:space="preserve"> от медицинского освидетельствования </w:t>
      </w:r>
      <w:r w:rsidR="005E0459">
        <w:rPr>
          <w:color w:val="7030A0"/>
          <w:sz w:val="18"/>
          <w:szCs w:val="18"/>
        </w:rPr>
        <w:t>******</w:t>
      </w:r>
      <w:r w:rsidRPr="00163A91" w:rsidR="000B569D">
        <w:rPr>
          <w:color w:val="7030A0"/>
          <w:sz w:val="18"/>
          <w:szCs w:val="18"/>
        </w:rPr>
        <w:t>»</w:t>
      </w:r>
    </w:p>
    <w:p w:rsidR="009F4559" w:rsidRPr="00163A91" w:rsidP="009F4559">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Медицинское освидетельствование на состояние опьянения окончено </w:t>
      </w:r>
      <w:r w:rsidR="005E0459">
        <w:rPr>
          <w:color w:val="7030A0"/>
          <w:sz w:val="18"/>
          <w:szCs w:val="18"/>
        </w:rPr>
        <w:t>********</w:t>
      </w:r>
      <w:r w:rsidRPr="00163A91">
        <w:rPr>
          <w:color w:val="7030A0"/>
          <w:sz w:val="18"/>
          <w:szCs w:val="18"/>
        </w:rPr>
        <w:t xml:space="preserve">, в вышеуказанный акт внесена запись «от медицинского освидетельствования </w:t>
      </w:r>
      <w:r w:rsidRPr="00163A91">
        <w:rPr>
          <w:color w:val="7030A0"/>
          <w:sz w:val="18"/>
          <w:szCs w:val="18"/>
        </w:rPr>
        <w:t>освидетельствуемый</w:t>
      </w:r>
      <w:r w:rsidRPr="00163A91">
        <w:rPr>
          <w:color w:val="7030A0"/>
          <w:sz w:val="18"/>
          <w:szCs w:val="18"/>
        </w:rPr>
        <w:t xml:space="preserve"> отказался </w:t>
      </w:r>
      <w:r w:rsidR="005E0459">
        <w:rPr>
          <w:color w:val="7030A0"/>
          <w:sz w:val="18"/>
          <w:szCs w:val="18"/>
        </w:rPr>
        <w:t>*********</w:t>
      </w:r>
      <w:r w:rsidRPr="00163A91">
        <w:rPr>
          <w:color w:val="7030A0"/>
          <w:sz w:val="18"/>
          <w:szCs w:val="18"/>
        </w:rPr>
        <w:t>».</w:t>
      </w:r>
    </w:p>
    <w:p w:rsidR="00A93C10" w:rsidRPr="00163A91" w:rsidP="009F4559">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Таким образом, отказ </w:t>
      </w:r>
      <w:r w:rsidRPr="00163A91">
        <w:rPr>
          <w:color w:val="7030A0"/>
          <w:sz w:val="18"/>
          <w:szCs w:val="18"/>
        </w:rPr>
        <w:t xml:space="preserve">привлекаемого </w:t>
      </w:r>
      <w:r w:rsidRPr="00163A91">
        <w:rPr>
          <w:color w:val="7030A0"/>
          <w:sz w:val="18"/>
          <w:szCs w:val="18"/>
        </w:rPr>
        <w:t xml:space="preserve"> от прохождения медицинского освидетельствования выразился в отказе от проведения медицинского освидетельствования на  стадии сдачи </w:t>
      </w:r>
      <w:r w:rsidRPr="00163A91">
        <w:rPr>
          <w:color w:val="7030A0"/>
          <w:sz w:val="18"/>
          <w:szCs w:val="18"/>
        </w:rPr>
        <w:t>биосреды</w:t>
      </w:r>
      <w:r w:rsidRPr="00163A91">
        <w:rPr>
          <w:color w:val="7030A0"/>
          <w:sz w:val="18"/>
          <w:szCs w:val="18"/>
        </w:rPr>
        <w:t>.</w:t>
      </w:r>
      <w:r w:rsidRPr="00163A91" w:rsidR="00043B88">
        <w:rPr>
          <w:color w:val="7030A0"/>
          <w:sz w:val="18"/>
          <w:szCs w:val="18"/>
        </w:rPr>
        <w:t xml:space="preserve"> В данном случае имела место попытка фальсификации образца </w:t>
      </w:r>
      <w:r w:rsidRPr="00163A91" w:rsidR="00043B88">
        <w:rPr>
          <w:color w:val="7030A0"/>
          <w:sz w:val="18"/>
          <w:szCs w:val="18"/>
        </w:rPr>
        <w:t>био</w:t>
      </w:r>
      <w:r w:rsidRPr="00163A91" w:rsidR="00043B88">
        <w:rPr>
          <w:color w:val="7030A0"/>
          <w:sz w:val="18"/>
          <w:szCs w:val="18"/>
        </w:rPr>
        <w:t xml:space="preserve"> среды, что было расценено как отказ от сдачи объекта.</w:t>
      </w:r>
    </w:p>
    <w:p w:rsidR="000B569D" w:rsidRPr="005E0459" w:rsidP="009F4559">
      <w:pPr>
        <w:autoSpaceDE w:val="0"/>
        <w:autoSpaceDN w:val="0"/>
        <w:adjustRightInd w:val="0"/>
        <w:spacing w:line="360" w:lineRule="auto"/>
        <w:ind w:firstLine="709"/>
        <w:jc w:val="both"/>
        <w:outlineLvl w:val="0"/>
        <w:rPr>
          <w:color w:val="7030A0"/>
          <w:sz w:val="18"/>
          <w:szCs w:val="18"/>
        </w:rPr>
      </w:pPr>
      <w:r w:rsidRPr="00163A91">
        <w:rPr>
          <w:color w:val="7030A0"/>
          <w:sz w:val="18"/>
          <w:szCs w:val="18"/>
        </w:rPr>
        <w:t>При этом</w:t>
      </w:r>
      <w:r w:rsidRPr="00163A91">
        <w:rPr>
          <w:color w:val="7030A0"/>
          <w:sz w:val="18"/>
          <w:szCs w:val="18"/>
        </w:rPr>
        <w:t>,</w:t>
      </w:r>
      <w:r w:rsidRPr="00163A91">
        <w:rPr>
          <w:color w:val="7030A0"/>
          <w:sz w:val="18"/>
          <w:szCs w:val="18"/>
        </w:rPr>
        <w:t xml:space="preserve"> мировым судьей установлено, что в протоколе об административном правонарушении допущена техническая ошибка, выразившаяся в неверном указании времени совершения правонарушения, так вместо </w:t>
      </w:r>
      <w:r w:rsidR="005E0459">
        <w:rPr>
          <w:color w:val="7030A0"/>
          <w:sz w:val="18"/>
          <w:szCs w:val="18"/>
        </w:rPr>
        <w:t>***</w:t>
      </w:r>
      <w:r w:rsidRPr="00163A91">
        <w:rPr>
          <w:color w:val="7030A0"/>
          <w:sz w:val="18"/>
          <w:szCs w:val="18"/>
        </w:rPr>
        <w:t xml:space="preserve"> сотрудник полиции указал </w:t>
      </w:r>
      <w:r w:rsidR="005E0459">
        <w:rPr>
          <w:color w:val="7030A0"/>
          <w:sz w:val="18"/>
          <w:szCs w:val="18"/>
        </w:rPr>
        <w:t>***</w:t>
      </w:r>
      <w:r w:rsidRPr="00163A91">
        <w:rPr>
          <w:color w:val="7030A0"/>
          <w:sz w:val="18"/>
          <w:szCs w:val="18"/>
        </w:rPr>
        <w:t>. Однако время совершения правонарушения установлено путем исследования всех фактических обстоятельств и доказательств в их совокупности, следовательно, данная техническая оплошность не влечет за собой исключения из числа допустимых доказательств протокола об административном правонарушении.</w:t>
      </w:r>
    </w:p>
    <w:p w:rsidR="00B979EE" w:rsidRPr="00163A91" w:rsidP="009F4559">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При рассмотрении дела Романенко  С.Ю. указал, что не отказывался от прохождения медицинского освидетельствования на состояние опьянения в медицинском учреждении, тогда как проследовал с сотрудником ГИБДД Маковецким  Д.В. и санитаром в санитарную комнату. Однако, дойдя до нее, он обнаружил, что туалетная комната закрыта. После чего сотрудник ГИБДД развернул Романенко С.Ю. обратно, пояснив, что все равно все покажет, направил его обратно в кабинет врача, где врач заполнил акт и указал на отказ </w:t>
      </w:r>
      <w:r w:rsidRPr="00163A91">
        <w:rPr>
          <w:color w:val="7030A0"/>
          <w:sz w:val="18"/>
          <w:szCs w:val="18"/>
        </w:rPr>
        <w:t>освидетельствуемого</w:t>
      </w:r>
      <w:r w:rsidRPr="00163A91">
        <w:rPr>
          <w:color w:val="7030A0"/>
          <w:sz w:val="18"/>
          <w:szCs w:val="18"/>
        </w:rPr>
        <w:t xml:space="preserve"> от прохождения медицинского освидетельствования на состояние опьянения. </w:t>
      </w:r>
      <w:r w:rsidRPr="00163A91">
        <w:rPr>
          <w:color w:val="7030A0"/>
          <w:sz w:val="18"/>
          <w:szCs w:val="18"/>
        </w:rPr>
        <w:t>Романенко С.Ю. пояснил</w:t>
      </w:r>
      <w:r w:rsidRPr="00163A91">
        <w:rPr>
          <w:color w:val="7030A0"/>
          <w:sz w:val="18"/>
          <w:szCs w:val="18"/>
        </w:rPr>
        <w:t xml:space="preserve"> ,</w:t>
      </w:r>
      <w:r w:rsidRPr="00163A91">
        <w:rPr>
          <w:color w:val="7030A0"/>
          <w:sz w:val="18"/>
          <w:szCs w:val="18"/>
        </w:rPr>
        <w:t xml:space="preserve"> что имеет неприязненные отношения со вторым инспектором , присутствовавшим при составлении материала, поскольку последний пытался ухаживать за супругой привлекаемого. </w:t>
      </w:r>
    </w:p>
    <w:p w:rsidR="00B979EE" w:rsidRPr="00163A91" w:rsidP="009F4559">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Так, при допросе </w:t>
      </w:r>
      <w:r w:rsidR="005E0459">
        <w:rPr>
          <w:color w:val="7030A0"/>
          <w:sz w:val="18"/>
          <w:szCs w:val="18"/>
        </w:rPr>
        <w:t>****</w:t>
      </w:r>
      <w:r w:rsidRPr="00163A91">
        <w:rPr>
          <w:color w:val="7030A0"/>
          <w:sz w:val="18"/>
          <w:szCs w:val="18"/>
        </w:rPr>
        <w:t xml:space="preserve"> показал, что действительно при  прохождении этапа сдачи </w:t>
      </w:r>
      <w:r w:rsidRPr="00163A91">
        <w:rPr>
          <w:color w:val="7030A0"/>
          <w:sz w:val="18"/>
          <w:szCs w:val="18"/>
        </w:rPr>
        <w:t>био</w:t>
      </w:r>
      <w:r w:rsidRPr="00163A91">
        <w:rPr>
          <w:color w:val="7030A0"/>
          <w:sz w:val="18"/>
          <w:szCs w:val="18"/>
        </w:rPr>
        <w:t xml:space="preserve"> среды в медицинском учреждении он вместе с привлекаемым и санитаром отправились в санитарную комнату. Комната была открыта, в нее зашел привлекаемый, при этом </w:t>
      </w:r>
      <w:r w:rsidR="005E0459">
        <w:rPr>
          <w:color w:val="7030A0"/>
          <w:sz w:val="18"/>
          <w:szCs w:val="18"/>
        </w:rPr>
        <w:t>****</w:t>
      </w:r>
      <w:r w:rsidRPr="00163A91">
        <w:rPr>
          <w:color w:val="7030A0"/>
          <w:sz w:val="18"/>
          <w:szCs w:val="18"/>
        </w:rPr>
        <w:t xml:space="preserve"> и санитар находились за спиной привлекаемого, когда увидели, что в руках  привлекаемого появился небольшой пакет с </w:t>
      </w:r>
      <w:r w:rsidRPr="00163A91">
        <w:rPr>
          <w:color w:val="7030A0"/>
          <w:sz w:val="18"/>
          <w:szCs w:val="18"/>
        </w:rPr>
        <w:t>зип</w:t>
      </w:r>
      <w:r w:rsidRPr="00163A91">
        <w:rPr>
          <w:color w:val="7030A0"/>
          <w:sz w:val="18"/>
          <w:szCs w:val="18"/>
        </w:rPr>
        <w:t xml:space="preserve"> застежкой, наполненный жидкостью, по виду  напоминающей мочу. Данное действие было </w:t>
      </w:r>
      <w:r w:rsidRPr="00163A91">
        <w:rPr>
          <w:color w:val="7030A0"/>
          <w:sz w:val="18"/>
          <w:szCs w:val="18"/>
        </w:rPr>
        <w:t>расценено</w:t>
      </w:r>
      <w:r w:rsidRPr="00163A91">
        <w:rPr>
          <w:color w:val="7030A0"/>
          <w:sz w:val="18"/>
          <w:szCs w:val="18"/>
        </w:rPr>
        <w:t xml:space="preserve"> как попытка фальсифицировать объект исследования. </w:t>
      </w:r>
      <w:r w:rsidRPr="00163A91">
        <w:rPr>
          <w:color w:val="7030A0"/>
          <w:sz w:val="18"/>
          <w:szCs w:val="18"/>
        </w:rPr>
        <w:t>Сотрудник, санитар и Романенко С.Ю. вернулись в кабинет врача, где сообщили о произошедшем, врач внес соответствующую запись в акт.</w:t>
      </w:r>
    </w:p>
    <w:p w:rsidR="00396F2E" w:rsidRPr="00163A91" w:rsidP="009F4559">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В части сведений о взаимоотношениях Романенко С.Ю. с напарником </w:t>
      </w:r>
      <w:r w:rsidR="005E0459">
        <w:rPr>
          <w:color w:val="7030A0"/>
          <w:sz w:val="18"/>
          <w:szCs w:val="18"/>
        </w:rPr>
        <w:t>******</w:t>
      </w:r>
      <w:r w:rsidRPr="00163A91">
        <w:rPr>
          <w:color w:val="7030A0"/>
          <w:sz w:val="18"/>
          <w:szCs w:val="18"/>
        </w:rPr>
        <w:t xml:space="preserve"> сообщил, что ему не известно о том, были ли раньше они знакомы, напарник по данному поводу ничего </w:t>
      </w:r>
      <w:r w:rsidR="005E0459">
        <w:rPr>
          <w:color w:val="7030A0"/>
          <w:sz w:val="18"/>
          <w:szCs w:val="18"/>
        </w:rPr>
        <w:t>***</w:t>
      </w:r>
      <w:r w:rsidRPr="00163A91">
        <w:rPr>
          <w:color w:val="7030A0"/>
          <w:sz w:val="18"/>
          <w:szCs w:val="18"/>
        </w:rPr>
        <w:t>. не сообщал.</w:t>
      </w:r>
    </w:p>
    <w:p w:rsidR="00AA3789" w:rsidRPr="00163A91" w:rsidP="009F4559">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Был допрошен свидетель </w:t>
      </w:r>
      <w:r w:rsidR="005E0459">
        <w:rPr>
          <w:color w:val="7030A0"/>
          <w:sz w:val="18"/>
          <w:szCs w:val="18"/>
        </w:rPr>
        <w:t>***</w:t>
      </w:r>
      <w:r w:rsidRPr="00163A91">
        <w:rPr>
          <w:color w:val="7030A0"/>
          <w:sz w:val="18"/>
          <w:szCs w:val="18"/>
        </w:rPr>
        <w:t xml:space="preserve"> санитар ГБУЗ РК «ЕПНД», присутствовавший при освидетельствовании  Романенко С.Ю. </w:t>
      </w:r>
      <w:r w:rsidR="005E0459">
        <w:rPr>
          <w:color w:val="7030A0"/>
          <w:sz w:val="18"/>
          <w:szCs w:val="18"/>
        </w:rPr>
        <w:t>***</w:t>
      </w:r>
      <w:r w:rsidRPr="00163A91">
        <w:rPr>
          <w:color w:val="7030A0"/>
          <w:sz w:val="18"/>
          <w:szCs w:val="18"/>
        </w:rPr>
        <w:t xml:space="preserve"> был предупрежден об ответственности, ему разъяснены права и обязанности, он пояснил, что с привлекаемым ранее не был знаком и не испытывает к нему неприязненных чувств. </w:t>
      </w:r>
      <w:r w:rsidRPr="00163A91" w:rsidR="00F56306">
        <w:rPr>
          <w:color w:val="7030A0"/>
          <w:sz w:val="18"/>
          <w:szCs w:val="18"/>
        </w:rPr>
        <w:t xml:space="preserve"> Санитар подтвердил, что в указанные в материалах время и месте с привлекаемым лицом и сотрудником ГИБДД сопровождали Романенко С.Ю. в санитарную комнату для проведения этапа сдачи </w:t>
      </w:r>
      <w:r w:rsidRPr="00163A91" w:rsidR="00F56306">
        <w:rPr>
          <w:color w:val="7030A0"/>
          <w:sz w:val="18"/>
          <w:szCs w:val="18"/>
        </w:rPr>
        <w:t>био</w:t>
      </w:r>
      <w:r w:rsidRPr="00163A91" w:rsidR="00F56306">
        <w:rPr>
          <w:color w:val="7030A0"/>
          <w:sz w:val="18"/>
          <w:szCs w:val="18"/>
        </w:rPr>
        <w:t xml:space="preserve"> среды. Комната была открыта. Санитар находился за плечом Романенко С.Ю., когда последний достал из брюк пакетик с жидкостью. Данное обстоятельство расценено как попытка фальсификации объекта исследования.  Санитар пояснил, что большой опыт работы позволяет </w:t>
      </w:r>
      <w:r w:rsidRPr="00163A91" w:rsidR="00F56306">
        <w:rPr>
          <w:color w:val="7030A0"/>
          <w:sz w:val="18"/>
          <w:szCs w:val="18"/>
        </w:rPr>
        <w:t>ему</w:t>
      </w:r>
      <w:r w:rsidRPr="00163A91" w:rsidR="00F56306">
        <w:rPr>
          <w:color w:val="7030A0"/>
          <w:sz w:val="18"/>
          <w:szCs w:val="18"/>
        </w:rPr>
        <w:t xml:space="preserve"> используя профессиональные навыки, незаметно для испытуемого контролировать возможные попытки фальсификации, что в данном случае и имело место быть.</w:t>
      </w:r>
    </w:p>
    <w:p w:rsidR="0087425C" w:rsidRPr="00163A91" w:rsidP="009F4559">
      <w:pPr>
        <w:autoSpaceDE w:val="0"/>
        <w:autoSpaceDN w:val="0"/>
        <w:adjustRightInd w:val="0"/>
        <w:spacing w:line="360" w:lineRule="auto"/>
        <w:ind w:firstLine="709"/>
        <w:jc w:val="both"/>
        <w:outlineLvl w:val="0"/>
        <w:rPr>
          <w:color w:val="7030A0"/>
          <w:sz w:val="18"/>
          <w:szCs w:val="18"/>
        </w:rPr>
      </w:pPr>
      <w:r w:rsidRPr="00163A91">
        <w:rPr>
          <w:color w:val="7030A0"/>
          <w:sz w:val="18"/>
          <w:szCs w:val="18"/>
        </w:rPr>
        <w:t>После допроса санитара Романенко Ю.А.  изменил свои показания, подтвердив, что все-таки зашел в туалетную комнату, однако подумал, что это бессмысленно, и сказал, что не будет проходить освидетельствование на состояние опьянения, поскольку не доверяет сотрудникам.</w:t>
      </w:r>
    </w:p>
    <w:p w:rsidR="00573EBE" w:rsidRPr="00163A91" w:rsidP="009F4559">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Показания привлекаемого лица являются противоречивым, так изначально Романенко С.Ю. утверждал, что это сотрудник ГИБДД и санитар, доведя его до санитарной комнаты, развернули его и не дали пройти освидетельствование в части сдачи </w:t>
      </w:r>
      <w:r w:rsidRPr="00163A91">
        <w:rPr>
          <w:color w:val="7030A0"/>
          <w:sz w:val="18"/>
          <w:szCs w:val="18"/>
        </w:rPr>
        <w:t>биосреды</w:t>
      </w:r>
      <w:r w:rsidRPr="00163A91">
        <w:rPr>
          <w:color w:val="7030A0"/>
          <w:sz w:val="18"/>
          <w:szCs w:val="18"/>
        </w:rPr>
        <w:t>. Туалет при этом был закрыт на замок. Однако</w:t>
      </w:r>
      <w:r w:rsidRPr="00163A91">
        <w:rPr>
          <w:color w:val="7030A0"/>
          <w:sz w:val="18"/>
          <w:szCs w:val="18"/>
        </w:rPr>
        <w:t>,</w:t>
      </w:r>
      <w:r w:rsidRPr="00163A91">
        <w:rPr>
          <w:color w:val="7030A0"/>
          <w:sz w:val="18"/>
          <w:szCs w:val="18"/>
        </w:rPr>
        <w:t xml:space="preserve"> в последующем Романенко С.Ю.  утверждал, что зашел в туалетную комнату, однако, не доверяя сотрудникам, выразил отказ от прохождения процедуры.</w:t>
      </w:r>
    </w:p>
    <w:p w:rsidR="00573EBE" w:rsidRPr="00163A91" w:rsidP="009F4559">
      <w:pPr>
        <w:autoSpaceDE w:val="0"/>
        <w:autoSpaceDN w:val="0"/>
        <w:adjustRightInd w:val="0"/>
        <w:spacing w:line="360" w:lineRule="auto"/>
        <w:ind w:firstLine="709"/>
        <w:jc w:val="both"/>
        <w:outlineLvl w:val="0"/>
        <w:rPr>
          <w:color w:val="7030A0"/>
          <w:sz w:val="18"/>
          <w:szCs w:val="18"/>
        </w:rPr>
      </w:pPr>
      <w:r w:rsidRPr="00163A91">
        <w:rPr>
          <w:color w:val="7030A0"/>
          <w:sz w:val="18"/>
          <w:szCs w:val="18"/>
        </w:rPr>
        <w:t>Данную позицию мировой судья находит как позицию  защиты, напра</w:t>
      </w:r>
      <w:r w:rsidRPr="00163A91" w:rsidR="00233ED8">
        <w:rPr>
          <w:color w:val="7030A0"/>
          <w:sz w:val="18"/>
          <w:szCs w:val="18"/>
        </w:rPr>
        <w:t>вленную на избежание о</w:t>
      </w:r>
      <w:r w:rsidRPr="00163A91">
        <w:rPr>
          <w:color w:val="7030A0"/>
          <w:sz w:val="18"/>
          <w:szCs w:val="18"/>
        </w:rPr>
        <w:t>тве</w:t>
      </w:r>
      <w:r w:rsidRPr="00163A91" w:rsidR="00233ED8">
        <w:rPr>
          <w:color w:val="7030A0"/>
          <w:sz w:val="18"/>
          <w:szCs w:val="18"/>
        </w:rPr>
        <w:t>т</w:t>
      </w:r>
      <w:r w:rsidRPr="00163A91">
        <w:rPr>
          <w:color w:val="7030A0"/>
          <w:sz w:val="18"/>
          <w:szCs w:val="18"/>
        </w:rPr>
        <w:t xml:space="preserve">ственности </w:t>
      </w:r>
      <w:r w:rsidRPr="00163A91" w:rsidR="00233ED8">
        <w:rPr>
          <w:color w:val="7030A0"/>
          <w:sz w:val="18"/>
          <w:szCs w:val="18"/>
        </w:rPr>
        <w:t xml:space="preserve">за </w:t>
      </w:r>
      <w:r w:rsidRPr="00163A91" w:rsidR="00233ED8">
        <w:rPr>
          <w:color w:val="7030A0"/>
          <w:sz w:val="18"/>
          <w:szCs w:val="18"/>
        </w:rPr>
        <w:t>содеянное</w:t>
      </w:r>
      <w:r w:rsidRPr="00163A91" w:rsidR="00233ED8">
        <w:rPr>
          <w:color w:val="7030A0"/>
          <w:sz w:val="18"/>
          <w:szCs w:val="18"/>
        </w:rPr>
        <w:t xml:space="preserve">. Кроме того, в протоколе об административном правонарушении  </w:t>
      </w:r>
      <w:r w:rsidRPr="00163A91" w:rsidR="00233ED8">
        <w:rPr>
          <w:color w:val="7030A0"/>
          <w:sz w:val="18"/>
          <w:szCs w:val="18"/>
        </w:rPr>
        <w:t>привлекаемый</w:t>
      </w:r>
      <w:r w:rsidRPr="00163A91" w:rsidR="00233ED8">
        <w:rPr>
          <w:color w:val="7030A0"/>
          <w:sz w:val="18"/>
          <w:szCs w:val="18"/>
        </w:rPr>
        <w:t xml:space="preserve"> указал, что согласен с нарушением.</w:t>
      </w:r>
    </w:p>
    <w:p w:rsidR="00573EBE" w:rsidRPr="00163A91" w:rsidP="009F4559">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На файле </w:t>
      </w:r>
      <w:r w:rsidR="005E0459">
        <w:rPr>
          <w:color w:val="7030A0"/>
          <w:sz w:val="18"/>
          <w:szCs w:val="18"/>
        </w:rPr>
        <w:t>*******</w:t>
      </w:r>
      <w:r w:rsidRPr="00163A91">
        <w:rPr>
          <w:color w:val="7030A0"/>
          <w:sz w:val="18"/>
          <w:szCs w:val="18"/>
        </w:rPr>
        <w:t xml:space="preserve"> на вопрос сотрудника ГИБДД о согласии с нарушением Романенко С.Ю.  утвердительно кивает, проставляя соответствующую отметку в протоколе об административном правонарушении. </w:t>
      </w:r>
    </w:p>
    <w:p w:rsidR="00950D08" w:rsidRPr="00163A91" w:rsidP="00D34342">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Для исследования всех фактических обстоятельств также был допрошен врач, проводивший медицинское освидетельствование на состояние опьянения </w:t>
      </w:r>
      <w:r w:rsidR="005E0459">
        <w:rPr>
          <w:color w:val="7030A0"/>
          <w:sz w:val="18"/>
          <w:szCs w:val="18"/>
        </w:rPr>
        <w:t>*****</w:t>
      </w:r>
      <w:r w:rsidRPr="00163A91" w:rsidR="00D34342">
        <w:rPr>
          <w:color w:val="7030A0"/>
          <w:sz w:val="18"/>
          <w:szCs w:val="18"/>
        </w:rPr>
        <w:t xml:space="preserve"> который предупрежден об ответственности, которому разъяснены права и обязанности, который подтвердил отсутствие оснований оговорить привлекаемого</w:t>
      </w:r>
      <w:r w:rsidR="005E0459">
        <w:rPr>
          <w:color w:val="7030A0"/>
          <w:sz w:val="18"/>
          <w:szCs w:val="18"/>
        </w:rPr>
        <w:t>****</w:t>
      </w:r>
      <w:r w:rsidRPr="00163A91" w:rsidR="00D34342">
        <w:rPr>
          <w:color w:val="7030A0"/>
          <w:sz w:val="18"/>
          <w:szCs w:val="18"/>
        </w:rPr>
        <w:t xml:space="preserve"> показал, что Романенко С.Ю. был бледен и взволнован.</w:t>
      </w:r>
      <w:r w:rsidRPr="00163A91" w:rsidR="00D34342">
        <w:rPr>
          <w:color w:val="7030A0"/>
          <w:sz w:val="18"/>
          <w:szCs w:val="18"/>
        </w:rPr>
        <w:t xml:space="preserve"> Прошел этап </w:t>
      </w:r>
      <w:r w:rsidRPr="00163A91" w:rsidR="00D34342">
        <w:rPr>
          <w:color w:val="7030A0"/>
          <w:sz w:val="18"/>
          <w:szCs w:val="18"/>
        </w:rPr>
        <w:t>продутия</w:t>
      </w:r>
      <w:r w:rsidRPr="00163A91" w:rsidR="00D34342">
        <w:rPr>
          <w:color w:val="7030A0"/>
          <w:sz w:val="18"/>
          <w:szCs w:val="18"/>
        </w:rPr>
        <w:t xml:space="preserve">, проследовал в туалетную комнату, по возвращении из которой сотрудник ГИБДД </w:t>
      </w:r>
      <w:r w:rsidR="005E0459">
        <w:rPr>
          <w:color w:val="7030A0"/>
          <w:sz w:val="18"/>
          <w:szCs w:val="18"/>
        </w:rPr>
        <w:t>****</w:t>
      </w:r>
      <w:r w:rsidRPr="00163A91" w:rsidR="00D34342">
        <w:rPr>
          <w:color w:val="7030A0"/>
          <w:sz w:val="18"/>
          <w:szCs w:val="18"/>
        </w:rPr>
        <w:t xml:space="preserve"> о фальсификации объекта исследования.</w:t>
      </w:r>
    </w:p>
    <w:p w:rsidR="00263A10" w:rsidRPr="00163A91" w:rsidP="00D34342">
      <w:pPr>
        <w:autoSpaceDE w:val="0"/>
        <w:autoSpaceDN w:val="0"/>
        <w:adjustRightInd w:val="0"/>
        <w:spacing w:line="360" w:lineRule="auto"/>
        <w:ind w:firstLine="709"/>
        <w:jc w:val="both"/>
        <w:outlineLvl w:val="0"/>
        <w:rPr>
          <w:color w:val="7030A0"/>
          <w:sz w:val="18"/>
          <w:szCs w:val="18"/>
        </w:rPr>
      </w:pPr>
      <w:r w:rsidRPr="00163A91">
        <w:rPr>
          <w:color w:val="7030A0"/>
          <w:sz w:val="18"/>
          <w:szCs w:val="18"/>
        </w:rPr>
        <w:t>Таким образом, совокупные показания допрошенных лиц позволяют установить хронологию  и порядок произошедшего.</w:t>
      </w:r>
      <w:r w:rsidRPr="00163A91">
        <w:rPr>
          <w:color w:val="7030A0"/>
          <w:sz w:val="18"/>
          <w:szCs w:val="18"/>
        </w:rPr>
        <w:t xml:space="preserve"> Так Романенко С.Ю. являлся водителем транспортного средства в понимании норм действующего законодательства, что непосредственно подтверждено привлекаемым. Имел признаки, позволившие усомниться в его трезвости, в результате чего был отстранен от управления транспортным средством, освидетельствован на состояние алкогольного опьянения на месте,  направлен на медицинское </w:t>
      </w:r>
      <w:r w:rsidRPr="00163A91">
        <w:rPr>
          <w:color w:val="7030A0"/>
          <w:sz w:val="18"/>
          <w:szCs w:val="18"/>
        </w:rPr>
        <w:t>освидетельствование</w:t>
      </w:r>
      <w:r w:rsidRPr="00163A91">
        <w:rPr>
          <w:color w:val="7030A0"/>
          <w:sz w:val="18"/>
          <w:szCs w:val="18"/>
        </w:rPr>
        <w:t xml:space="preserve"> на состояние опьянения в медицинское учреждение, </w:t>
      </w:r>
      <w:r w:rsidRPr="00163A91">
        <w:rPr>
          <w:color w:val="7030A0"/>
          <w:sz w:val="18"/>
          <w:szCs w:val="18"/>
        </w:rPr>
        <w:t xml:space="preserve">поскольку этому также имелись основания,  в медицинском учреждении пытался фальсифицировать объект исследования. </w:t>
      </w:r>
    </w:p>
    <w:p w:rsidR="00846F76" w:rsidRPr="00163A91" w:rsidP="00D34342">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При этом в материалах дела отсутствуют доказательства прохождения медицинского освидетельствования, равно как и привлекаемый указал, что </w:t>
      </w:r>
      <w:r w:rsidRPr="00163A91">
        <w:rPr>
          <w:color w:val="7030A0"/>
          <w:sz w:val="18"/>
          <w:szCs w:val="18"/>
        </w:rPr>
        <w:t>био</w:t>
      </w:r>
      <w:r w:rsidRPr="00163A91">
        <w:rPr>
          <w:color w:val="7030A0"/>
          <w:sz w:val="18"/>
          <w:szCs w:val="18"/>
        </w:rPr>
        <w:t xml:space="preserve"> среду он не сдал.  </w:t>
      </w:r>
    </w:p>
    <w:p w:rsidR="00025A29" w:rsidRPr="00163A91" w:rsidP="00D34342">
      <w:pPr>
        <w:autoSpaceDE w:val="0"/>
        <w:autoSpaceDN w:val="0"/>
        <w:adjustRightInd w:val="0"/>
        <w:spacing w:line="360" w:lineRule="auto"/>
        <w:ind w:firstLine="709"/>
        <w:jc w:val="both"/>
        <w:outlineLvl w:val="0"/>
        <w:rPr>
          <w:color w:val="7030A0"/>
          <w:sz w:val="18"/>
          <w:szCs w:val="18"/>
        </w:rPr>
      </w:pPr>
      <w:r w:rsidRPr="00163A91">
        <w:rPr>
          <w:color w:val="7030A0"/>
          <w:sz w:val="18"/>
          <w:szCs w:val="18"/>
        </w:rPr>
        <w:t>С целью проверки доводов привлекаемого относительно предвзятости к нему со стороны  сотрудника полиции на рассмотрение дела был вызван данный сотрудник, а также супруга привлекаемого лица.</w:t>
      </w:r>
    </w:p>
    <w:p w:rsidR="00025A29" w:rsidRPr="00163A91" w:rsidP="00D34342">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Так, </w:t>
      </w:r>
      <w:r w:rsidR="005E0459">
        <w:rPr>
          <w:color w:val="7030A0"/>
          <w:sz w:val="18"/>
          <w:szCs w:val="18"/>
        </w:rPr>
        <w:t>***</w:t>
      </w:r>
      <w:r w:rsidRPr="00163A91">
        <w:rPr>
          <w:color w:val="7030A0"/>
          <w:sz w:val="18"/>
          <w:szCs w:val="18"/>
        </w:rPr>
        <w:t xml:space="preserve">., предупрежденная об ответственности, права и обязанности которой разъяснены, которая выразила согласие дать показания относительно своего супруга, </w:t>
      </w:r>
      <w:r w:rsidRPr="00163A91" w:rsidR="00671023">
        <w:rPr>
          <w:color w:val="7030A0"/>
          <w:sz w:val="18"/>
          <w:szCs w:val="18"/>
        </w:rPr>
        <w:t xml:space="preserve">показала, что </w:t>
      </w:r>
      <w:r w:rsidR="005E0459">
        <w:rPr>
          <w:color w:val="7030A0"/>
          <w:sz w:val="18"/>
          <w:szCs w:val="18"/>
        </w:rPr>
        <w:t>****</w:t>
      </w:r>
      <w:r w:rsidRPr="00163A91" w:rsidR="00671023">
        <w:rPr>
          <w:color w:val="7030A0"/>
          <w:sz w:val="18"/>
          <w:szCs w:val="18"/>
        </w:rPr>
        <w:t xml:space="preserve"> присутствовавший при составлении материала в отношении Романенко С.Ю., живет по соседству с  Романенко. Однако имени его до составления материала  </w:t>
      </w:r>
      <w:r w:rsidR="005E0459">
        <w:rPr>
          <w:color w:val="7030A0"/>
          <w:sz w:val="18"/>
          <w:szCs w:val="18"/>
        </w:rPr>
        <w:t>****</w:t>
      </w:r>
      <w:r w:rsidRPr="00163A91" w:rsidR="00671023">
        <w:rPr>
          <w:color w:val="7030A0"/>
          <w:sz w:val="18"/>
          <w:szCs w:val="18"/>
        </w:rPr>
        <w:t xml:space="preserve"> не </w:t>
      </w:r>
      <w:r w:rsidRPr="00163A91" w:rsidR="00671023">
        <w:rPr>
          <w:color w:val="7030A0"/>
          <w:sz w:val="18"/>
          <w:szCs w:val="18"/>
        </w:rPr>
        <w:t xml:space="preserve">знала, лично знакома не была. Прежде имел место единичный </w:t>
      </w:r>
      <w:r w:rsidRPr="00163A91" w:rsidR="00671023">
        <w:rPr>
          <w:color w:val="7030A0"/>
          <w:sz w:val="18"/>
          <w:szCs w:val="18"/>
        </w:rPr>
        <w:t>случае</w:t>
      </w:r>
      <w:r w:rsidRPr="00163A91" w:rsidR="00671023">
        <w:rPr>
          <w:color w:val="7030A0"/>
          <w:sz w:val="18"/>
          <w:szCs w:val="18"/>
        </w:rPr>
        <w:t xml:space="preserve">, когда на спортивной площадке </w:t>
      </w:r>
      <w:r w:rsidR="005E0459">
        <w:rPr>
          <w:color w:val="7030A0"/>
          <w:sz w:val="18"/>
          <w:szCs w:val="18"/>
        </w:rPr>
        <w:t>***</w:t>
      </w:r>
      <w:r w:rsidRPr="00163A91" w:rsidR="00671023">
        <w:rPr>
          <w:color w:val="7030A0"/>
          <w:sz w:val="18"/>
          <w:szCs w:val="18"/>
        </w:rPr>
        <w:t xml:space="preserve"> предложил </w:t>
      </w:r>
      <w:r w:rsidR="005E0459">
        <w:rPr>
          <w:color w:val="7030A0"/>
          <w:sz w:val="18"/>
          <w:szCs w:val="18"/>
        </w:rPr>
        <w:t>***</w:t>
      </w:r>
      <w:r w:rsidRPr="00163A91" w:rsidR="00671023">
        <w:rPr>
          <w:color w:val="7030A0"/>
          <w:sz w:val="18"/>
          <w:szCs w:val="18"/>
        </w:rPr>
        <w:t xml:space="preserve"> и ее подруге  составить ему и его товарищам  компанию. На что </w:t>
      </w:r>
      <w:r w:rsidR="005E0459">
        <w:rPr>
          <w:color w:val="7030A0"/>
          <w:sz w:val="18"/>
          <w:szCs w:val="18"/>
        </w:rPr>
        <w:t>***</w:t>
      </w:r>
      <w:r w:rsidRPr="00163A91" w:rsidR="00671023">
        <w:rPr>
          <w:color w:val="7030A0"/>
          <w:sz w:val="18"/>
          <w:szCs w:val="18"/>
        </w:rPr>
        <w:t xml:space="preserve"> ответила отказом. Больше с ним она не общалась. Однако данный случай был расценен Романенко С.Ю. как ухаживания, которых фактически не было.</w:t>
      </w:r>
    </w:p>
    <w:p w:rsidR="00671023" w:rsidRPr="00163A91" w:rsidP="00D34342">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При этом Романенко С.Ю. после допроса </w:t>
      </w:r>
      <w:r w:rsidR="005E0459">
        <w:rPr>
          <w:color w:val="7030A0"/>
          <w:sz w:val="18"/>
          <w:szCs w:val="18"/>
        </w:rPr>
        <w:t>****</w:t>
      </w:r>
      <w:r w:rsidRPr="00163A91">
        <w:rPr>
          <w:color w:val="7030A0"/>
          <w:sz w:val="18"/>
          <w:szCs w:val="18"/>
        </w:rPr>
        <w:t xml:space="preserve">. показал, что на самом деле имел  конфликт ранее с сотрудниками ППС, и подозревает, что при оформлении материала в отношении него сотрудниками ГИБДД сотрудники ППС пытались отмстить ему, воздействуя </w:t>
      </w:r>
      <w:r w:rsidRPr="00163A91">
        <w:rPr>
          <w:color w:val="7030A0"/>
          <w:sz w:val="18"/>
          <w:szCs w:val="18"/>
        </w:rPr>
        <w:t>на</w:t>
      </w:r>
      <w:r w:rsidRPr="00163A91">
        <w:rPr>
          <w:color w:val="7030A0"/>
          <w:sz w:val="18"/>
          <w:szCs w:val="18"/>
        </w:rPr>
        <w:t xml:space="preserve"> </w:t>
      </w:r>
      <w:r w:rsidR="005E0459">
        <w:rPr>
          <w:color w:val="7030A0"/>
          <w:sz w:val="18"/>
          <w:szCs w:val="18"/>
        </w:rPr>
        <w:t>***</w:t>
      </w:r>
    </w:p>
    <w:p w:rsidR="00671023" w:rsidRPr="00163A91" w:rsidP="00D34342">
      <w:pPr>
        <w:autoSpaceDE w:val="0"/>
        <w:autoSpaceDN w:val="0"/>
        <w:adjustRightInd w:val="0"/>
        <w:spacing w:line="360" w:lineRule="auto"/>
        <w:ind w:firstLine="709"/>
        <w:jc w:val="both"/>
        <w:outlineLvl w:val="0"/>
        <w:rPr>
          <w:b/>
          <w:color w:val="7030A0"/>
          <w:sz w:val="18"/>
          <w:szCs w:val="18"/>
          <w:highlight w:val="yellow"/>
        </w:rPr>
      </w:pPr>
      <w:r w:rsidRPr="00163A91">
        <w:rPr>
          <w:color w:val="7030A0"/>
          <w:sz w:val="18"/>
          <w:szCs w:val="18"/>
        </w:rPr>
        <w:t>Данные подозрения мировой судья расценивает как основанные на субъективных восприятиях. Оснований для подозрения сотрудников ГИБДД и ГБУЗ РК «ЕПНД»  в личной заинтересованности не имеется.</w:t>
      </w:r>
    </w:p>
    <w:p w:rsidR="00671023" w:rsidRPr="00163A91" w:rsidP="009F4559">
      <w:pPr>
        <w:autoSpaceDE w:val="0"/>
        <w:autoSpaceDN w:val="0"/>
        <w:adjustRightInd w:val="0"/>
        <w:spacing w:line="360" w:lineRule="auto"/>
        <w:ind w:firstLine="709"/>
        <w:jc w:val="both"/>
        <w:outlineLvl w:val="0"/>
        <w:rPr>
          <w:color w:val="7030A0"/>
          <w:sz w:val="18"/>
          <w:szCs w:val="18"/>
        </w:rPr>
      </w:pPr>
      <w:r w:rsidRPr="00163A91">
        <w:rPr>
          <w:color w:val="7030A0"/>
          <w:sz w:val="18"/>
          <w:szCs w:val="18"/>
        </w:rPr>
        <w:t xml:space="preserve">Сотрудник ГИБДД </w:t>
      </w:r>
      <w:r w:rsidR="005E0459">
        <w:rPr>
          <w:color w:val="7030A0"/>
          <w:sz w:val="18"/>
          <w:szCs w:val="18"/>
        </w:rPr>
        <w:t>***</w:t>
      </w:r>
      <w:r w:rsidRPr="00163A91">
        <w:rPr>
          <w:color w:val="7030A0"/>
          <w:sz w:val="18"/>
          <w:szCs w:val="18"/>
        </w:rPr>
        <w:t xml:space="preserve"> , допрошенный  при рассмотрении дела, предупрежденный об  ответственности права и обязанности которому разъяснены, дал показания, аналогичные показаниям как </w:t>
      </w:r>
      <w:r w:rsidR="005E0459">
        <w:rPr>
          <w:color w:val="7030A0"/>
          <w:sz w:val="18"/>
          <w:szCs w:val="18"/>
        </w:rPr>
        <w:t>****</w:t>
      </w:r>
      <w:r w:rsidRPr="00163A91">
        <w:rPr>
          <w:color w:val="7030A0"/>
          <w:sz w:val="18"/>
          <w:szCs w:val="18"/>
        </w:rPr>
        <w:t>подтвердив, что не имел никогда личных взаимоотношений с</w:t>
      </w:r>
      <w:r w:rsidRPr="00163A91">
        <w:rPr>
          <w:color w:val="7030A0"/>
          <w:sz w:val="18"/>
          <w:szCs w:val="18"/>
        </w:rPr>
        <w:t xml:space="preserve"> </w:t>
      </w:r>
      <w:r w:rsidR="005E0459">
        <w:rPr>
          <w:color w:val="7030A0"/>
          <w:sz w:val="18"/>
          <w:szCs w:val="18"/>
        </w:rPr>
        <w:t>***</w:t>
      </w:r>
      <w:r w:rsidRPr="00163A91">
        <w:rPr>
          <w:color w:val="7030A0"/>
          <w:sz w:val="18"/>
          <w:szCs w:val="18"/>
        </w:rPr>
        <w:t xml:space="preserve"> В</w:t>
      </w:r>
      <w:r w:rsidRPr="00163A91">
        <w:rPr>
          <w:color w:val="7030A0"/>
          <w:sz w:val="18"/>
          <w:szCs w:val="18"/>
        </w:rPr>
        <w:t xml:space="preserve"> медицинском учреждении при проведении медицинского освидетельствования Романенко С.Ю. </w:t>
      </w:r>
      <w:r w:rsidR="005E0459">
        <w:rPr>
          <w:color w:val="7030A0"/>
          <w:sz w:val="18"/>
          <w:szCs w:val="18"/>
        </w:rPr>
        <w:t>****</w:t>
      </w:r>
      <w:r w:rsidRPr="00163A91">
        <w:rPr>
          <w:color w:val="7030A0"/>
          <w:sz w:val="18"/>
          <w:szCs w:val="18"/>
        </w:rPr>
        <w:t xml:space="preserve"> не присутствовал.</w:t>
      </w:r>
    </w:p>
    <w:p w:rsidR="00FF18EB" w:rsidRPr="00163A91" w:rsidP="009F4559">
      <w:pPr>
        <w:autoSpaceDE w:val="0"/>
        <w:autoSpaceDN w:val="0"/>
        <w:adjustRightInd w:val="0"/>
        <w:spacing w:line="360" w:lineRule="auto"/>
        <w:ind w:firstLine="709"/>
        <w:jc w:val="both"/>
        <w:outlineLvl w:val="0"/>
        <w:rPr>
          <w:sz w:val="18"/>
          <w:szCs w:val="18"/>
        </w:rPr>
      </w:pPr>
      <w:r w:rsidRPr="00163A91">
        <w:rPr>
          <w:sz w:val="18"/>
          <w:szCs w:val="18"/>
        </w:rPr>
        <w:t xml:space="preserve">В материалах дела отсутствуют данные о том, что у </w:t>
      </w:r>
      <w:r w:rsidRPr="00163A91" w:rsidR="003E5672">
        <w:rPr>
          <w:color w:val="7030A0"/>
          <w:sz w:val="18"/>
          <w:szCs w:val="18"/>
        </w:rPr>
        <w:t>Романенко С.Ю.</w:t>
      </w:r>
      <w:r w:rsidRPr="00163A91" w:rsidR="00092A1D">
        <w:rPr>
          <w:color w:val="7030A0"/>
          <w:sz w:val="18"/>
          <w:szCs w:val="18"/>
        </w:rPr>
        <w:t xml:space="preserve"> </w:t>
      </w:r>
      <w:r w:rsidRPr="00163A91">
        <w:rPr>
          <w:sz w:val="18"/>
          <w:szCs w:val="18"/>
        </w:rPr>
        <w:t>в силу состояния его здоровья отсутствовала возможность прохождения медицинского освидетельствования на состояние опьянения.</w:t>
      </w:r>
    </w:p>
    <w:p w:rsidR="000807A5" w:rsidP="00FF18EB">
      <w:pPr>
        <w:autoSpaceDE w:val="0"/>
        <w:autoSpaceDN w:val="0"/>
        <w:adjustRightInd w:val="0"/>
        <w:spacing w:line="360" w:lineRule="auto"/>
        <w:ind w:firstLine="709"/>
        <w:jc w:val="both"/>
        <w:outlineLvl w:val="0"/>
        <w:rPr>
          <w:sz w:val="18"/>
          <w:szCs w:val="18"/>
        </w:rPr>
      </w:pPr>
      <w:r w:rsidRPr="00163A91">
        <w:rPr>
          <w:sz w:val="18"/>
          <w:szCs w:val="18"/>
        </w:rPr>
        <w:t xml:space="preserve">Нарушений правил освидетельствования </w:t>
      </w:r>
      <w:r w:rsidRPr="00163A91" w:rsidR="003E5672">
        <w:rPr>
          <w:color w:val="7030A0"/>
          <w:sz w:val="18"/>
          <w:szCs w:val="18"/>
        </w:rPr>
        <w:t xml:space="preserve">Романенко С.Ю. </w:t>
      </w:r>
      <w:r w:rsidRPr="00163A91">
        <w:rPr>
          <w:sz w:val="18"/>
          <w:szCs w:val="18"/>
        </w:rPr>
        <w:t>допущено не было.</w:t>
      </w:r>
    </w:p>
    <w:p w:rsidR="0044443A" w:rsidP="00FF18EB">
      <w:pPr>
        <w:autoSpaceDE w:val="0"/>
        <w:autoSpaceDN w:val="0"/>
        <w:adjustRightInd w:val="0"/>
        <w:spacing w:line="360" w:lineRule="auto"/>
        <w:ind w:firstLine="709"/>
        <w:jc w:val="both"/>
        <w:outlineLvl w:val="0"/>
        <w:rPr>
          <w:color w:val="7030A0"/>
          <w:sz w:val="18"/>
          <w:szCs w:val="18"/>
        </w:rPr>
      </w:pPr>
      <w:r w:rsidRPr="0044443A">
        <w:rPr>
          <w:color w:val="7030A0"/>
          <w:sz w:val="18"/>
          <w:szCs w:val="18"/>
        </w:rPr>
        <w:t xml:space="preserve">Защитник привлекаемого сослался на то, что  после отстранения от управления транспортным средством  водитель с сотрудниками поехали домой к водителю, а потом вернулись на место остановки транспортного средства. </w:t>
      </w:r>
    </w:p>
    <w:p w:rsidR="00087CDD" w:rsidP="00FF18EB">
      <w:pPr>
        <w:autoSpaceDE w:val="0"/>
        <w:autoSpaceDN w:val="0"/>
        <w:adjustRightInd w:val="0"/>
        <w:spacing w:line="360" w:lineRule="auto"/>
        <w:ind w:firstLine="709"/>
        <w:jc w:val="both"/>
        <w:outlineLvl w:val="0"/>
        <w:rPr>
          <w:color w:val="7030A0"/>
          <w:sz w:val="18"/>
          <w:szCs w:val="18"/>
        </w:rPr>
      </w:pPr>
      <w:r>
        <w:rPr>
          <w:color w:val="7030A0"/>
          <w:sz w:val="18"/>
          <w:szCs w:val="18"/>
        </w:rPr>
        <w:t xml:space="preserve">Однако,  вышеприведенные сотрудники полиции, которые были допрошены  при рассмотрении дела, показали, что процессуальные действия  следовали одно за одним без разрыва во времени, равно как и данное обстоятельство  подтверждает пейзаж за окном патрульного автомобиля, запечатленные на видеофайле отстранения от управления транспортным средством, освидетельствования на состояние алкогольного опьянения на месте остановки и файле направления на медицинское освидетельствование на состояние опьянения.  ( </w:t>
      </w:r>
      <w:r w:rsidR="005E0459">
        <w:rPr>
          <w:color w:val="7030A0"/>
          <w:sz w:val="18"/>
          <w:szCs w:val="18"/>
        </w:rPr>
        <w:t>***</w:t>
      </w:r>
      <w:r w:rsidRPr="00E45D30">
        <w:rPr>
          <w:color w:val="7030A0"/>
          <w:sz w:val="18"/>
          <w:szCs w:val="18"/>
        </w:rPr>
        <w:t>)</w:t>
      </w:r>
      <w:r w:rsidR="00E45D30">
        <w:rPr>
          <w:color w:val="7030A0"/>
          <w:sz w:val="18"/>
          <w:szCs w:val="18"/>
        </w:rPr>
        <w:t>.</w:t>
      </w:r>
    </w:p>
    <w:p w:rsidR="00E45D30" w:rsidP="00FF18EB">
      <w:pPr>
        <w:autoSpaceDE w:val="0"/>
        <w:autoSpaceDN w:val="0"/>
        <w:adjustRightInd w:val="0"/>
        <w:spacing w:line="360" w:lineRule="auto"/>
        <w:ind w:firstLine="709"/>
        <w:jc w:val="both"/>
        <w:outlineLvl w:val="0"/>
        <w:rPr>
          <w:color w:val="7030A0"/>
          <w:sz w:val="18"/>
          <w:szCs w:val="18"/>
        </w:rPr>
      </w:pPr>
      <w:r>
        <w:rPr>
          <w:color w:val="7030A0"/>
          <w:sz w:val="18"/>
          <w:szCs w:val="18"/>
        </w:rPr>
        <w:t xml:space="preserve"> При этом </w:t>
      </w:r>
      <w:r w:rsidR="005E0459">
        <w:rPr>
          <w:color w:val="7030A0"/>
          <w:sz w:val="18"/>
          <w:szCs w:val="18"/>
        </w:rPr>
        <w:t>*****</w:t>
      </w:r>
      <w:r>
        <w:rPr>
          <w:color w:val="7030A0"/>
          <w:sz w:val="18"/>
          <w:szCs w:val="18"/>
        </w:rPr>
        <w:t>,</w:t>
      </w:r>
      <w:r>
        <w:rPr>
          <w:color w:val="7030A0"/>
          <w:sz w:val="18"/>
          <w:szCs w:val="18"/>
        </w:rPr>
        <w:t xml:space="preserve"> что поскольку в машине находилась она с детьми, Романенко  С.Ю. отпросился у сотрудников полиции отвезти ее домой, после чего вернулся на место.</w:t>
      </w:r>
    </w:p>
    <w:p w:rsidR="00E45D30" w:rsidP="00FF18EB">
      <w:pPr>
        <w:autoSpaceDE w:val="0"/>
        <w:autoSpaceDN w:val="0"/>
        <w:adjustRightInd w:val="0"/>
        <w:spacing w:line="360" w:lineRule="auto"/>
        <w:ind w:firstLine="709"/>
        <w:jc w:val="both"/>
        <w:outlineLvl w:val="0"/>
        <w:rPr>
          <w:color w:val="7030A0"/>
          <w:sz w:val="18"/>
          <w:szCs w:val="18"/>
        </w:rPr>
      </w:pPr>
      <w:r>
        <w:rPr>
          <w:color w:val="7030A0"/>
          <w:sz w:val="18"/>
          <w:szCs w:val="18"/>
        </w:rPr>
        <w:t>Данные обстоятельства не  влекут за собой опровержения наличия в действиях привлекаемого лица состава административного правонарушения по ч. 1 ст. 12.26 КоАП РФ, поскольку существенным образом не влияют на дальнейший ход событий, восстановленный путем совокупного исследования всех документов по делу, в том числе и сведений вышеприведенных видеофайлов.</w:t>
      </w:r>
    </w:p>
    <w:p w:rsidR="00E45D30" w:rsidRPr="00087CDD" w:rsidP="00FF18EB">
      <w:pPr>
        <w:autoSpaceDE w:val="0"/>
        <w:autoSpaceDN w:val="0"/>
        <w:adjustRightInd w:val="0"/>
        <w:spacing w:line="360" w:lineRule="auto"/>
        <w:ind w:firstLine="709"/>
        <w:jc w:val="both"/>
        <w:outlineLvl w:val="0"/>
        <w:rPr>
          <w:color w:val="7030A0"/>
          <w:sz w:val="18"/>
          <w:szCs w:val="18"/>
        </w:rPr>
      </w:pPr>
      <w:r>
        <w:rPr>
          <w:color w:val="7030A0"/>
          <w:sz w:val="18"/>
          <w:szCs w:val="18"/>
        </w:rPr>
        <w:t>Мировым судьей установлено, что все процессуальные действия были последовательными и непрерывными, совершенными на законных основаниях.</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Как закреплено в Приказе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 xml:space="preserve">После указания в Акте персональных данных </w:t>
      </w:r>
      <w:r w:rsidRPr="00163A91">
        <w:rPr>
          <w:sz w:val="18"/>
          <w:szCs w:val="18"/>
        </w:rPr>
        <w:t>освидетельствуемого</w:t>
      </w:r>
      <w:r w:rsidRPr="00163A91">
        <w:rPr>
          <w:sz w:val="18"/>
          <w:szCs w:val="18"/>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настоящему Порядку.</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При медицинском освидетельствовании лиц,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12.</w:t>
      </w:r>
      <w:r w:rsidRPr="00163A91">
        <w:rPr>
          <w:sz w:val="18"/>
          <w:szCs w:val="18"/>
        </w:rPr>
        <w:t xml:space="preserve"> </w:t>
      </w:r>
      <w:r w:rsidRPr="00163A91">
        <w:rPr>
          <w:sz w:val="18"/>
          <w:szCs w:val="18"/>
        </w:rPr>
        <w:t>Приказа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настоящего Порядка, выносится одно из следующих медицинских заключений о состоянии </w:t>
      </w:r>
      <w:r w:rsidRPr="00163A91">
        <w:rPr>
          <w:sz w:val="18"/>
          <w:szCs w:val="18"/>
        </w:rPr>
        <w:t>освидетельствуемого</w:t>
      </w:r>
      <w:r w:rsidRPr="00163A91">
        <w:rPr>
          <w:sz w:val="18"/>
          <w:szCs w:val="18"/>
        </w:rPr>
        <w:t xml:space="preserve"> на момент проведения медицинского освидетельствования (далее - медицинское заключение):</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1) установлено состояние опьянения;</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2) состояние опьянения не установлено;</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 xml:space="preserve">3) от медицинского освидетельствования свидетельствуемый (законный представитель </w:t>
      </w:r>
      <w:r w:rsidRPr="00163A91">
        <w:rPr>
          <w:sz w:val="18"/>
          <w:szCs w:val="18"/>
        </w:rPr>
        <w:t>освидетельствуемого</w:t>
      </w:r>
      <w:r w:rsidRPr="00163A91">
        <w:rPr>
          <w:sz w:val="18"/>
          <w:szCs w:val="18"/>
        </w:rPr>
        <w:t>) отказался.</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Медицинское заключение «от медицинского освидетельствования отказался» выносится в случаях:</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 xml:space="preserve">1) отказа </w:t>
      </w:r>
      <w:r w:rsidRPr="00163A91">
        <w:rPr>
          <w:sz w:val="18"/>
          <w:szCs w:val="18"/>
        </w:rPr>
        <w:t>освидетельствуемого</w:t>
      </w:r>
      <w:r w:rsidRPr="00163A91">
        <w:rPr>
          <w:sz w:val="18"/>
          <w:szCs w:val="18"/>
        </w:rPr>
        <w:t xml:space="preserve"> от проведения медицинского освидетельствования (до начала его проведения);</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 xml:space="preserve">2) отказа </w:t>
      </w:r>
      <w:r w:rsidRPr="00163A91">
        <w:rPr>
          <w:sz w:val="18"/>
          <w:szCs w:val="18"/>
        </w:rPr>
        <w:t>освидетельствуемого</w:t>
      </w:r>
      <w:r w:rsidRPr="00163A91">
        <w:rPr>
          <w:sz w:val="18"/>
          <w:szCs w:val="18"/>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3) фальсификации выдоха;</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4) фальсификации пробы биологического объекта (мочи).</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Пунктом 4 Порядка установлено, что Медицинское освидетельствование включает в себя следующие осмотры врачами-специалистами, инструментальное и лабораторные исследования:</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а) осмотр врачом-специалистом (фельдшером);</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б) исследование выдыхаемого воздуха на наличие алкоголя;</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 xml:space="preserve">в) определение наличия </w:t>
      </w:r>
      <w:r w:rsidRPr="00163A91">
        <w:rPr>
          <w:sz w:val="18"/>
          <w:szCs w:val="18"/>
        </w:rPr>
        <w:t>психоактивных</w:t>
      </w:r>
      <w:r w:rsidRPr="00163A91">
        <w:rPr>
          <w:sz w:val="18"/>
          <w:szCs w:val="18"/>
        </w:rPr>
        <w:t xml:space="preserve"> веществ в моче;</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 xml:space="preserve">г) исследование уровня </w:t>
      </w:r>
      <w:r w:rsidRPr="00163A91">
        <w:rPr>
          <w:sz w:val="18"/>
          <w:szCs w:val="18"/>
        </w:rPr>
        <w:t>психоактивных</w:t>
      </w:r>
      <w:r w:rsidRPr="00163A91">
        <w:rPr>
          <w:sz w:val="18"/>
          <w:szCs w:val="18"/>
        </w:rPr>
        <w:t xml:space="preserve"> веществ в моче;</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 xml:space="preserve">д) исследование уровня </w:t>
      </w:r>
      <w:r w:rsidRPr="00163A91">
        <w:rPr>
          <w:sz w:val="18"/>
          <w:szCs w:val="18"/>
        </w:rPr>
        <w:t>психоактивных</w:t>
      </w:r>
      <w:r w:rsidRPr="00163A91">
        <w:rPr>
          <w:sz w:val="18"/>
          <w:szCs w:val="18"/>
        </w:rPr>
        <w:t xml:space="preserve"> веще</w:t>
      </w:r>
      <w:r w:rsidRPr="00163A91">
        <w:rPr>
          <w:sz w:val="18"/>
          <w:szCs w:val="18"/>
        </w:rPr>
        <w:t>ств в кр</w:t>
      </w:r>
      <w:r w:rsidRPr="00163A91">
        <w:rPr>
          <w:sz w:val="18"/>
          <w:szCs w:val="18"/>
        </w:rPr>
        <w:t>ови.</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Из системного анализа вышеуказанных положений усматривается,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w:t>
      </w:r>
    </w:p>
    <w:p w:rsidR="00FF18EB" w:rsidRPr="00163A91" w:rsidP="00FF18EB">
      <w:pPr>
        <w:autoSpaceDE w:val="0"/>
        <w:autoSpaceDN w:val="0"/>
        <w:adjustRightInd w:val="0"/>
        <w:spacing w:line="360" w:lineRule="auto"/>
        <w:ind w:firstLine="709"/>
        <w:jc w:val="both"/>
        <w:outlineLvl w:val="0"/>
        <w:rPr>
          <w:color w:val="7030A0"/>
          <w:sz w:val="18"/>
          <w:szCs w:val="18"/>
        </w:rPr>
      </w:pPr>
      <w:r w:rsidRPr="00163A91">
        <w:rPr>
          <w:sz w:val="18"/>
          <w:szCs w:val="18"/>
        </w:rPr>
        <w:t xml:space="preserve">Как следует из исследованных доказательств, </w:t>
      </w:r>
      <w:r w:rsidRPr="00163A91" w:rsidR="000F2D08">
        <w:rPr>
          <w:color w:val="7030A0"/>
          <w:sz w:val="18"/>
          <w:szCs w:val="18"/>
        </w:rPr>
        <w:t xml:space="preserve">Романенко С.Ю. </w:t>
      </w:r>
      <w:r w:rsidRPr="00163A91" w:rsidR="000807A5">
        <w:rPr>
          <w:color w:val="7030A0"/>
          <w:sz w:val="18"/>
          <w:szCs w:val="18"/>
        </w:rPr>
        <w:t xml:space="preserve"> </w:t>
      </w:r>
      <w:r w:rsidRPr="00163A91">
        <w:rPr>
          <w:sz w:val="18"/>
          <w:szCs w:val="18"/>
        </w:rPr>
        <w:t xml:space="preserve">был доставлен в медицинское учреждение для прохождения медицинского освидетельствования, врачом был разъяснен порядок и последовательность прохождения данной процедуры, и отказ </w:t>
      </w:r>
      <w:r w:rsidRPr="00163A91" w:rsidR="000F2D08">
        <w:rPr>
          <w:color w:val="7030A0"/>
          <w:sz w:val="18"/>
          <w:szCs w:val="18"/>
        </w:rPr>
        <w:t xml:space="preserve">Романенко С.Ю. </w:t>
      </w:r>
      <w:r w:rsidRPr="00163A91" w:rsidR="00043CBD">
        <w:rPr>
          <w:color w:val="7030A0"/>
          <w:sz w:val="18"/>
          <w:szCs w:val="18"/>
        </w:rPr>
        <w:t xml:space="preserve"> </w:t>
      </w:r>
      <w:r w:rsidRPr="00163A91">
        <w:rPr>
          <w:sz w:val="18"/>
          <w:szCs w:val="18"/>
        </w:rPr>
        <w:t xml:space="preserve">от прохождения медицинского освидетельствования выразился в отказе от проведения медицинского </w:t>
      </w:r>
      <w:r w:rsidRPr="00163A91">
        <w:rPr>
          <w:color w:val="7030A0"/>
          <w:sz w:val="18"/>
          <w:szCs w:val="18"/>
        </w:rPr>
        <w:t xml:space="preserve">освидетельствования </w:t>
      </w:r>
      <w:r w:rsidRPr="00163A91" w:rsidR="000807A5">
        <w:rPr>
          <w:color w:val="7030A0"/>
          <w:sz w:val="18"/>
          <w:szCs w:val="18"/>
        </w:rPr>
        <w:t xml:space="preserve">в части сдачи </w:t>
      </w:r>
      <w:r w:rsidRPr="00163A91" w:rsidR="000807A5">
        <w:rPr>
          <w:color w:val="7030A0"/>
          <w:sz w:val="18"/>
          <w:szCs w:val="18"/>
        </w:rPr>
        <w:t>био</w:t>
      </w:r>
      <w:r w:rsidRPr="00163A91" w:rsidR="000807A5">
        <w:rPr>
          <w:color w:val="7030A0"/>
          <w:sz w:val="18"/>
          <w:szCs w:val="18"/>
        </w:rPr>
        <w:t xml:space="preserve"> материала</w:t>
      </w:r>
      <w:r w:rsidRPr="00163A91">
        <w:rPr>
          <w:color w:val="7030A0"/>
          <w:sz w:val="18"/>
          <w:szCs w:val="18"/>
        </w:rPr>
        <w:t>,</w:t>
      </w:r>
      <w:r w:rsidRPr="00163A91" w:rsidR="000F2D08">
        <w:rPr>
          <w:color w:val="7030A0"/>
          <w:sz w:val="18"/>
          <w:szCs w:val="18"/>
        </w:rPr>
        <w:t xml:space="preserve"> о чем свидетельствовала попытка фальсификации объекта, </w:t>
      </w:r>
      <w:r w:rsidRPr="00163A91">
        <w:rPr>
          <w:color w:val="7030A0"/>
          <w:sz w:val="18"/>
          <w:szCs w:val="18"/>
        </w:rPr>
        <w:t xml:space="preserve"> в связи с чем и была внесена запись в вышеуказанный акт: «от медицинского освидетельствования отказался».</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 xml:space="preserve">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w:t>
      </w:r>
      <w:r w:rsidRPr="00163A91">
        <w:rPr>
          <w:sz w:val="18"/>
          <w:szCs w:val="18"/>
        </w:rPr>
        <w:t>освидетельствование на состояние алкогольного опьянения и медицинское освидетельствование на состояние опьянения.</w:t>
      </w:r>
    </w:p>
    <w:p w:rsidR="00227A1D" w:rsidP="00FF18EB">
      <w:pPr>
        <w:autoSpaceDE w:val="0"/>
        <w:autoSpaceDN w:val="0"/>
        <w:adjustRightInd w:val="0"/>
        <w:spacing w:line="360" w:lineRule="auto"/>
        <w:ind w:firstLine="709"/>
        <w:jc w:val="both"/>
        <w:outlineLvl w:val="0"/>
        <w:rPr>
          <w:sz w:val="18"/>
          <w:szCs w:val="18"/>
        </w:rPr>
      </w:pPr>
      <w:r w:rsidRPr="00227A1D">
        <w:rPr>
          <w:sz w:val="18"/>
          <w:szCs w:val="18"/>
        </w:rPr>
        <w:t xml:space="preserve">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 а именно: </w:t>
      </w:r>
    </w:p>
    <w:p w:rsidR="00227A1D" w:rsidRPr="00227A1D" w:rsidP="00FF18EB">
      <w:pPr>
        <w:autoSpaceDE w:val="0"/>
        <w:autoSpaceDN w:val="0"/>
        <w:adjustRightInd w:val="0"/>
        <w:spacing w:line="360" w:lineRule="auto"/>
        <w:ind w:firstLine="709"/>
        <w:jc w:val="both"/>
        <w:outlineLvl w:val="0"/>
        <w:rPr>
          <w:color w:val="7030A0"/>
          <w:sz w:val="18"/>
          <w:szCs w:val="18"/>
        </w:rPr>
      </w:pPr>
      <w:r w:rsidRPr="00227A1D">
        <w:rPr>
          <w:sz w:val="18"/>
          <w:szCs w:val="18"/>
        </w:rPr>
        <w:t xml:space="preserve">сведениями протокола об административном правонарушении </w:t>
      </w:r>
      <w:r w:rsidRPr="00227A1D" w:rsidR="000807A5">
        <w:rPr>
          <w:sz w:val="18"/>
          <w:szCs w:val="18"/>
        </w:rPr>
        <w:t xml:space="preserve">82 АП № </w:t>
      </w:r>
      <w:r w:rsidRPr="00227A1D">
        <w:rPr>
          <w:sz w:val="18"/>
          <w:szCs w:val="18"/>
        </w:rPr>
        <w:t>191352 от 20.03.2023</w:t>
      </w:r>
      <w:r w:rsidRPr="00227A1D">
        <w:rPr>
          <w:sz w:val="18"/>
          <w:szCs w:val="18"/>
        </w:rPr>
        <w:t>, составленным уполномоченным должностным лицом, соответствующим требованиям ст. 28.2. КоАП РФ и содержащим все необходимые сведения, согласно которому положения ст. 51 Конституции Российской Федерации и ст. 25.1 КоАП РФ привлекаемому лицу разъяснены,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w:t>
      </w:r>
      <w:r>
        <w:rPr>
          <w:sz w:val="18"/>
          <w:szCs w:val="18"/>
        </w:rPr>
        <w:t xml:space="preserve">, </w:t>
      </w:r>
      <w:r w:rsidRPr="00227A1D">
        <w:rPr>
          <w:color w:val="7030A0"/>
          <w:sz w:val="18"/>
          <w:szCs w:val="18"/>
        </w:rPr>
        <w:t xml:space="preserve">в котором указано о согласии с нарушением, </w:t>
      </w:r>
    </w:p>
    <w:p w:rsidR="00227A1D" w:rsidRPr="00227A1D" w:rsidP="00FF18EB">
      <w:pPr>
        <w:autoSpaceDE w:val="0"/>
        <w:autoSpaceDN w:val="0"/>
        <w:adjustRightInd w:val="0"/>
        <w:spacing w:line="360" w:lineRule="auto"/>
        <w:ind w:firstLine="709"/>
        <w:jc w:val="both"/>
        <w:outlineLvl w:val="0"/>
        <w:rPr>
          <w:color w:val="7030A0"/>
          <w:sz w:val="18"/>
          <w:szCs w:val="18"/>
        </w:rPr>
      </w:pPr>
      <w:r w:rsidRPr="00227A1D">
        <w:rPr>
          <w:sz w:val="18"/>
          <w:szCs w:val="18"/>
        </w:rPr>
        <w:t xml:space="preserve"> а также  протоколом об отстранении от управления транспортным </w:t>
      </w:r>
      <w:r w:rsidRPr="00227A1D">
        <w:rPr>
          <w:sz w:val="18"/>
          <w:szCs w:val="18"/>
        </w:rPr>
        <w:t>средством</w:t>
      </w:r>
      <w:r w:rsidRPr="00227A1D">
        <w:rPr>
          <w:sz w:val="18"/>
          <w:szCs w:val="18"/>
        </w:rPr>
        <w:t xml:space="preserve"> </w:t>
      </w:r>
      <w:r w:rsidR="005E0459">
        <w:rPr>
          <w:color w:val="7030A0"/>
          <w:sz w:val="18"/>
          <w:szCs w:val="18"/>
        </w:rPr>
        <w:t>****</w:t>
      </w:r>
      <w:r w:rsidRPr="00227A1D">
        <w:rPr>
          <w:color w:val="7030A0"/>
          <w:sz w:val="18"/>
          <w:szCs w:val="18"/>
        </w:rPr>
        <w:t xml:space="preserve"> согласно которому  установлено время и место событий, лицо, привлекаемое к ответственности,</w:t>
      </w:r>
    </w:p>
    <w:p w:rsidR="00227A1D" w:rsidP="00FF18EB">
      <w:pPr>
        <w:autoSpaceDE w:val="0"/>
        <w:autoSpaceDN w:val="0"/>
        <w:adjustRightInd w:val="0"/>
        <w:spacing w:line="360" w:lineRule="auto"/>
        <w:ind w:firstLine="709"/>
        <w:jc w:val="both"/>
        <w:outlineLvl w:val="0"/>
        <w:rPr>
          <w:color w:val="7030A0"/>
          <w:sz w:val="18"/>
          <w:szCs w:val="18"/>
          <w:highlight w:val="yellow"/>
        </w:rPr>
      </w:pPr>
      <w:r w:rsidRPr="00227A1D">
        <w:rPr>
          <w:sz w:val="18"/>
          <w:szCs w:val="18"/>
        </w:rPr>
        <w:t xml:space="preserve"> актом освидетельствования на состояние алкогольного опьянения </w:t>
      </w:r>
      <w:r w:rsidR="005E0459">
        <w:rPr>
          <w:color w:val="7030A0"/>
          <w:sz w:val="18"/>
          <w:szCs w:val="18"/>
        </w:rPr>
        <w:t>*****</w:t>
      </w:r>
      <w:r w:rsidRPr="00227A1D">
        <w:rPr>
          <w:color w:val="7030A0"/>
          <w:sz w:val="18"/>
          <w:szCs w:val="18"/>
        </w:rPr>
        <w:t>, в котором установлено  основание для проведения освидетельствования,</w:t>
      </w:r>
      <w:r>
        <w:rPr>
          <w:color w:val="7030A0"/>
          <w:sz w:val="18"/>
          <w:szCs w:val="18"/>
          <w:highlight w:val="none"/>
        </w:rPr>
        <w:t xml:space="preserve"> </w:t>
      </w:r>
    </w:p>
    <w:p w:rsidR="00227A1D" w:rsidP="00FF18EB">
      <w:pPr>
        <w:autoSpaceDE w:val="0"/>
        <w:autoSpaceDN w:val="0"/>
        <w:adjustRightInd w:val="0"/>
        <w:spacing w:line="360" w:lineRule="auto"/>
        <w:ind w:firstLine="709"/>
        <w:jc w:val="both"/>
        <w:outlineLvl w:val="0"/>
        <w:rPr>
          <w:sz w:val="18"/>
          <w:szCs w:val="18"/>
        </w:rPr>
      </w:pPr>
      <w:r w:rsidRPr="00227A1D">
        <w:rPr>
          <w:color w:val="7030A0"/>
          <w:sz w:val="18"/>
          <w:szCs w:val="18"/>
        </w:rPr>
        <w:t xml:space="preserve"> </w:t>
      </w:r>
      <w:r w:rsidRPr="00227A1D">
        <w:rPr>
          <w:sz w:val="18"/>
          <w:szCs w:val="18"/>
        </w:rPr>
        <w:t xml:space="preserve">распечаткой теста </w:t>
      </w:r>
      <w:r w:rsidRPr="00227A1D">
        <w:rPr>
          <w:sz w:val="18"/>
          <w:szCs w:val="18"/>
        </w:rPr>
        <w:t>алкотестера</w:t>
      </w:r>
      <w:r>
        <w:rPr>
          <w:sz w:val="18"/>
          <w:szCs w:val="18"/>
        </w:rPr>
        <w:t xml:space="preserve">, </w:t>
      </w:r>
      <w:r w:rsidR="005E0459">
        <w:rPr>
          <w:sz w:val="18"/>
          <w:szCs w:val="18"/>
        </w:rPr>
        <w:t>***</w:t>
      </w:r>
      <w:r>
        <w:rPr>
          <w:sz w:val="18"/>
          <w:szCs w:val="18"/>
        </w:rPr>
        <w:t>, которой подтверждено отсутствие алкогольного опьянения</w:t>
      </w:r>
      <w:r w:rsidRPr="00227A1D">
        <w:rPr>
          <w:sz w:val="18"/>
          <w:szCs w:val="18"/>
        </w:rPr>
        <w:t xml:space="preserve">,  </w:t>
      </w:r>
    </w:p>
    <w:p w:rsidR="00227A1D" w:rsidP="00FF18EB">
      <w:pPr>
        <w:autoSpaceDE w:val="0"/>
        <w:autoSpaceDN w:val="0"/>
        <w:adjustRightInd w:val="0"/>
        <w:spacing w:line="360" w:lineRule="auto"/>
        <w:ind w:firstLine="709"/>
        <w:jc w:val="both"/>
        <w:outlineLvl w:val="0"/>
        <w:rPr>
          <w:color w:val="7030A0"/>
          <w:sz w:val="18"/>
          <w:szCs w:val="18"/>
        </w:rPr>
      </w:pPr>
      <w:r w:rsidRPr="00227A1D">
        <w:rPr>
          <w:sz w:val="18"/>
          <w:szCs w:val="18"/>
        </w:rPr>
        <w:t xml:space="preserve">протоколом о направлении на медицинское освидетельствование на состояние опьянения </w:t>
      </w:r>
      <w:r w:rsidR="005E0459">
        <w:rPr>
          <w:color w:val="7030A0"/>
          <w:sz w:val="18"/>
          <w:szCs w:val="18"/>
        </w:rPr>
        <w:t>****</w:t>
      </w:r>
      <w:r>
        <w:rPr>
          <w:color w:val="7030A0"/>
          <w:sz w:val="18"/>
          <w:szCs w:val="18"/>
        </w:rPr>
        <w:t xml:space="preserve">, согласно которому установлено основание </w:t>
      </w:r>
      <w:r>
        <w:rPr>
          <w:color w:val="7030A0"/>
          <w:sz w:val="18"/>
          <w:szCs w:val="18"/>
        </w:rPr>
        <w:t>для</w:t>
      </w:r>
      <w:r>
        <w:rPr>
          <w:color w:val="7030A0"/>
          <w:sz w:val="18"/>
          <w:szCs w:val="18"/>
        </w:rPr>
        <w:t xml:space="preserve"> </w:t>
      </w:r>
      <w:r>
        <w:rPr>
          <w:color w:val="7030A0"/>
          <w:sz w:val="18"/>
          <w:szCs w:val="18"/>
        </w:rPr>
        <w:t>направление</w:t>
      </w:r>
      <w:r>
        <w:rPr>
          <w:color w:val="7030A0"/>
          <w:sz w:val="18"/>
          <w:szCs w:val="18"/>
        </w:rPr>
        <w:t xml:space="preserve"> на медицинское освидетельствование на состояние опьянения, </w:t>
      </w:r>
    </w:p>
    <w:p w:rsidR="00227A1D" w:rsidP="00FF18EB">
      <w:pPr>
        <w:autoSpaceDE w:val="0"/>
        <w:autoSpaceDN w:val="0"/>
        <w:adjustRightInd w:val="0"/>
        <w:spacing w:line="360" w:lineRule="auto"/>
        <w:ind w:firstLine="709"/>
        <w:jc w:val="both"/>
        <w:outlineLvl w:val="0"/>
        <w:rPr>
          <w:sz w:val="18"/>
          <w:szCs w:val="18"/>
        </w:rPr>
      </w:pPr>
      <w:r>
        <w:rPr>
          <w:color w:val="7030A0"/>
          <w:sz w:val="18"/>
          <w:szCs w:val="18"/>
        </w:rPr>
        <w:t xml:space="preserve"> </w:t>
      </w:r>
      <w:r w:rsidRPr="00227A1D" w:rsidR="00FF18EB">
        <w:rPr>
          <w:sz w:val="18"/>
          <w:szCs w:val="18"/>
        </w:rPr>
        <w:t xml:space="preserve"> актом медицинского освидетельствования на состояние опьянения (алкогольного, наркотического или иного токсического) </w:t>
      </w:r>
      <w:r w:rsidR="005E0459">
        <w:rPr>
          <w:color w:val="7030A0"/>
          <w:sz w:val="18"/>
          <w:szCs w:val="18"/>
        </w:rPr>
        <w:t>***</w:t>
      </w:r>
      <w:r>
        <w:rPr>
          <w:color w:val="7030A0"/>
          <w:sz w:val="18"/>
          <w:szCs w:val="18"/>
        </w:rPr>
        <w:t xml:space="preserve"> в котором установлена попытка фальсификации объекта исследования</w:t>
      </w:r>
      <w:r w:rsidRPr="00227A1D" w:rsidR="00FF18EB">
        <w:rPr>
          <w:sz w:val="18"/>
          <w:szCs w:val="18"/>
        </w:rPr>
        <w:t xml:space="preserve">, </w:t>
      </w:r>
    </w:p>
    <w:p w:rsidR="00227A1D" w:rsidP="00FF18EB">
      <w:pPr>
        <w:autoSpaceDE w:val="0"/>
        <w:autoSpaceDN w:val="0"/>
        <w:adjustRightInd w:val="0"/>
        <w:spacing w:line="360" w:lineRule="auto"/>
        <w:ind w:firstLine="709"/>
        <w:jc w:val="both"/>
        <w:outlineLvl w:val="0"/>
        <w:rPr>
          <w:sz w:val="18"/>
          <w:szCs w:val="18"/>
        </w:rPr>
      </w:pPr>
      <w:r w:rsidRPr="00227A1D">
        <w:rPr>
          <w:sz w:val="18"/>
          <w:szCs w:val="18"/>
        </w:rPr>
        <w:t xml:space="preserve">копией карточки операции с ВУ в отношении привлекаемого лица, </w:t>
      </w:r>
    </w:p>
    <w:p w:rsidR="00227A1D" w:rsidP="00FF18EB">
      <w:pPr>
        <w:autoSpaceDE w:val="0"/>
        <w:autoSpaceDN w:val="0"/>
        <w:adjustRightInd w:val="0"/>
        <w:spacing w:line="360" w:lineRule="auto"/>
        <w:ind w:firstLine="709"/>
        <w:jc w:val="both"/>
        <w:outlineLvl w:val="0"/>
        <w:rPr>
          <w:color w:val="7030A0"/>
          <w:sz w:val="18"/>
          <w:szCs w:val="18"/>
        </w:rPr>
      </w:pPr>
      <w:r w:rsidRPr="00227A1D">
        <w:rPr>
          <w:sz w:val="18"/>
          <w:szCs w:val="18"/>
        </w:rPr>
        <w:t xml:space="preserve">копией сведений результатов поиска правонарушений в отношении </w:t>
      </w:r>
      <w:r>
        <w:rPr>
          <w:color w:val="7030A0"/>
          <w:sz w:val="18"/>
          <w:szCs w:val="18"/>
        </w:rPr>
        <w:t xml:space="preserve">Романенко С.Ю. </w:t>
      </w:r>
    </w:p>
    <w:p w:rsidR="00227A1D" w:rsidP="00FF18EB">
      <w:pPr>
        <w:autoSpaceDE w:val="0"/>
        <w:autoSpaceDN w:val="0"/>
        <w:adjustRightInd w:val="0"/>
        <w:spacing w:line="360" w:lineRule="auto"/>
        <w:ind w:firstLine="709"/>
        <w:jc w:val="both"/>
        <w:outlineLvl w:val="0"/>
        <w:rPr>
          <w:sz w:val="18"/>
          <w:szCs w:val="18"/>
        </w:rPr>
      </w:pPr>
      <w:r w:rsidRPr="00227A1D">
        <w:rPr>
          <w:sz w:val="18"/>
          <w:szCs w:val="18"/>
        </w:rPr>
        <w:t xml:space="preserve">сведениями справки ИАЗ ОГИБДД, </w:t>
      </w:r>
    </w:p>
    <w:p w:rsidR="00227A1D" w:rsidP="00FF18EB">
      <w:pPr>
        <w:autoSpaceDE w:val="0"/>
        <w:autoSpaceDN w:val="0"/>
        <w:adjustRightInd w:val="0"/>
        <w:spacing w:line="360" w:lineRule="auto"/>
        <w:ind w:firstLine="709"/>
        <w:jc w:val="both"/>
        <w:outlineLvl w:val="0"/>
        <w:rPr>
          <w:sz w:val="18"/>
          <w:szCs w:val="18"/>
        </w:rPr>
      </w:pPr>
      <w:r w:rsidRPr="00227A1D">
        <w:rPr>
          <w:sz w:val="18"/>
          <w:szCs w:val="18"/>
        </w:rPr>
        <w:t>показаниями допрошенных лиц,</w:t>
      </w:r>
      <w:r>
        <w:rPr>
          <w:sz w:val="18"/>
          <w:szCs w:val="18"/>
        </w:rPr>
        <w:t xml:space="preserve">  приведенными выше,</w:t>
      </w:r>
    </w:p>
    <w:p w:rsidR="00FF18EB" w:rsidRPr="0062073D" w:rsidP="00FF18EB">
      <w:pPr>
        <w:autoSpaceDE w:val="0"/>
        <w:autoSpaceDN w:val="0"/>
        <w:adjustRightInd w:val="0"/>
        <w:spacing w:line="360" w:lineRule="auto"/>
        <w:ind w:firstLine="709"/>
        <w:jc w:val="both"/>
        <w:outlineLvl w:val="0"/>
        <w:rPr>
          <w:color w:val="7030A0"/>
          <w:sz w:val="18"/>
          <w:szCs w:val="18"/>
        </w:rPr>
      </w:pPr>
      <w:r w:rsidRPr="0062073D">
        <w:rPr>
          <w:color w:val="7030A0"/>
          <w:sz w:val="18"/>
          <w:szCs w:val="18"/>
        </w:rPr>
        <w:t>сведениями видеозаписи</w:t>
      </w:r>
      <w:r w:rsidRPr="0062073D" w:rsidR="00227A1D">
        <w:rPr>
          <w:color w:val="7030A0"/>
          <w:sz w:val="18"/>
          <w:szCs w:val="18"/>
        </w:rPr>
        <w:t xml:space="preserve">: Отстранение от управления транспортным средством запечатлено на   видеозаписи </w:t>
      </w:r>
      <w:r w:rsidR="005E0459">
        <w:rPr>
          <w:color w:val="7030A0"/>
          <w:sz w:val="18"/>
          <w:szCs w:val="18"/>
        </w:rPr>
        <w:t>****</w:t>
      </w:r>
      <w:r w:rsidRPr="0062073D" w:rsidR="00227A1D">
        <w:rPr>
          <w:color w:val="7030A0"/>
          <w:sz w:val="18"/>
          <w:szCs w:val="18"/>
        </w:rPr>
        <w:t xml:space="preserve">, </w:t>
      </w:r>
    </w:p>
    <w:p w:rsidR="00227A1D" w:rsidRPr="0062073D" w:rsidP="00FF18EB">
      <w:pPr>
        <w:autoSpaceDE w:val="0"/>
        <w:autoSpaceDN w:val="0"/>
        <w:adjustRightInd w:val="0"/>
        <w:spacing w:line="360" w:lineRule="auto"/>
        <w:ind w:firstLine="709"/>
        <w:jc w:val="both"/>
        <w:outlineLvl w:val="0"/>
        <w:rPr>
          <w:color w:val="7030A0"/>
          <w:sz w:val="18"/>
          <w:szCs w:val="18"/>
        </w:rPr>
      </w:pPr>
      <w:r w:rsidRPr="0062073D">
        <w:rPr>
          <w:color w:val="7030A0"/>
          <w:sz w:val="18"/>
          <w:szCs w:val="18"/>
        </w:rPr>
        <w:t xml:space="preserve"> </w:t>
      </w:r>
      <w:r w:rsidRPr="0062073D">
        <w:rPr>
          <w:color w:val="7030A0"/>
          <w:sz w:val="18"/>
          <w:szCs w:val="18"/>
        </w:rPr>
        <w:t>Продутие</w:t>
      </w:r>
      <w:r w:rsidRPr="0062073D">
        <w:rPr>
          <w:color w:val="7030A0"/>
          <w:sz w:val="18"/>
          <w:szCs w:val="18"/>
        </w:rPr>
        <w:t xml:space="preserve"> </w:t>
      </w:r>
      <w:r w:rsidRPr="0062073D">
        <w:rPr>
          <w:color w:val="7030A0"/>
          <w:sz w:val="18"/>
          <w:szCs w:val="18"/>
        </w:rPr>
        <w:t>алкотестера</w:t>
      </w:r>
      <w:r w:rsidRPr="0062073D">
        <w:rPr>
          <w:color w:val="7030A0"/>
          <w:sz w:val="18"/>
          <w:szCs w:val="18"/>
        </w:rPr>
        <w:t xml:space="preserve"> на месте  и результат запечатлены на видео </w:t>
      </w:r>
      <w:r w:rsidR="005E0459">
        <w:rPr>
          <w:color w:val="7030A0"/>
          <w:sz w:val="18"/>
          <w:szCs w:val="18"/>
        </w:rPr>
        <w:t>–</w:t>
      </w:r>
      <w:r w:rsidRPr="0062073D">
        <w:rPr>
          <w:color w:val="7030A0"/>
          <w:sz w:val="18"/>
          <w:szCs w:val="18"/>
        </w:rPr>
        <w:t xml:space="preserve"> </w:t>
      </w:r>
      <w:r w:rsidR="005E0459">
        <w:rPr>
          <w:color w:val="7030A0"/>
          <w:sz w:val="18"/>
          <w:szCs w:val="18"/>
        </w:rPr>
        <w:t>*****</w:t>
      </w:r>
    </w:p>
    <w:p w:rsidR="00227A1D" w:rsidP="00FF18EB">
      <w:pPr>
        <w:autoSpaceDE w:val="0"/>
        <w:autoSpaceDN w:val="0"/>
        <w:adjustRightInd w:val="0"/>
        <w:spacing w:line="360" w:lineRule="auto"/>
        <w:ind w:firstLine="709"/>
        <w:jc w:val="both"/>
        <w:outlineLvl w:val="0"/>
        <w:rPr>
          <w:color w:val="7030A0"/>
          <w:sz w:val="18"/>
          <w:szCs w:val="18"/>
        </w:rPr>
      </w:pPr>
      <w:r w:rsidRPr="0062073D">
        <w:rPr>
          <w:color w:val="7030A0"/>
          <w:sz w:val="18"/>
          <w:szCs w:val="18"/>
        </w:rPr>
        <w:t>Направление на медицинское освидетельствование на состояние опьянения также запечатлено на видео</w:t>
      </w:r>
      <w:r w:rsidRPr="0062073D" w:rsidR="0062073D">
        <w:rPr>
          <w:color w:val="7030A0"/>
          <w:sz w:val="18"/>
          <w:szCs w:val="18"/>
        </w:rPr>
        <w:t xml:space="preserve"> (</w:t>
      </w:r>
      <w:r w:rsidR="005E0459">
        <w:rPr>
          <w:color w:val="7030A0"/>
          <w:sz w:val="18"/>
          <w:szCs w:val="18"/>
        </w:rPr>
        <w:t>****</w:t>
      </w:r>
      <w:r w:rsidRPr="0062073D" w:rsidR="0062073D">
        <w:rPr>
          <w:color w:val="7030A0"/>
          <w:sz w:val="18"/>
          <w:szCs w:val="18"/>
        </w:rPr>
        <w:t>)</w:t>
      </w:r>
    </w:p>
    <w:p w:rsidR="0062073D" w:rsidRPr="0062073D" w:rsidP="00FF18EB">
      <w:pPr>
        <w:autoSpaceDE w:val="0"/>
        <w:autoSpaceDN w:val="0"/>
        <w:adjustRightInd w:val="0"/>
        <w:spacing w:line="360" w:lineRule="auto"/>
        <w:ind w:firstLine="709"/>
        <w:jc w:val="both"/>
        <w:outlineLvl w:val="0"/>
        <w:rPr>
          <w:color w:val="7030A0"/>
          <w:sz w:val="18"/>
          <w:szCs w:val="18"/>
        </w:rPr>
      </w:pPr>
      <w:r>
        <w:rPr>
          <w:color w:val="7030A0"/>
          <w:sz w:val="18"/>
          <w:szCs w:val="18"/>
        </w:rPr>
        <w:t>При этом</w:t>
      </w:r>
      <w:r>
        <w:rPr>
          <w:color w:val="7030A0"/>
          <w:sz w:val="18"/>
          <w:szCs w:val="18"/>
        </w:rPr>
        <w:t xml:space="preserve"> ,</w:t>
      </w:r>
      <w:r>
        <w:rPr>
          <w:color w:val="7030A0"/>
          <w:sz w:val="18"/>
          <w:szCs w:val="18"/>
        </w:rPr>
        <w:t xml:space="preserve"> как указано выше, на файле </w:t>
      </w:r>
      <w:r w:rsidR="005E0459">
        <w:rPr>
          <w:color w:val="7030A0"/>
          <w:sz w:val="18"/>
          <w:szCs w:val="18"/>
        </w:rPr>
        <w:t>****</w:t>
      </w:r>
      <w:r w:rsidRPr="0062073D">
        <w:rPr>
          <w:color w:val="7030A0"/>
          <w:sz w:val="18"/>
          <w:szCs w:val="18"/>
        </w:rPr>
        <w:t xml:space="preserve"> </w:t>
      </w:r>
      <w:r>
        <w:rPr>
          <w:color w:val="7030A0"/>
          <w:sz w:val="18"/>
          <w:szCs w:val="18"/>
        </w:rPr>
        <w:t>зафиксирован положительный кивок привлекаемого на вопрос сотрудника полиции о согласии с вменяемым правонарушением.</w:t>
      </w:r>
    </w:p>
    <w:p w:rsidR="00FF18EB" w:rsidRPr="00163A91" w:rsidP="00A93C10">
      <w:pPr>
        <w:autoSpaceDE w:val="0"/>
        <w:autoSpaceDN w:val="0"/>
        <w:adjustRightInd w:val="0"/>
        <w:spacing w:line="360" w:lineRule="auto"/>
        <w:ind w:firstLine="709"/>
        <w:jc w:val="both"/>
        <w:outlineLvl w:val="0"/>
        <w:rPr>
          <w:sz w:val="18"/>
          <w:szCs w:val="18"/>
        </w:rPr>
      </w:pPr>
      <w:r w:rsidRPr="00163A91">
        <w:rPr>
          <w:sz w:val="18"/>
          <w:szCs w:val="18"/>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 xml:space="preserve">События правонарушения и сведения о </w:t>
      </w:r>
      <w:r w:rsidRPr="00163A91" w:rsidR="000F2D08">
        <w:rPr>
          <w:color w:val="7030A0"/>
          <w:sz w:val="18"/>
          <w:szCs w:val="18"/>
        </w:rPr>
        <w:t>Романенко С.Ю.</w:t>
      </w:r>
      <w:r w:rsidRPr="00163A91">
        <w:rPr>
          <w:sz w:val="18"/>
          <w:szCs w:val="18"/>
        </w:rPr>
        <w:t>,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Согласно ст. 26.1 КоАП РФ по делу об административном правонарушении выяснению подлежат:</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1) наличие события административного правонарушения;</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3) виновность лица в совершении административного правонарушения;</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4) обстоятельства, смягчающие административную ответственность, и обстоятельства, отягчающие административную ответственность;</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5) характер и размер ущерба, причиненного административным правонарушением;</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6) обстоятельства, исключающие производство по делу об административном правонарушении;</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Частью 2 данной статьи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0F2D08" w:rsidRPr="00163A91" w:rsidP="00FF18EB">
      <w:pPr>
        <w:autoSpaceDE w:val="0"/>
        <w:autoSpaceDN w:val="0"/>
        <w:adjustRightInd w:val="0"/>
        <w:spacing w:line="360" w:lineRule="auto"/>
        <w:ind w:firstLine="709"/>
        <w:jc w:val="both"/>
        <w:outlineLvl w:val="0"/>
        <w:rPr>
          <w:color w:val="0070C0"/>
          <w:sz w:val="18"/>
          <w:szCs w:val="18"/>
        </w:rPr>
      </w:pPr>
      <w:r w:rsidRPr="00163A91">
        <w:rPr>
          <w:color w:val="0070C0"/>
          <w:sz w:val="18"/>
          <w:szCs w:val="18"/>
        </w:rPr>
        <w:t xml:space="preserve">Аналогичное требование содержится в пункте 9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p>
    <w:p w:rsidR="00FF18EB" w:rsidRPr="00163A91" w:rsidP="00FF18EB">
      <w:pPr>
        <w:autoSpaceDE w:val="0"/>
        <w:autoSpaceDN w:val="0"/>
        <w:adjustRightInd w:val="0"/>
        <w:spacing w:line="360" w:lineRule="auto"/>
        <w:ind w:firstLine="709"/>
        <w:jc w:val="both"/>
        <w:outlineLvl w:val="0"/>
        <w:rPr>
          <w:color w:val="7030A0"/>
          <w:sz w:val="18"/>
          <w:szCs w:val="18"/>
        </w:rPr>
      </w:pPr>
      <w:r w:rsidRPr="00163A91">
        <w:rPr>
          <w:sz w:val="18"/>
          <w:szCs w:val="18"/>
        </w:rPr>
        <w:t xml:space="preserve">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в связи с достаточными основаниями </w:t>
      </w:r>
      <w:r w:rsidRPr="00163A91">
        <w:rPr>
          <w:color w:val="7030A0"/>
          <w:sz w:val="18"/>
          <w:szCs w:val="18"/>
        </w:rPr>
        <w:t>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Согласно п. 3 Порядка проведения медицинского освидетельствования на состояние опьянения, утвержденного приказом Минздрава России № 933н от 18.12.2015 (далее Порядок), медицинское освидетельствование 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в том числе с применением специально оборудованных для этой</w:t>
      </w:r>
      <w:r w:rsidRPr="00163A91">
        <w:rPr>
          <w:sz w:val="18"/>
          <w:szCs w:val="18"/>
        </w:rPr>
        <w:t xml:space="preserve"> цели передвижных пунктов (автомобилей) для проведения медицинского освидетельствования на состояние опьянения, соответствующих требованиям, установленным приложением № 1 к настоящему Порядку.</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ГБУЗ РК «Евпаторийский психоневрологический диспансер» является государственным медицинским учреждением.</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В абзаце 8 п.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163A91">
        <w:rPr>
          <w:sz w:val="18"/>
          <w:szCs w:val="18"/>
        </w:rPr>
        <w:t xml:space="preserve"> </w:t>
      </w:r>
      <w:r w:rsidRPr="00163A91">
        <w:rPr>
          <w:sz w:val="18"/>
          <w:szCs w:val="18"/>
        </w:rPr>
        <w:t>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163A91">
        <w:rPr>
          <w:sz w:val="18"/>
          <w:szCs w:val="1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требованиям лица, уполномоченного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FF18EB" w:rsidP="00FF18EB">
      <w:pPr>
        <w:autoSpaceDE w:val="0"/>
        <w:autoSpaceDN w:val="0"/>
        <w:adjustRightInd w:val="0"/>
        <w:spacing w:line="360" w:lineRule="auto"/>
        <w:ind w:firstLine="709"/>
        <w:jc w:val="both"/>
        <w:outlineLvl w:val="0"/>
        <w:rPr>
          <w:sz w:val="18"/>
          <w:szCs w:val="18"/>
        </w:rPr>
      </w:pPr>
      <w:r w:rsidRPr="00163A91">
        <w:rPr>
          <w:sz w:val="18"/>
          <w:szCs w:val="18"/>
        </w:rPr>
        <w:t>Водитель нарушил предписания Правил дорожного движения, медицинское освидетельствование на состояние опьянения не прошел.</w:t>
      </w:r>
    </w:p>
    <w:p w:rsidR="008A7C02" w:rsidRPr="008A7C02" w:rsidP="00FF18EB">
      <w:pPr>
        <w:autoSpaceDE w:val="0"/>
        <w:autoSpaceDN w:val="0"/>
        <w:adjustRightInd w:val="0"/>
        <w:spacing w:line="360" w:lineRule="auto"/>
        <w:ind w:firstLine="709"/>
        <w:jc w:val="both"/>
        <w:outlineLvl w:val="0"/>
        <w:rPr>
          <w:color w:val="7030A0"/>
          <w:sz w:val="18"/>
          <w:szCs w:val="18"/>
        </w:rPr>
      </w:pPr>
      <w:r w:rsidRPr="008A7C02">
        <w:rPr>
          <w:color w:val="7030A0"/>
          <w:sz w:val="18"/>
          <w:szCs w:val="18"/>
        </w:rPr>
        <w:t>При этом</w:t>
      </w:r>
      <w:r w:rsidRPr="008A7C02">
        <w:rPr>
          <w:color w:val="7030A0"/>
          <w:sz w:val="18"/>
          <w:szCs w:val="18"/>
        </w:rPr>
        <w:t>,</w:t>
      </w:r>
      <w:r w:rsidRPr="008A7C02">
        <w:rPr>
          <w:color w:val="7030A0"/>
          <w:sz w:val="18"/>
          <w:szCs w:val="18"/>
        </w:rPr>
        <w:t xml:space="preserve"> следует обратить внимание на то, что привлекаемый  подтвердил факт управления транспортным средством и факт того, что  медицинское освидетельствование не было им пройдено. Но его позиция  основана только на недоверии к сотрудникам полиции и диспансера. Привлекаемы</w:t>
      </w:r>
      <w:r>
        <w:rPr>
          <w:color w:val="7030A0"/>
          <w:sz w:val="18"/>
          <w:szCs w:val="18"/>
        </w:rPr>
        <w:t>й</w:t>
      </w:r>
      <w:r w:rsidRPr="008A7C02">
        <w:rPr>
          <w:color w:val="7030A0"/>
          <w:sz w:val="18"/>
          <w:szCs w:val="18"/>
        </w:rPr>
        <w:t xml:space="preserve"> лично указал, что </w:t>
      </w:r>
      <w:r>
        <w:rPr>
          <w:color w:val="7030A0"/>
          <w:sz w:val="18"/>
          <w:szCs w:val="18"/>
        </w:rPr>
        <w:t xml:space="preserve"> выразил отказ от сдачи </w:t>
      </w:r>
      <w:r>
        <w:rPr>
          <w:color w:val="7030A0"/>
          <w:sz w:val="18"/>
          <w:szCs w:val="18"/>
        </w:rPr>
        <w:t>био</w:t>
      </w:r>
      <w:r>
        <w:rPr>
          <w:color w:val="7030A0"/>
          <w:sz w:val="18"/>
          <w:szCs w:val="18"/>
        </w:rPr>
        <w:t xml:space="preserve"> среды, поскольку не доверяет сотрудникам.  При этом не ссылался на какие-либо иные нарушения со стороны сотрудников ГИБДД  и ЕПНД при проведении  всех процессуальных действий в отношении него.</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С учетом изложенного, в действиях привлекаемого лица имеется состав административного правонарушения, предусмотренного ч. 1 ст. 12.26 КоАП РФ.</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В силу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Обстоятельств, предусмотренных ст. 24.5 КоАП РФ, исключающих производство по делу, не установлено.</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 xml:space="preserve">Руководствуясь ст. 4.2 КоАП РФ обстоятельством, </w:t>
      </w:r>
      <w:r w:rsidRPr="00163A91">
        <w:rPr>
          <w:color w:val="7030A0"/>
          <w:sz w:val="18"/>
          <w:szCs w:val="18"/>
        </w:rPr>
        <w:t xml:space="preserve">смягчающим административную ответственность, в данном случае, </w:t>
      </w:r>
      <w:r w:rsidRPr="00163A91" w:rsidR="007E09A0">
        <w:rPr>
          <w:color w:val="7030A0"/>
          <w:sz w:val="18"/>
          <w:szCs w:val="18"/>
        </w:rPr>
        <w:t>мировой судья признает частичное признание обстоятельств дела,</w:t>
      </w:r>
      <w:r w:rsidRPr="00163A91" w:rsidR="000F2D08">
        <w:rPr>
          <w:color w:val="7030A0"/>
          <w:sz w:val="18"/>
          <w:szCs w:val="18"/>
        </w:rPr>
        <w:t xml:space="preserve"> наличие несовершеннолетних детей </w:t>
      </w:r>
      <w:r w:rsidRPr="00163A91">
        <w:rPr>
          <w:sz w:val="18"/>
          <w:szCs w:val="18"/>
        </w:rPr>
        <w:t xml:space="preserve"> обстоятельств, согласно ст. 4.3 КоАП РФ, отягчающих административную ответственность, а также исключительных обстоятельств по делу не установлено.</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В соответствии с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Санкцией ст. 12.26 ч.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смягчающие и отсутствие отягчающих обстоятельств по делу, с целью воспитания уважения к </w:t>
      </w:r>
      <w:r w:rsidRPr="00163A91">
        <w:rPr>
          <w:sz w:val="18"/>
          <w:szCs w:val="18"/>
        </w:rPr>
        <w:t>всеобщеустановленным</w:t>
      </w:r>
      <w:r w:rsidRPr="00163A91">
        <w:rPr>
          <w:sz w:val="18"/>
          <w:szCs w:val="18"/>
        </w:rPr>
        <w:t xml:space="preserve"> правилам, а также предотвращения совершения новых правонарушений, мировой судья</w:t>
      </w:r>
      <w:r w:rsidRPr="00163A91">
        <w:rPr>
          <w:sz w:val="18"/>
          <w:szCs w:val="18"/>
        </w:rPr>
        <w:t xml:space="preserve"> приходит к выводу о необходимости назначения лицу, привлекаемому к административной ответственности, наказания, предусмотренного санкцией ч. 1 ст. 12.26 КоАП РФ, в виде административного штрафа с лишением права управления транспортными средствами.</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Руководствуясь ст. ст. 12.26 ч.1, 29.9, 29.10 КоАП РФ, мировой судья</w:t>
      </w:r>
    </w:p>
    <w:p w:rsidR="00FF18EB" w:rsidRPr="00163A91" w:rsidP="00FF18EB">
      <w:pPr>
        <w:autoSpaceDE w:val="0"/>
        <w:autoSpaceDN w:val="0"/>
        <w:adjustRightInd w:val="0"/>
        <w:spacing w:line="360" w:lineRule="auto"/>
        <w:ind w:firstLine="709"/>
        <w:jc w:val="center"/>
        <w:outlineLvl w:val="0"/>
        <w:rPr>
          <w:sz w:val="18"/>
          <w:szCs w:val="18"/>
        </w:rPr>
      </w:pPr>
      <w:r w:rsidRPr="00163A91">
        <w:rPr>
          <w:sz w:val="18"/>
          <w:szCs w:val="18"/>
        </w:rPr>
        <w:t>ПОСТАНОВИЛ:</w:t>
      </w:r>
    </w:p>
    <w:p w:rsidR="00FF18EB" w:rsidRPr="00163A91" w:rsidP="00FF18EB">
      <w:pPr>
        <w:autoSpaceDE w:val="0"/>
        <w:autoSpaceDN w:val="0"/>
        <w:adjustRightInd w:val="0"/>
        <w:spacing w:line="360" w:lineRule="auto"/>
        <w:ind w:firstLine="709"/>
        <w:jc w:val="both"/>
        <w:outlineLvl w:val="0"/>
        <w:rPr>
          <w:sz w:val="18"/>
          <w:szCs w:val="18"/>
        </w:rPr>
      </w:pPr>
      <w:r w:rsidRPr="00163A91">
        <w:rPr>
          <w:color w:val="7030A0"/>
          <w:sz w:val="18"/>
          <w:szCs w:val="18"/>
        </w:rPr>
        <w:t xml:space="preserve">Романенко Семена Юрьевича, </w:t>
      </w:r>
      <w:r w:rsidR="007C5B6A">
        <w:rPr>
          <w:color w:val="7030A0"/>
          <w:sz w:val="18"/>
          <w:szCs w:val="18"/>
        </w:rPr>
        <w:t>*****</w:t>
      </w:r>
      <w:r w:rsidRPr="00163A91">
        <w:rPr>
          <w:color w:val="7030A0"/>
          <w:sz w:val="18"/>
          <w:szCs w:val="18"/>
        </w:rPr>
        <w:t xml:space="preserve">, </w:t>
      </w:r>
      <w:r w:rsidRPr="00163A91">
        <w:rPr>
          <w:sz w:val="18"/>
          <w:szCs w:val="18"/>
        </w:rPr>
        <w:t xml:space="preserve">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наказание в виде штрафа в доход государства в размере </w:t>
      </w:r>
      <w:r w:rsidR="007C5B6A">
        <w:rPr>
          <w:sz w:val="18"/>
          <w:szCs w:val="18"/>
        </w:rPr>
        <w:t>******</w:t>
      </w:r>
      <w:r w:rsidRPr="00163A91">
        <w:rPr>
          <w:sz w:val="18"/>
          <w:szCs w:val="18"/>
        </w:rPr>
        <w:t xml:space="preserve">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w:t>
      </w:r>
      <w:r w:rsidR="007C5B6A">
        <w:rPr>
          <w:sz w:val="18"/>
          <w:szCs w:val="18"/>
        </w:rPr>
        <w:t>****</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E09A0" w:rsidRPr="00163A91" w:rsidP="00FF18EB">
      <w:pPr>
        <w:autoSpaceDE w:val="0"/>
        <w:autoSpaceDN w:val="0"/>
        <w:adjustRightInd w:val="0"/>
        <w:spacing w:line="360" w:lineRule="auto"/>
        <w:ind w:firstLine="709"/>
        <w:jc w:val="both"/>
        <w:outlineLvl w:val="0"/>
        <w:rPr>
          <w:color w:val="7030A0"/>
          <w:sz w:val="18"/>
          <w:szCs w:val="18"/>
        </w:rPr>
      </w:pPr>
      <w:r w:rsidRPr="00163A91">
        <w:rPr>
          <w:sz w:val="18"/>
          <w:szCs w:val="18"/>
        </w:rPr>
        <w:t>Штраф подлежит оплате по следующим реквизитам: получатель – УФК по Республике Крым (</w:t>
      </w:r>
      <w:r w:rsidRPr="00163A91" w:rsidR="00307B41">
        <w:rPr>
          <w:sz w:val="18"/>
          <w:szCs w:val="18"/>
        </w:rPr>
        <w:t>О</w:t>
      </w:r>
      <w:r w:rsidRPr="00163A91">
        <w:rPr>
          <w:sz w:val="18"/>
          <w:szCs w:val="18"/>
        </w:rPr>
        <w:t>МВД России по г</w:t>
      </w:r>
      <w:r w:rsidRPr="00163A91" w:rsidR="00307B41">
        <w:rPr>
          <w:sz w:val="18"/>
          <w:szCs w:val="18"/>
        </w:rPr>
        <w:t>.</w:t>
      </w:r>
      <w:r w:rsidRPr="00163A91">
        <w:rPr>
          <w:sz w:val="18"/>
          <w:szCs w:val="18"/>
        </w:rPr>
        <w:t xml:space="preserve"> </w:t>
      </w:r>
      <w:r w:rsidRPr="00163A91" w:rsidR="00307B41">
        <w:rPr>
          <w:sz w:val="18"/>
          <w:szCs w:val="18"/>
        </w:rPr>
        <w:t>Евпатории</w:t>
      </w:r>
      <w:r w:rsidRPr="00163A91">
        <w:rPr>
          <w:sz w:val="18"/>
          <w:szCs w:val="18"/>
        </w:rPr>
        <w:t xml:space="preserve">), ИНН: </w:t>
      </w:r>
      <w:r w:rsidRPr="00163A91" w:rsidR="00307B41">
        <w:rPr>
          <w:sz w:val="18"/>
          <w:szCs w:val="18"/>
        </w:rPr>
        <w:t>9110000105</w:t>
      </w:r>
      <w:r w:rsidRPr="00163A91">
        <w:rPr>
          <w:sz w:val="18"/>
          <w:szCs w:val="18"/>
        </w:rPr>
        <w:t xml:space="preserve">, КПП: </w:t>
      </w:r>
      <w:r w:rsidRPr="00163A91" w:rsidR="00307B41">
        <w:rPr>
          <w:sz w:val="18"/>
          <w:szCs w:val="18"/>
        </w:rPr>
        <w:t>911001001</w:t>
      </w:r>
      <w:r w:rsidRPr="00163A91">
        <w:rPr>
          <w:sz w:val="18"/>
          <w:szCs w:val="18"/>
        </w:rPr>
        <w:t xml:space="preserve">, </w:t>
      </w:r>
      <w:r w:rsidRPr="00163A91">
        <w:rPr>
          <w:sz w:val="18"/>
          <w:szCs w:val="18"/>
        </w:rPr>
        <w:t>р</w:t>
      </w:r>
      <w:r w:rsidRPr="00163A91">
        <w:rPr>
          <w:sz w:val="18"/>
          <w:szCs w:val="18"/>
        </w:rPr>
        <w:t>/с 03100643000000017500 в Отделени</w:t>
      </w:r>
      <w:r w:rsidRPr="00163A91" w:rsidR="00307B41">
        <w:rPr>
          <w:sz w:val="18"/>
          <w:szCs w:val="18"/>
        </w:rPr>
        <w:t>е Республика Крым Банка России</w:t>
      </w:r>
      <w:r w:rsidRPr="00163A91">
        <w:rPr>
          <w:sz w:val="18"/>
          <w:szCs w:val="18"/>
        </w:rPr>
        <w:t>, КБК 18811601123010001140, БИК 013510002; ОКТМО: 357</w:t>
      </w:r>
      <w:r w:rsidRPr="00163A91" w:rsidR="00307B41">
        <w:rPr>
          <w:sz w:val="18"/>
          <w:szCs w:val="18"/>
        </w:rPr>
        <w:t>12</w:t>
      </w:r>
      <w:r w:rsidRPr="00163A91">
        <w:rPr>
          <w:sz w:val="18"/>
          <w:szCs w:val="18"/>
        </w:rPr>
        <w:t>000</w:t>
      </w:r>
      <w:r w:rsidRPr="00163A91">
        <w:rPr>
          <w:color w:val="7030A0"/>
          <w:sz w:val="18"/>
          <w:szCs w:val="18"/>
        </w:rPr>
        <w:t>; УИН 188104912</w:t>
      </w:r>
      <w:r w:rsidRPr="00163A91" w:rsidR="00FD099B">
        <w:rPr>
          <w:color w:val="7030A0"/>
          <w:sz w:val="18"/>
          <w:szCs w:val="18"/>
        </w:rPr>
        <w:t>300001004</w:t>
      </w:r>
      <w:r w:rsidRPr="00163A91">
        <w:rPr>
          <w:color w:val="7030A0"/>
          <w:sz w:val="18"/>
          <w:szCs w:val="18"/>
        </w:rPr>
        <w:t>.</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В случае неуплаты, штраф подлежит принудительному взысканию в соответствии с действующим законодательством Российской Федерации.</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Постановление может быть обжаловано в Евпаторийский городской суд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FF18EB" w:rsidRPr="00163A91" w:rsidP="00FF18EB">
      <w:pPr>
        <w:autoSpaceDE w:val="0"/>
        <w:autoSpaceDN w:val="0"/>
        <w:adjustRightInd w:val="0"/>
        <w:spacing w:line="360" w:lineRule="auto"/>
        <w:ind w:firstLine="709"/>
        <w:jc w:val="both"/>
        <w:outlineLvl w:val="0"/>
        <w:rPr>
          <w:sz w:val="18"/>
          <w:szCs w:val="18"/>
        </w:rPr>
      </w:pPr>
    </w:p>
    <w:p w:rsidR="00FF18EB" w:rsidRPr="00163A91" w:rsidP="00FF18EB">
      <w:pPr>
        <w:autoSpaceDE w:val="0"/>
        <w:autoSpaceDN w:val="0"/>
        <w:adjustRightInd w:val="0"/>
        <w:spacing w:line="360" w:lineRule="auto"/>
        <w:ind w:firstLine="709"/>
        <w:jc w:val="both"/>
        <w:outlineLvl w:val="0"/>
        <w:rPr>
          <w:sz w:val="18"/>
          <w:szCs w:val="18"/>
        </w:rPr>
      </w:pPr>
      <w:r w:rsidRPr="00163A91">
        <w:rPr>
          <w:sz w:val="18"/>
          <w:szCs w:val="18"/>
        </w:rPr>
        <w:t>Мировой судья</w:t>
      </w:r>
      <w:r w:rsidRPr="00163A91">
        <w:rPr>
          <w:sz w:val="18"/>
          <w:szCs w:val="18"/>
        </w:rPr>
        <w:tab/>
      </w:r>
      <w:r w:rsidRPr="00163A91">
        <w:rPr>
          <w:sz w:val="18"/>
          <w:szCs w:val="18"/>
        </w:rPr>
        <w:tab/>
      </w:r>
      <w:r w:rsidRPr="00163A91">
        <w:rPr>
          <w:sz w:val="18"/>
          <w:szCs w:val="18"/>
        </w:rPr>
        <w:tab/>
      </w:r>
      <w:r w:rsidRPr="00163A91">
        <w:rPr>
          <w:sz w:val="18"/>
          <w:szCs w:val="18"/>
        </w:rPr>
        <w:tab/>
      </w:r>
      <w:r w:rsidRPr="00163A91">
        <w:rPr>
          <w:sz w:val="18"/>
          <w:szCs w:val="18"/>
        </w:rPr>
        <w:tab/>
      </w:r>
      <w:r w:rsidRPr="00163A91">
        <w:rPr>
          <w:sz w:val="18"/>
          <w:szCs w:val="18"/>
        </w:rPr>
        <w:tab/>
        <w:t xml:space="preserve"> </w:t>
      </w:r>
      <w:r w:rsidRPr="00163A91">
        <w:rPr>
          <w:sz w:val="18"/>
          <w:szCs w:val="18"/>
        </w:rPr>
        <w:tab/>
        <w:t>И. О. Семенец</w:t>
      </w:r>
    </w:p>
    <w:p w:rsidR="008E0BC1" w:rsidRPr="00163A91" w:rsidP="00FF18EB">
      <w:pPr>
        <w:autoSpaceDE w:val="0"/>
        <w:autoSpaceDN w:val="0"/>
        <w:adjustRightInd w:val="0"/>
        <w:spacing w:line="360" w:lineRule="auto"/>
        <w:ind w:firstLine="709"/>
        <w:jc w:val="both"/>
        <w:outlineLvl w:val="0"/>
        <w:rPr>
          <w:color w:val="6600CC"/>
          <w:sz w:val="18"/>
          <w:szCs w:val="18"/>
        </w:rPr>
      </w:pPr>
    </w:p>
    <w:sectPr w:rsidSect="00C42EB4">
      <w:headerReference w:type="default" r:id="rId12"/>
      <w:headerReference w:type="first" r:id="rId13"/>
      <w:pgSz w:w="11906" w:h="16838"/>
      <w:pgMar w:top="1134" w:right="850" w:bottom="851"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A29" w:rsidRPr="007C6DD8">
    <w:pPr>
      <w:pStyle w:val="Header"/>
      <w:jc w:val="center"/>
      <w:rPr>
        <w:sz w:val="20"/>
        <w:szCs w:val="20"/>
      </w:rPr>
    </w:pPr>
    <w:r w:rsidRPr="007C6DD8">
      <w:rPr>
        <w:sz w:val="20"/>
        <w:szCs w:val="20"/>
      </w:rPr>
      <w:fldChar w:fldCharType="begin"/>
    </w:r>
    <w:r w:rsidRPr="007C6DD8">
      <w:rPr>
        <w:sz w:val="20"/>
        <w:szCs w:val="20"/>
      </w:rPr>
      <w:instrText xml:space="preserve"> PAGE   \* MERGEFORMAT </w:instrText>
    </w:r>
    <w:r w:rsidRPr="007C6DD8">
      <w:rPr>
        <w:sz w:val="20"/>
        <w:szCs w:val="20"/>
      </w:rPr>
      <w:fldChar w:fldCharType="separate"/>
    </w:r>
    <w:r w:rsidR="007C5B6A">
      <w:rPr>
        <w:noProof/>
        <w:sz w:val="20"/>
        <w:szCs w:val="20"/>
      </w:rPr>
      <w:t>10</w:t>
    </w:r>
    <w:r w:rsidRPr="007C6DD8">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A29" w:rsidRPr="000C19D8" w:rsidP="00376BDE">
    <w:pPr>
      <w:pStyle w:val="Header"/>
      <w:jc w:val="right"/>
      <w:rPr>
        <w:b/>
        <w:color w:val="808080"/>
        <w:sz w:val="26"/>
        <w:szCs w:val="26"/>
      </w:rPr>
    </w:pPr>
    <w:r w:rsidRPr="000C19D8">
      <w:rPr>
        <w:b/>
        <w:color w:val="808080"/>
        <w:sz w:val="26"/>
        <w:szCs w:val="26"/>
      </w:rPr>
      <w:t>КОПИЯ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BD"/>
    <w:rsid w:val="00006152"/>
    <w:rsid w:val="00012188"/>
    <w:rsid w:val="000169FE"/>
    <w:rsid w:val="000241DD"/>
    <w:rsid w:val="00025A29"/>
    <w:rsid w:val="00034C84"/>
    <w:rsid w:val="000359EF"/>
    <w:rsid w:val="000427C5"/>
    <w:rsid w:val="00043B88"/>
    <w:rsid w:val="00043CBD"/>
    <w:rsid w:val="00044C91"/>
    <w:rsid w:val="00046030"/>
    <w:rsid w:val="00046F60"/>
    <w:rsid w:val="00055BCB"/>
    <w:rsid w:val="0005741A"/>
    <w:rsid w:val="00057499"/>
    <w:rsid w:val="00060716"/>
    <w:rsid w:val="00063130"/>
    <w:rsid w:val="0006535A"/>
    <w:rsid w:val="00071E98"/>
    <w:rsid w:val="00072C96"/>
    <w:rsid w:val="0007379C"/>
    <w:rsid w:val="00077547"/>
    <w:rsid w:val="000807A5"/>
    <w:rsid w:val="00084E5F"/>
    <w:rsid w:val="000866B5"/>
    <w:rsid w:val="000871F1"/>
    <w:rsid w:val="00087CDD"/>
    <w:rsid w:val="00092A1D"/>
    <w:rsid w:val="00094FD5"/>
    <w:rsid w:val="000A3910"/>
    <w:rsid w:val="000A7C5E"/>
    <w:rsid w:val="000B280C"/>
    <w:rsid w:val="000B569D"/>
    <w:rsid w:val="000B613A"/>
    <w:rsid w:val="000C0453"/>
    <w:rsid w:val="000C19D8"/>
    <w:rsid w:val="000C260E"/>
    <w:rsid w:val="000C299A"/>
    <w:rsid w:val="000C3E13"/>
    <w:rsid w:val="000C3FF2"/>
    <w:rsid w:val="000C452D"/>
    <w:rsid w:val="000C5739"/>
    <w:rsid w:val="000C6CF5"/>
    <w:rsid w:val="000D480C"/>
    <w:rsid w:val="000D6BDF"/>
    <w:rsid w:val="000D6C70"/>
    <w:rsid w:val="000E48E1"/>
    <w:rsid w:val="000E5C0C"/>
    <w:rsid w:val="000E654E"/>
    <w:rsid w:val="000E72F0"/>
    <w:rsid w:val="000F00A2"/>
    <w:rsid w:val="000F2D08"/>
    <w:rsid w:val="000F4A48"/>
    <w:rsid w:val="000F5C3E"/>
    <w:rsid w:val="00100BBB"/>
    <w:rsid w:val="00101207"/>
    <w:rsid w:val="00102424"/>
    <w:rsid w:val="00102892"/>
    <w:rsid w:val="001104A6"/>
    <w:rsid w:val="00111779"/>
    <w:rsid w:val="00113EBD"/>
    <w:rsid w:val="001141BC"/>
    <w:rsid w:val="00115D3D"/>
    <w:rsid w:val="00121E24"/>
    <w:rsid w:val="001222F4"/>
    <w:rsid w:val="00124483"/>
    <w:rsid w:val="00124900"/>
    <w:rsid w:val="00134508"/>
    <w:rsid w:val="00136AE1"/>
    <w:rsid w:val="00143EBD"/>
    <w:rsid w:val="001444A2"/>
    <w:rsid w:val="00144FB6"/>
    <w:rsid w:val="00145B22"/>
    <w:rsid w:val="00146E1F"/>
    <w:rsid w:val="00147B7C"/>
    <w:rsid w:val="001501C2"/>
    <w:rsid w:val="0015142A"/>
    <w:rsid w:val="001519F9"/>
    <w:rsid w:val="0015472F"/>
    <w:rsid w:val="00161A1F"/>
    <w:rsid w:val="00163A91"/>
    <w:rsid w:val="001666C6"/>
    <w:rsid w:val="00176CE6"/>
    <w:rsid w:val="00177740"/>
    <w:rsid w:val="0018204D"/>
    <w:rsid w:val="00183615"/>
    <w:rsid w:val="00183E42"/>
    <w:rsid w:val="0018557A"/>
    <w:rsid w:val="0019045C"/>
    <w:rsid w:val="00192730"/>
    <w:rsid w:val="00194198"/>
    <w:rsid w:val="001A12E1"/>
    <w:rsid w:val="001A1827"/>
    <w:rsid w:val="001A1AD4"/>
    <w:rsid w:val="001A23F5"/>
    <w:rsid w:val="001C10EC"/>
    <w:rsid w:val="001C22D3"/>
    <w:rsid w:val="001C3EE9"/>
    <w:rsid w:val="001C6EC2"/>
    <w:rsid w:val="001D2294"/>
    <w:rsid w:val="001D241A"/>
    <w:rsid w:val="001E0F80"/>
    <w:rsid w:val="001E1826"/>
    <w:rsid w:val="001E22E0"/>
    <w:rsid w:val="001E26D1"/>
    <w:rsid w:val="001E4342"/>
    <w:rsid w:val="001F05AF"/>
    <w:rsid w:val="001F096D"/>
    <w:rsid w:val="001F1F15"/>
    <w:rsid w:val="001F2E28"/>
    <w:rsid w:val="001F62E8"/>
    <w:rsid w:val="002019F4"/>
    <w:rsid w:val="00202FD3"/>
    <w:rsid w:val="002030EE"/>
    <w:rsid w:val="00203D01"/>
    <w:rsid w:val="002056B8"/>
    <w:rsid w:val="00205A23"/>
    <w:rsid w:val="002106B8"/>
    <w:rsid w:val="002143F3"/>
    <w:rsid w:val="002246D4"/>
    <w:rsid w:val="00224C8B"/>
    <w:rsid w:val="002258C7"/>
    <w:rsid w:val="00227A1D"/>
    <w:rsid w:val="00231ED8"/>
    <w:rsid w:val="002330CE"/>
    <w:rsid w:val="00233ED8"/>
    <w:rsid w:val="00234769"/>
    <w:rsid w:val="002375EB"/>
    <w:rsid w:val="002505E5"/>
    <w:rsid w:val="00253EB0"/>
    <w:rsid w:val="00254BAC"/>
    <w:rsid w:val="00256730"/>
    <w:rsid w:val="002571AE"/>
    <w:rsid w:val="002619A2"/>
    <w:rsid w:val="00263185"/>
    <w:rsid w:val="00263A10"/>
    <w:rsid w:val="0027158B"/>
    <w:rsid w:val="002722CA"/>
    <w:rsid w:val="00275472"/>
    <w:rsid w:val="002770B3"/>
    <w:rsid w:val="0028037F"/>
    <w:rsid w:val="00284FCA"/>
    <w:rsid w:val="002870D9"/>
    <w:rsid w:val="0029211D"/>
    <w:rsid w:val="002A22DF"/>
    <w:rsid w:val="002A3F71"/>
    <w:rsid w:val="002B07FA"/>
    <w:rsid w:val="002B2284"/>
    <w:rsid w:val="002B22AE"/>
    <w:rsid w:val="002B23F4"/>
    <w:rsid w:val="002C083B"/>
    <w:rsid w:val="002C3BD3"/>
    <w:rsid w:val="002C6AC2"/>
    <w:rsid w:val="002C7A3B"/>
    <w:rsid w:val="002D0920"/>
    <w:rsid w:val="002E5216"/>
    <w:rsid w:val="002F109A"/>
    <w:rsid w:val="002F2F00"/>
    <w:rsid w:val="002F51DC"/>
    <w:rsid w:val="002F68BF"/>
    <w:rsid w:val="002F7D98"/>
    <w:rsid w:val="003036CA"/>
    <w:rsid w:val="00304090"/>
    <w:rsid w:val="00307B41"/>
    <w:rsid w:val="00312F0B"/>
    <w:rsid w:val="00313DCA"/>
    <w:rsid w:val="00315060"/>
    <w:rsid w:val="00316073"/>
    <w:rsid w:val="00316FE1"/>
    <w:rsid w:val="00317372"/>
    <w:rsid w:val="00335713"/>
    <w:rsid w:val="00335D51"/>
    <w:rsid w:val="0033628B"/>
    <w:rsid w:val="00343429"/>
    <w:rsid w:val="0034351D"/>
    <w:rsid w:val="00351682"/>
    <w:rsid w:val="0035325C"/>
    <w:rsid w:val="00353DF0"/>
    <w:rsid w:val="00356E02"/>
    <w:rsid w:val="00363AEC"/>
    <w:rsid w:val="003763E5"/>
    <w:rsid w:val="00376BDE"/>
    <w:rsid w:val="003777C5"/>
    <w:rsid w:val="00396C9C"/>
    <w:rsid w:val="00396F2E"/>
    <w:rsid w:val="003A588F"/>
    <w:rsid w:val="003A717B"/>
    <w:rsid w:val="003B7F95"/>
    <w:rsid w:val="003C0A83"/>
    <w:rsid w:val="003C30F8"/>
    <w:rsid w:val="003C6D8C"/>
    <w:rsid w:val="003E301B"/>
    <w:rsid w:val="003E34C8"/>
    <w:rsid w:val="003E38FB"/>
    <w:rsid w:val="003E5672"/>
    <w:rsid w:val="003E5A6E"/>
    <w:rsid w:val="003F1185"/>
    <w:rsid w:val="003F295A"/>
    <w:rsid w:val="003F3013"/>
    <w:rsid w:val="003F6BDF"/>
    <w:rsid w:val="00403F6E"/>
    <w:rsid w:val="004043BF"/>
    <w:rsid w:val="00407ED2"/>
    <w:rsid w:val="004127B2"/>
    <w:rsid w:val="00412866"/>
    <w:rsid w:val="00414FC6"/>
    <w:rsid w:val="00423ED9"/>
    <w:rsid w:val="0042478F"/>
    <w:rsid w:val="004340CB"/>
    <w:rsid w:val="00436F52"/>
    <w:rsid w:val="00441A0F"/>
    <w:rsid w:val="00443672"/>
    <w:rsid w:val="0044443A"/>
    <w:rsid w:val="004466D4"/>
    <w:rsid w:val="004471DA"/>
    <w:rsid w:val="00447EF7"/>
    <w:rsid w:val="00455F59"/>
    <w:rsid w:val="00457B48"/>
    <w:rsid w:val="00457BE8"/>
    <w:rsid w:val="00460101"/>
    <w:rsid w:val="004628C5"/>
    <w:rsid w:val="00463FBD"/>
    <w:rsid w:val="0046490B"/>
    <w:rsid w:val="0046646B"/>
    <w:rsid w:val="00466573"/>
    <w:rsid w:val="0047242A"/>
    <w:rsid w:val="004756A7"/>
    <w:rsid w:val="00475B63"/>
    <w:rsid w:val="00480ADE"/>
    <w:rsid w:val="004839AE"/>
    <w:rsid w:val="0048472E"/>
    <w:rsid w:val="0048657D"/>
    <w:rsid w:val="0049164B"/>
    <w:rsid w:val="004923B4"/>
    <w:rsid w:val="00494B97"/>
    <w:rsid w:val="004A07BA"/>
    <w:rsid w:val="004A7792"/>
    <w:rsid w:val="004B1AFE"/>
    <w:rsid w:val="004B2CF8"/>
    <w:rsid w:val="004B3C3A"/>
    <w:rsid w:val="004B6814"/>
    <w:rsid w:val="004D1567"/>
    <w:rsid w:val="004E0C36"/>
    <w:rsid w:val="004E2C95"/>
    <w:rsid w:val="004F09F8"/>
    <w:rsid w:val="004F7F08"/>
    <w:rsid w:val="005029B2"/>
    <w:rsid w:val="00503240"/>
    <w:rsid w:val="00504F99"/>
    <w:rsid w:val="00505F69"/>
    <w:rsid w:val="00506946"/>
    <w:rsid w:val="00512B5E"/>
    <w:rsid w:val="0051411B"/>
    <w:rsid w:val="00514259"/>
    <w:rsid w:val="005156D9"/>
    <w:rsid w:val="0051630E"/>
    <w:rsid w:val="00520472"/>
    <w:rsid w:val="0052300D"/>
    <w:rsid w:val="00524264"/>
    <w:rsid w:val="005254E1"/>
    <w:rsid w:val="005260A8"/>
    <w:rsid w:val="00530B58"/>
    <w:rsid w:val="0053626E"/>
    <w:rsid w:val="005370A7"/>
    <w:rsid w:val="00537587"/>
    <w:rsid w:val="005425AA"/>
    <w:rsid w:val="005425AF"/>
    <w:rsid w:val="0054429C"/>
    <w:rsid w:val="00546E7B"/>
    <w:rsid w:val="005634D6"/>
    <w:rsid w:val="0056353D"/>
    <w:rsid w:val="0056359D"/>
    <w:rsid w:val="005657BA"/>
    <w:rsid w:val="00566AB1"/>
    <w:rsid w:val="00573671"/>
    <w:rsid w:val="00573EBE"/>
    <w:rsid w:val="0058067F"/>
    <w:rsid w:val="005827EA"/>
    <w:rsid w:val="00585098"/>
    <w:rsid w:val="00585E89"/>
    <w:rsid w:val="005972BE"/>
    <w:rsid w:val="005B3542"/>
    <w:rsid w:val="005C57D9"/>
    <w:rsid w:val="005D0042"/>
    <w:rsid w:val="005D564C"/>
    <w:rsid w:val="005D67A7"/>
    <w:rsid w:val="005E0459"/>
    <w:rsid w:val="005E0A26"/>
    <w:rsid w:val="005E2AA3"/>
    <w:rsid w:val="005E46B0"/>
    <w:rsid w:val="005F0008"/>
    <w:rsid w:val="005F73A3"/>
    <w:rsid w:val="0060233A"/>
    <w:rsid w:val="0060377A"/>
    <w:rsid w:val="0061327C"/>
    <w:rsid w:val="00617C26"/>
    <w:rsid w:val="0062073D"/>
    <w:rsid w:val="00625CCC"/>
    <w:rsid w:val="00631BAD"/>
    <w:rsid w:val="00633A9A"/>
    <w:rsid w:val="0064026C"/>
    <w:rsid w:val="0064417B"/>
    <w:rsid w:val="00644FBC"/>
    <w:rsid w:val="00645DBB"/>
    <w:rsid w:val="00656217"/>
    <w:rsid w:val="00657A6B"/>
    <w:rsid w:val="00661BF9"/>
    <w:rsid w:val="00670FD3"/>
    <w:rsid w:val="00671023"/>
    <w:rsid w:val="00676747"/>
    <w:rsid w:val="0068336F"/>
    <w:rsid w:val="00684073"/>
    <w:rsid w:val="006911EA"/>
    <w:rsid w:val="006A0F20"/>
    <w:rsid w:val="006A49E5"/>
    <w:rsid w:val="006A7994"/>
    <w:rsid w:val="006B0A5F"/>
    <w:rsid w:val="006B3C1B"/>
    <w:rsid w:val="006B6DA8"/>
    <w:rsid w:val="006C2B34"/>
    <w:rsid w:val="006C5EA3"/>
    <w:rsid w:val="006D300F"/>
    <w:rsid w:val="006D3460"/>
    <w:rsid w:val="006D5744"/>
    <w:rsid w:val="006E1A12"/>
    <w:rsid w:val="006E1D84"/>
    <w:rsid w:val="006E3381"/>
    <w:rsid w:val="006E53AF"/>
    <w:rsid w:val="006E6611"/>
    <w:rsid w:val="006F46F3"/>
    <w:rsid w:val="0070436F"/>
    <w:rsid w:val="007056CD"/>
    <w:rsid w:val="00707234"/>
    <w:rsid w:val="0071060C"/>
    <w:rsid w:val="0071181B"/>
    <w:rsid w:val="00714BF0"/>
    <w:rsid w:val="007158BB"/>
    <w:rsid w:val="00734E00"/>
    <w:rsid w:val="0073591F"/>
    <w:rsid w:val="00736C8C"/>
    <w:rsid w:val="0074013B"/>
    <w:rsid w:val="00743898"/>
    <w:rsid w:val="00751455"/>
    <w:rsid w:val="00752A9B"/>
    <w:rsid w:val="00762383"/>
    <w:rsid w:val="007638F1"/>
    <w:rsid w:val="00767A63"/>
    <w:rsid w:val="007703A0"/>
    <w:rsid w:val="007715A9"/>
    <w:rsid w:val="00773550"/>
    <w:rsid w:val="0077566C"/>
    <w:rsid w:val="00775B8A"/>
    <w:rsid w:val="00781789"/>
    <w:rsid w:val="00782BB2"/>
    <w:rsid w:val="00785430"/>
    <w:rsid w:val="00785A19"/>
    <w:rsid w:val="0078765A"/>
    <w:rsid w:val="0079102E"/>
    <w:rsid w:val="007959FD"/>
    <w:rsid w:val="007966A5"/>
    <w:rsid w:val="00796CD2"/>
    <w:rsid w:val="007A0788"/>
    <w:rsid w:val="007A0F76"/>
    <w:rsid w:val="007A4147"/>
    <w:rsid w:val="007A5C5A"/>
    <w:rsid w:val="007A6DEE"/>
    <w:rsid w:val="007A7CCE"/>
    <w:rsid w:val="007B03FB"/>
    <w:rsid w:val="007B09C3"/>
    <w:rsid w:val="007B0C07"/>
    <w:rsid w:val="007B1AED"/>
    <w:rsid w:val="007B1E5E"/>
    <w:rsid w:val="007B7E4A"/>
    <w:rsid w:val="007C5B6A"/>
    <w:rsid w:val="007C6655"/>
    <w:rsid w:val="007C6824"/>
    <w:rsid w:val="007C6DD8"/>
    <w:rsid w:val="007C76C3"/>
    <w:rsid w:val="007D13A3"/>
    <w:rsid w:val="007D2A26"/>
    <w:rsid w:val="007D7949"/>
    <w:rsid w:val="007E09A0"/>
    <w:rsid w:val="007E50A9"/>
    <w:rsid w:val="007E6F4B"/>
    <w:rsid w:val="007F2432"/>
    <w:rsid w:val="007F3176"/>
    <w:rsid w:val="007F525E"/>
    <w:rsid w:val="00802E7D"/>
    <w:rsid w:val="00803E3B"/>
    <w:rsid w:val="00812C9D"/>
    <w:rsid w:val="00814CC3"/>
    <w:rsid w:val="00816D04"/>
    <w:rsid w:val="00820A3C"/>
    <w:rsid w:val="00821CF2"/>
    <w:rsid w:val="00826541"/>
    <w:rsid w:val="00831087"/>
    <w:rsid w:val="00846F76"/>
    <w:rsid w:val="008621D9"/>
    <w:rsid w:val="0086471C"/>
    <w:rsid w:val="0087009C"/>
    <w:rsid w:val="00872DF0"/>
    <w:rsid w:val="00873317"/>
    <w:rsid w:val="0087425C"/>
    <w:rsid w:val="0087653D"/>
    <w:rsid w:val="00877320"/>
    <w:rsid w:val="00877F7A"/>
    <w:rsid w:val="00882D8A"/>
    <w:rsid w:val="00890950"/>
    <w:rsid w:val="008A0F66"/>
    <w:rsid w:val="008A7C02"/>
    <w:rsid w:val="008B0FC9"/>
    <w:rsid w:val="008B4941"/>
    <w:rsid w:val="008B601B"/>
    <w:rsid w:val="008B63D9"/>
    <w:rsid w:val="008B6EBA"/>
    <w:rsid w:val="008C4F96"/>
    <w:rsid w:val="008E0BC1"/>
    <w:rsid w:val="008E129E"/>
    <w:rsid w:val="008E195C"/>
    <w:rsid w:val="008E3EFB"/>
    <w:rsid w:val="008E609E"/>
    <w:rsid w:val="008E6279"/>
    <w:rsid w:val="008F1E2F"/>
    <w:rsid w:val="008F4E29"/>
    <w:rsid w:val="008F4EBA"/>
    <w:rsid w:val="008F7EB8"/>
    <w:rsid w:val="00904240"/>
    <w:rsid w:val="00910353"/>
    <w:rsid w:val="009111E6"/>
    <w:rsid w:val="00920E98"/>
    <w:rsid w:val="00923F47"/>
    <w:rsid w:val="00933EA3"/>
    <w:rsid w:val="00950D08"/>
    <w:rsid w:val="009515BC"/>
    <w:rsid w:val="009542AA"/>
    <w:rsid w:val="00960733"/>
    <w:rsid w:val="00960B9B"/>
    <w:rsid w:val="00960E98"/>
    <w:rsid w:val="00961D0E"/>
    <w:rsid w:val="00974E39"/>
    <w:rsid w:val="00975DC4"/>
    <w:rsid w:val="00980471"/>
    <w:rsid w:val="009822EC"/>
    <w:rsid w:val="009823C3"/>
    <w:rsid w:val="009876C8"/>
    <w:rsid w:val="009917B8"/>
    <w:rsid w:val="00992529"/>
    <w:rsid w:val="00994F00"/>
    <w:rsid w:val="00997CC5"/>
    <w:rsid w:val="009A07D7"/>
    <w:rsid w:val="009A2987"/>
    <w:rsid w:val="009A2991"/>
    <w:rsid w:val="009A48E3"/>
    <w:rsid w:val="009A5359"/>
    <w:rsid w:val="009A5707"/>
    <w:rsid w:val="009A6E18"/>
    <w:rsid w:val="009A70CB"/>
    <w:rsid w:val="009B10FC"/>
    <w:rsid w:val="009B1FBF"/>
    <w:rsid w:val="009B3C33"/>
    <w:rsid w:val="009B40FE"/>
    <w:rsid w:val="009B591D"/>
    <w:rsid w:val="009B68C4"/>
    <w:rsid w:val="009B7B27"/>
    <w:rsid w:val="009C1469"/>
    <w:rsid w:val="009C7581"/>
    <w:rsid w:val="009D42B3"/>
    <w:rsid w:val="009D436F"/>
    <w:rsid w:val="009E0D03"/>
    <w:rsid w:val="009E7D67"/>
    <w:rsid w:val="009F4559"/>
    <w:rsid w:val="00A024B4"/>
    <w:rsid w:val="00A02722"/>
    <w:rsid w:val="00A05265"/>
    <w:rsid w:val="00A052DB"/>
    <w:rsid w:val="00A10B8E"/>
    <w:rsid w:val="00A153A1"/>
    <w:rsid w:val="00A1643F"/>
    <w:rsid w:val="00A22BD1"/>
    <w:rsid w:val="00A268CE"/>
    <w:rsid w:val="00A275F5"/>
    <w:rsid w:val="00A3446D"/>
    <w:rsid w:val="00A35785"/>
    <w:rsid w:val="00A40906"/>
    <w:rsid w:val="00A50AF1"/>
    <w:rsid w:val="00A510FA"/>
    <w:rsid w:val="00A5124B"/>
    <w:rsid w:val="00A526EB"/>
    <w:rsid w:val="00A55B84"/>
    <w:rsid w:val="00A5664D"/>
    <w:rsid w:val="00A67393"/>
    <w:rsid w:val="00A70DAE"/>
    <w:rsid w:val="00A71376"/>
    <w:rsid w:val="00A7204E"/>
    <w:rsid w:val="00A8503B"/>
    <w:rsid w:val="00A92753"/>
    <w:rsid w:val="00A92D9A"/>
    <w:rsid w:val="00A92DE4"/>
    <w:rsid w:val="00A93AB9"/>
    <w:rsid w:val="00A93C10"/>
    <w:rsid w:val="00A9637B"/>
    <w:rsid w:val="00A96500"/>
    <w:rsid w:val="00A970BC"/>
    <w:rsid w:val="00AA3204"/>
    <w:rsid w:val="00AA3789"/>
    <w:rsid w:val="00AA69BF"/>
    <w:rsid w:val="00AB0CAF"/>
    <w:rsid w:val="00AB6575"/>
    <w:rsid w:val="00AB76F9"/>
    <w:rsid w:val="00AC3BF9"/>
    <w:rsid w:val="00AD213E"/>
    <w:rsid w:val="00AD7EE9"/>
    <w:rsid w:val="00AE5272"/>
    <w:rsid w:val="00AE5F27"/>
    <w:rsid w:val="00AE6009"/>
    <w:rsid w:val="00AE753A"/>
    <w:rsid w:val="00AE7776"/>
    <w:rsid w:val="00AF145E"/>
    <w:rsid w:val="00AF358B"/>
    <w:rsid w:val="00AF3BC9"/>
    <w:rsid w:val="00AF4BBE"/>
    <w:rsid w:val="00AF5640"/>
    <w:rsid w:val="00B013B5"/>
    <w:rsid w:val="00B04645"/>
    <w:rsid w:val="00B06E37"/>
    <w:rsid w:val="00B07049"/>
    <w:rsid w:val="00B079F9"/>
    <w:rsid w:val="00B1520C"/>
    <w:rsid w:val="00B21F75"/>
    <w:rsid w:val="00B26D05"/>
    <w:rsid w:val="00B30089"/>
    <w:rsid w:val="00B4156B"/>
    <w:rsid w:val="00B44DCC"/>
    <w:rsid w:val="00B450BD"/>
    <w:rsid w:val="00B47137"/>
    <w:rsid w:val="00B50418"/>
    <w:rsid w:val="00B542F5"/>
    <w:rsid w:val="00B567C7"/>
    <w:rsid w:val="00B65BF6"/>
    <w:rsid w:val="00B66F00"/>
    <w:rsid w:val="00B7060B"/>
    <w:rsid w:val="00B721E9"/>
    <w:rsid w:val="00B75EA8"/>
    <w:rsid w:val="00B807DB"/>
    <w:rsid w:val="00B81401"/>
    <w:rsid w:val="00B81D2E"/>
    <w:rsid w:val="00B83256"/>
    <w:rsid w:val="00B84CFD"/>
    <w:rsid w:val="00B87A4D"/>
    <w:rsid w:val="00B9169B"/>
    <w:rsid w:val="00B96B4F"/>
    <w:rsid w:val="00B979EE"/>
    <w:rsid w:val="00B97C56"/>
    <w:rsid w:val="00BA1B03"/>
    <w:rsid w:val="00BA2326"/>
    <w:rsid w:val="00BA293E"/>
    <w:rsid w:val="00BB1B76"/>
    <w:rsid w:val="00BB21FB"/>
    <w:rsid w:val="00BB234A"/>
    <w:rsid w:val="00BB27B7"/>
    <w:rsid w:val="00BB465D"/>
    <w:rsid w:val="00BB49A1"/>
    <w:rsid w:val="00BB5AAD"/>
    <w:rsid w:val="00BC199A"/>
    <w:rsid w:val="00BD2137"/>
    <w:rsid w:val="00BD5FCC"/>
    <w:rsid w:val="00BE1664"/>
    <w:rsid w:val="00BE1739"/>
    <w:rsid w:val="00BE7B9C"/>
    <w:rsid w:val="00BF0410"/>
    <w:rsid w:val="00BF56DE"/>
    <w:rsid w:val="00C01504"/>
    <w:rsid w:val="00C022E1"/>
    <w:rsid w:val="00C042DF"/>
    <w:rsid w:val="00C12582"/>
    <w:rsid w:val="00C15FF4"/>
    <w:rsid w:val="00C16309"/>
    <w:rsid w:val="00C1757A"/>
    <w:rsid w:val="00C20604"/>
    <w:rsid w:val="00C21DEE"/>
    <w:rsid w:val="00C22ED7"/>
    <w:rsid w:val="00C24259"/>
    <w:rsid w:val="00C25D38"/>
    <w:rsid w:val="00C31201"/>
    <w:rsid w:val="00C33E88"/>
    <w:rsid w:val="00C34BF0"/>
    <w:rsid w:val="00C35B16"/>
    <w:rsid w:val="00C37CF9"/>
    <w:rsid w:val="00C42EB4"/>
    <w:rsid w:val="00C43E76"/>
    <w:rsid w:val="00C47901"/>
    <w:rsid w:val="00C50D09"/>
    <w:rsid w:val="00C50F9E"/>
    <w:rsid w:val="00C52480"/>
    <w:rsid w:val="00C5495C"/>
    <w:rsid w:val="00C56079"/>
    <w:rsid w:val="00C57313"/>
    <w:rsid w:val="00C642C7"/>
    <w:rsid w:val="00C70254"/>
    <w:rsid w:val="00C7274E"/>
    <w:rsid w:val="00C74F96"/>
    <w:rsid w:val="00C825C9"/>
    <w:rsid w:val="00C838F2"/>
    <w:rsid w:val="00C84185"/>
    <w:rsid w:val="00C86A82"/>
    <w:rsid w:val="00C87A93"/>
    <w:rsid w:val="00C928CE"/>
    <w:rsid w:val="00C945B0"/>
    <w:rsid w:val="00C95391"/>
    <w:rsid w:val="00C95555"/>
    <w:rsid w:val="00C958CA"/>
    <w:rsid w:val="00C96743"/>
    <w:rsid w:val="00CA3839"/>
    <w:rsid w:val="00CA5812"/>
    <w:rsid w:val="00CB29CB"/>
    <w:rsid w:val="00CC124F"/>
    <w:rsid w:val="00CC125F"/>
    <w:rsid w:val="00CC456D"/>
    <w:rsid w:val="00CD1A71"/>
    <w:rsid w:val="00CD48F9"/>
    <w:rsid w:val="00CD4DA2"/>
    <w:rsid w:val="00CE08CA"/>
    <w:rsid w:val="00CE24CE"/>
    <w:rsid w:val="00CE5F1D"/>
    <w:rsid w:val="00CE7CD5"/>
    <w:rsid w:val="00D06FB1"/>
    <w:rsid w:val="00D161D2"/>
    <w:rsid w:val="00D243DF"/>
    <w:rsid w:val="00D24E82"/>
    <w:rsid w:val="00D27636"/>
    <w:rsid w:val="00D307D9"/>
    <w:rsid w:val="00D32109"/>
    <w:rsid w:val="00D34342"/>
    <w:rsid w:val="00D50C67"/>
    <w:rsid w:val="00D5124F"/>
    <w:rsid w:val="00D53AAE"/>
    <w:rsid w:val="00D60506"/>
    <w:rsid w:val="00D622A0"/>
    <w:rsid w:val="00D6453C"/>
    <w:rsid w:val="00D64AFD"/>
    <w:rsid w:val="00D730EA"/>
    <w:rsid w:val="00D73182"/>
    <w:rsid w:val="00D73B78"/>
    <w:rsid w:val="00D7657E"/>
    <w:rsid w:val="00D80F7F"/>
    <w:rsid w:val="00D81AAE"/>
    <w:rsid w:val="00D86B66"/>
    <w:rsid w:val="00D92445"/>
    <w:rsid w:val="00D95812"/>
    <w:rsid w:val="00DA0B18"/>
    <w:rsid w:val="00DA214C"/>
    <w:rsid w:val="00DA22D4"/>
    <w:rsid w:val="00DA271A"/>
    <w:rsid w:val="00DA6E9E"/>
    <w:rsid w:val="00DC2761"/>
    <w:rsid w:val="00DC55A7"/>
    <w:rsid w:val="00DC67C1"/>
    <w:rsid w:val="00DC6FF0"/>
    <w:rsid w:val="00DD3838"/>
    <w:rsid w:val="00DE2439"/>
    <w:rsid w:val="00DE3634"/>
    <w:rsid w:val="00DE5426"/>
    <w:rsid w:val="00DF3B04"/>
    <w:rsid w:val="00E0159D"/>
    <w:rsid w:val="00E0161D"/>
    <w:rsid w:val="00E05885"/>
    <w:rsid w:val="00E104EC"/>
    <w:rsid w:val="00E107BE"/>
    <w:rsid w:val="00E10EB5"/>
    <w:rsid w:val="00E114A6"/>
    <w:rsid w:val="00E12939"/>
    <w:rsid w:val="00E157BB"/>
    <w:rsid w:val="00E22ABE"/>
    <w:rsid w:val="00E32353"/>
    <w:rsid w:val="00E3383F"/>
    <w:rsid w:val="00E35A10"/>
    <w:rsid w:val="00E41534"/>
    <w:rsid w:val="00E43D96"/>
    <w:rsid w:val="00E45D30"/>
    <w:rsid w:val="00E54E90"/>
    <w:rsid w:val="00E70A13"/>
    <w:rsid w:val="00E70DEC"/>
    <w:rsid w:val="00E7343D"/>
    <w:rsid w:val="00E74E10"/>
    <w:rsid w:val="00E76221"/>
    <w:rsid w:val="00E77EF8"/>
    <w:rsid w:val="00E83A7D"/>
    <w:rsid w:val="00E8724B"/>
    <w:rsid w:val="00E8767E"/>
    <w:rsid w:val="00E87E9A"/>
    <w:rsid w:val="00E90C51"/>
    <w:rsid w:val="00E91050"/>
    <w:rsid w:val="00EA354E"/>
    <w:rsid w:val="00EA5521"/>
    <w:rsid w:val="00EB2914"/>
    <w:rsid w:val="00EB4B0C"/>
    <w:rsid w:val="00EB5572"/>
    <w:rsid w:val="00EB564F"/>
    <w:rsid w:val="00EC05AC"/>
    <w:rsid w:val="00EC19A0"/>
    <w:rsid w:val="00EC5E3F"/>
    <w:rsid w:val="00EC6A09"/>
    <w:rsid w:val="00ED0383"/>
    <w:rsid w:val="00ED55AD"/>
    <w:rsid w:val="00ED5C8B"/>
    <w:rsid w:val="00ED6A3C"/>
    <w:rsid w:val="00ED6C1E"/>
    <w:rsid w:val="00EE0A23"/>
    <w:rsid w:val="00EE1CB0"/>
    <w:rsid w:val="00EE5469"/>
    <w:rsid w:val="00EE63D2"/>
    <w:rsid w:val="00EF1EC6"/>
    <w:rsid w:val="00F0045E"/>
    <w:rsid w:val="00F042FD"/>
    <w:rsid w:val="00F15258"/>
    <w:rsid w:val="00F211B7"/>
    <w:rsid w:val="00F2324F"/>
    <w:rsid w:val="00F24C37"/>
    <w:rsid w:val="00F25C6C"/>
    <w:rsid w:val="00F31C08"/>
    <w:rsid w:val="00F345E5"/>
    <w:rsid w:val="00F347B8"/>
    <w:rsid w:val="00F35417"/>
    <w:rsid w:val="00F50121"/>
    <w:rsid w:val="00F5350C"/>
    <w:rsid w:val="00F554F2"/>
    <w:rsid w:val="00F56306"/>
    <w:rsid w:val="00F619C4"/>
    <w:rsid w:val="00F634B9"/>
    <w:rsid w:val="00F65686"/>
    <w:rsid w:val="00F722F1"/>
    <w:rsid w:val="00F74A5B"/>
    <w:rsid w:val="00F77D57"/>
    <w:rsid w:val="00F81DBD"/>
    <w:rsid w:val="00F8200E"/>
    <w:rsid w:val="00F8306E"/>
    <w:rsid w:val="00F94E5D"/>
    <w:rsid w:val="00F95059"/>
    <w:rsid w:val="00F96AC0"/>
    <w:rsid w:val="00FA1837"/>
    <w:rsid w:val="00FA1B04"/>
    <w:rsid w:val="00FA3B53"/>
    <w:rsid w:val="00FA7F32"/>
    <w:rsid w:val="00FB798F"/>
    <w:rsid w:val="00FC184F"/>
    <w:rsid w:val="00FC3700"/>
    <w:rsid w:val="00FC480A"/>
    <w:rsid w:val="00FC7373"/>
    <w:rsid w:val="00FD099B"/>
    <w:rsid w:val="00FD41FA"/>
    <w:rsid w:val="00FD53CE"/>
    <w:rsid w:val="00FE000E"/>
    <w:rsid w:val="00FE3735"/>
    <w:rsid w:val="00FF18EB"/>
    <w:rsid w:val="00FF3E2F"/>
    <w:rsid w:val="00FF5E0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0C"/>
    <w:rPr>
      <w:rFonts w:ascii="Times New Roman" w:eastAsia="Times New Roman" w:hAnsi="Times New Roman"/>
      <w:sz w:val="24"/>
      <w:szCs w:val="24"/>
      <w:lang w:eastAsia="zh-CN"/>
    </w:rPr>
  </w:style>
  <w:style w:type="paragraph" w:styleId="Heading1">
    <w:name w:val="heading 1"/>
    <w:basedOn w:val="Normal"/>
    <w:link w:val="10"/>
    <w:uiPriority w:val="9"/>
    <w:qFormat/>
    <w:rsid w:val="00FC18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3EBD"/>
    <w:rPr>
      <w:rFonts w:ascii="Courier New" w:hAnsi="Courier New" w:cs="Courier New"/>
      <w:sz w:val="20"/>
    </w:rPr>
  </w:style>
  <w:style w:type="paragraph" w:customStyle="1" w:styleId="ConsPlusNormal">
    <w:name w:val="ConsPlusNormal"/>
    <w:rsid w:val="00143EBD"/>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143EBD"/>
    <w:pPr>
      <w:tabs>
        <w:tab w:val="center" w:pos="4677"/>
        <w:tab w:val="right" w:pos="9355"/>
      </w:tabs>
    </w:pPr>
  </w:style>
  <w:style w:type="character" w:customStyle="1" w:styleId="a">
    <w:name w:val="Верхний колонтитул Знак"/>
    <w:link w:val="Header"/>
    <w:uiPriority w:val="99"/>
    <w:rsid w:val="00143EBD"/>
    <w:rPr>
      <w:rFonts w:ascii="Times New Roman" w:eastAsia="Times New Roman" w:hAnsi="Times New Roman" w:cs="Times New Roman"/>
      <w:sz w:val="24"/>
      <w:szCs w:val="24"/>
      <w:lang w:eastAsia="zh-CN"/>
    </w:rPr>
  </w:style>
  <w:style w:type="character" w:customStyle="1" w:styleId="apple-converted-space">
    <w:name w:val="apple-converted-space"/>
    <w:rsid w:val="00143EBD"/>
  </w:style>
  <w:style w:type="paragraph" w:customStyle="1" w:styleId="s1">
    <w:name w:val="s_1"/>
    <w:basedOn w:val="Normal"/>
    <w:rsid w:val="00E12939"/>
    <w:pPr>
      <w:spacing w:before="100" w:beforeAutospacing="1" w:after="100" w:afterAutospacing="1"/>
    </w:pPr>
    <w:rPr>
      <w:lang w:eastAsia="ru-RU"/>
    </w:rPr>
  </w:style>
  <w:style w:type="character" w:styleId="Hyperlink">
    <w:name w:val="Hyperlink"/>
    <w:uiPriority w:val="99"/>
    <w:semiHidden/>
    <w:unhideWhenUsed/>
    <w:rsid w:val="00CE24CE"/>
    <w:rPr>
      <w:color w:val="0000FF"/>
      <w:u w:val="single"/>
    </w:rPr>
  </w:style>
  <w:style w:type="character" w:customStyle="1" w:styleId="10">
    <w:name w:val="Заголовок 1 Знак"/>
    <w:link w:val="Heading1"/>
    <w:uiPriority w:val="9"/>
    <w:rsid w:val="00FC184F"/>
    <w:rPr>
      <w:rFonts w:ascii="Times New Roman" w:eastAsia="Times New Roman" w:hAnsi="Times New Roman"/>
      <w:b/>
      <w:bCs/>
      <w:kern w:val="36"/>
      <w:sz w:val="48"/>
      <w:szCs w:val="48"/>
    </w:rPr>
  </w:style>
  <w:style w:type="paragraph" w:styleId="Footer">
    <w:name w:val="footer"/>
    <w:basedOn w:val="Normal"/>
    <w:link w:val="a0"/>
    <w:uiPriority w:val="99"/>
    <w:unhideWhenUsed/>
    <w:rsid w:val="007C6DD8"/>
    <w:pPr>
      <w:tabs>
        <w:tab w:val="center" w:pos="4677"/>
        <w:tab w:val="right" w:pos="9355"/>
      </w:tabs>
    </w:pPr>
  </w:style>
  <w:style w:type="character" w:customStyle="1" w:styleId="a0">
    <w:name w:val="Нижний колонтитул Знак"/>
    <w:link w:val="Footer"/>
    <w:uiPriority w:val="99"/>
    <w:rsid w:val="007C6DD8"/>
    <w:rPr>
      <w:rFonts w:ascii="Times New Roman" w:eastAsia="Times New Roman" w:hAnsi="Times New Roman"/>
      <w:sz w:val="24"/>
      <w:szCs w:val="24"/>
      <w:lang w:eastAsia="zh-CN"/>
    </w:rPr>
  </w:style>
  <w:style w:type="character" w:styleId="Strong">
    <w:name w:val="Strong"/>
    <w:uiPriority w:val="22"/>
    <w:qFormat/>
    <w:rsid w:val="00441A0F"/>
    <w:rPr>
      <w:b/>
      <w:bCs/>
    </w:rPr>
  </w:style>
  <w:style w:type="paragraph" w:styleId="BalloonText">
    <w:name w:val="Balloon Text"/>
    <w:basedOn w:val="Normal"/>
    <w:link w:val="a1"/>
    <w:uiPriority w:val="99"/>
    <w:semiHidden/>
    <w:unhideWhenUsed/>
    <w:rsid w:val="004F7F08"/>
    <w:rPr>
      <w:rFonts w:ascii="Tahoma" w:hAnsi="Tahoma"/>
      <w:sz w:val="16"/>
      <w:szCs w:val="16"/>
    </w:rPr>
  </w:style>
  <w:style w:type="character" w:customStyle="1" w:styleId="a1">
    <w:name w:val="Текст выноски Знак"/>
    <w:link w:val="BalloonText"/>
    <w:uiPriority w:val="99"/>
    <w:semiHidden/>
    <w:rsid w:val="004F7F08"/>
    <w:rPr>
      <w:rFonts w:ascii="Tahoma" w:eastAsia="Times New Roman" w:hAnsi="Tahoma" w:cs="Tahoma"/>
      <w:sz w:val="16"/>
      <w:szCs w:val="16"/>
      <w:lang w:eastAsia="zh-CN"/>
    </w:rPr>
  </w:style>
  <w:style w:type="character" w:customStyle="1" w:styleId="snippetequal">
    <w:name w:val="snippet_equal"/>
    <w:rsid w:val="0046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F9154090F5626D17B43493941EF346F244F647A6C9E2916674ABD86ECF7443073DF9350458B787670071F2C880D2950FCDA732F7E248E4CMDr9J" TargetMode="External" /><Relationship Id="rId11" Type="http://schemas.openxmlformats.org/officeDocument/2006/relationships/hyperlink" Target="consultantplus://offline/ref=EF9154090F5626D17B43493941EF346F244F647A6C9E2916674ABD86ECF7443073DF9350458B787672071F2C880D2950FCDA732F7E248E4CMDr9J"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F9154090F5626D17B43493941EF346F244F647A6C9E2916674ABD86ECF7443073DF935945837778245D0F28C15A214CF8C46C2D6027M8r7J" TargetMode="External" /><Relationship Id="rId6" Type="http://schemas.openxmlformats.org/officeDocument/2006/relationships/hyperlink" Target="consultantplus://offline/ref=EF9154090F5626D17B43493941EF346F244F647A6C9E2916674ABD86ECF7443073DF935945837978245D0F28C15A214CF8C46C2D6027M8r7J" TargetMode="External" /><Relationship Id="rId7" Type="http://schemas.openxmlformats.org/officeDocument/2006/relationships/hyperlink" Target="consultantplus://offline/ref=EF9154090F5626D17B43493941EF346F244F647A6C9E2916674ABD86ECF7443073DF9350458F727575071F2C880D2950FCDA732F7E248E4CMDr9J" TargetMode="External" /><Relationship Id="rId8" Type="http://schemas.openxmlformats.org/officeDocument/2006/relationships/hyperlink" Target="consultantplus://offline/ref=EF9154090F5626D17B43493941EF346F244F647A6C9E2916674ABD86ECF7443073DF9350458B787070071F2C880D2950FCDA732F7E248E4CMDr9J" TargetMode="External" /><Relationship Id="rId9" Type="http://schemas.openxmlformats.org/officeDocument/2006/relationships/hyperlink" Target="consultantplus://offline/ref=EF9154090F5626D17B43493941EF346F244F647A6C9E2916674ABD86ECF7443073DF9350458B787774071F2C880D2950FCDA732F7E248E4CMDr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DDEDE-D25E-408D-B06B-E64CCBE6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