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85D" w:rsidRPr="007B1D2D" w:rsidP="008D085D">
      <w:pPr>
        <w:pStyle w:val="1"/>
        <w:ind w:firstLine="709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DF32AE">
        <w:rPr>
          <w:rFonts w:ascii="Times New Roman" w:hAnsi="Times New Roman" w:cs="Times New Roman"/>
          <w:szCs w:val="20"/>
          <w:lang w:val="uk-UA"/>
        </w:rPr>
        <w:t>ПО</w:t>
      </w:r>
      <w:r w:rsidRPr="007B1D2D">
        <w:rPr>
          <w:rFonts w:ascii="Times New Roman" w:hAnsi="Times New Roman" w:cs="Times New Roman"/>
          <w:sz w:val="22"/>
          <w:szCs w:val="22"/>
          <w:lang w:val="uk-UA"/>
        </w:rPr>
        <w:t>СТАНОВЛЕНИЕ</w:t>
      </w:r>
    </w:p>
    <w:p w:rsidR="00143EBD" w:rsidRPr="007B1D2D" w:rsidP="00326BE6">
      <w:pPr>
        <w:pStyle w:val="1"/>
        <w:ind w:left="707" w:firstLine="709"/>
        <w:jc w:val="right"/>
        <w:rPr>
          <w:rFonts w:ascii="Times New Roman" w:hAnsi="Times New Roman" w:cs="Times New Roman"/>
          <w:color w:val="6600CC"/>
          <w:sz w:val="22"/>
          <w:szCs w:val="22"/>
          <w:lang w:val="uk-UA"/>
        </w:rPr>
      </w:pPr>
      <w:r w:rsidRPr="007B1D2D">
        <w:rPr>
          <w:rFonts w:ascii="Times New Roman" w:hAnsi="Times New Roman" w:cs="Times New Roman"/>
          <w:sz w:val="22"/>
          <w:szCs w:val="22"/>
          <w:lang w:val="uk-UA"/>
        </w:rPr>
        <w:t>Дело</w:t>
      </w:r>
      <w:r w:rsidRPr="007B1D2D" w:rsidR="00320AF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7B1D2D">
        <w:rPr>
          <w:rFonts w:ascii="Times New Roman" w:hAnsi="Times New Roman" w:cs="Times New Roman"/>
          <w:sz w:val="22"/>
          <w:szCs w:val="22"/>
          <w:lang w:val="uk-UA"/>
        </w:rPr>
        <w:t>№</w:t>
      </w:r>
      <w:r w:rsidRPr="007B1D2D" w:rsidR="00320AF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7B1D2D">
        <w:rPr>
          <w:rFonts w:ascii="Times New Roman" w:hAnsi="Times New Roman" w:cs="Times New Roman"/>
          <w:sz w:val="22"/>
          <w:szCs w:val="22"/>
          <w:lang w:val="uk-UA"/>
        </w:rPr>
        <w:t>5-</w:t>
      </w:r>
      <w:r w:rsidRPr="007B1D2D">
        <w:rPr>
          <w:rFonts w:ascii="Times New Roman" w:hAnsi="Times New Roman" w:cs="Times New Roman"/>
          <w:sz w:val="22"/>
          <w:szCs w:val="22"/>
        </w:rPr>
        <w:t>4</w:t>
      </w:r>
      <w:r w:rsidRPr="007B1D2D" w:rsidR="007C6DD8">
        <w:rPr>
          <w:rFonts w:ascii="Times New Roman" w:hAnsi="Times New Roman" w:cs="Times New Roman"/>
          <w:sz w:val="22"/>
          <w:szCs w:val="22"/>
        </w:rPr>
        <w:t>2</w:t>
      </w:r>
      <w:r w:rsidRPr="007B1D2D">
        <w:rPr>
          <w:rFonts w:ascii="Times New Roman" w:hAnsi="Times New Roman" w:cs="Times New Roman"/>
          <w:sz w:val="22"/>
          <w:szCs w:val="22"/>
          <w:lang w:val="uk-UA"/>
        </w:rPr>
        <w:t>-</w:t>
      </w:r>
      <w:r w:rsidRPr="007B1D2D" w:rsidR="008F68C0">
        <w:rPr>
          <w:rFonts w:ascii="Times New Roman" w:hAnsi="Times New Roman" w:cs="Times New Roman"/>
          <w:color w:val="6600CC"/>
          <w:sz w:val="22"/>
          <w:szCs w:val="22"/>
          <w:lang w:val="uk-UA"/>
        </w:rPr>
        <w:t>192/2023</w:t>
      </w:r>
    </w:p>
    <w:p w:rsidR="007D2876" w:rsidRPr="007B1D2D" w:rsidP="00F30B3D">
      <w:pPr>
        <w:pStyle w:val="1"/>
        <w:ind w:left="707" w:firstLine="709"/>
        <w:jc w:val="right"/>
        <w:rPr>
          <w:color w:val="6600CC"/>
          <w:sz w:val="22"/>
          <w:szCs w:val="22"/>
        </w:rPr>
      </w:pPr>
      <w:r w:rsidRPr="007B1D2D">
        <w:rPr>
          <w:rFonts w:ascii="Times New Roman" w:hAnsi="Times New Roman" w:cs="Times New Roman"/>
          <w:color w:val="6600CC"/>
          <w:sz w:val="22"/>
          <w:szCs w:val="22"/>
          <w:lang w:val="uk-UA"/>
        </w:rPr>
        <w:t xml:space="preserve">УИД </w:t>
      </w:r>
      <w:r w:rsidR="00F30B3D">
        <w:rPr>
          <w:rFonts w:ascii="Times New Roman" w:hAnsi="Times New Roman" w:cs="Times New Roman"/>
          <w:color w:val="6600CC"/>
          <w:sz w:val="22"/>
          <w:szCs w:val="22"/>
        </w:rPr>
        <w:t>******</w:t>
      </w:r>
    </w:p>
    <w:p w:rsidR="00143EBD" w:rsidRPr="007B1D2D" w:rsidP="00DF32AE">
      <w:pPr>
        <w:ind w:firstLine="709"/>
        <w:jc w:val="both"/>
        <w:rPr>
          <w:sz w:val="22"/>
          <w:szCs w:val="22"/>
        </w:rPr>
      </w:pPr>
      <w:r w:rsidRPr="007B1D2D">
        <w:rPr>
          <w:color w:val="6600CC"/>
          <w:sz w:val="22"/>
          <w:szCs w:val="22"/>
        </w:rPr>
        <w:t>21</w:t>
      </w:r>
      <w:r w:rsidRPr="007B1D2D" w:rsidR="008F68C0">
        <w:rPr>
          <w:color w:val="6600CC"/>
          <w:sz w:val="22"/>
          <w:szCs w:val="22"/>
        </w:rPr>
        <w:t>.06.2023</w:t>
      </w:r>
      <w:r w:rsidRPr="007B1D2D" w:rsidR="00C21B3D">
        <w:rPr>
          <w:color w:val="6600CC"/>
          <w:sz w:val="22"/>
          <w:szCs w:val="22"/>
        </w:rPr>
        <w:tab/>
      </w:r>
      <w:r w:rsidRPr="007B1D2D" w:rsidR="00C21B3D">
        <w:rPr>
          <w:color w:val="6600CC"/>
          <w:sz w:val="22"/>
          <w:szCs w:val="22"/>
        </w:rPr>
        <w:tab/>
      </w:r>
      <w:r w:rsidRPr="007B1D2D" w:rsidR="00C21B3D">
        <w:rPr>
          <w:color w:val="6600CC"/>
          <w:sz w:val="22"/>
          <w:szCs w:val="22"/>
        </w:rPr>
        <w:tab/>
        <w:t xml:space="preserve">        </w:t>
      </w:r>
      <w:r w:rsidRPr="007B1D2D">
        <w:rPr>
          <w:sz w:val="22"/>
          <w:szCs w:val="22"/>
        </w:rPr>
        <w:t>г</w:t>
      </w:r>
      <w:r w:rsidRPr="007B1D2D" w:rsidR="002D5734">
        <w:rPr>
          <w:sz w:val="22"/>
          <w:szCs w:val="22"/>
        </w:rPr>
        <w:t>ор</w:t>
      </w:r>
      <w:r w:rsidRPr="007B1D2D">
        <w:rPr>
          <w:sz w:val="22"/>
          <w:szCs w:val="22"/>
        </w:rPr>
        <w:t>.</w:t>
      </w:r>
      <w:r w:rsidRPr="007B1D2D" w:rsidR="003E301B">
        <w:rPr>
          <w:sz w:val="22"/>
          <w:szCs w:val="22"/>
        </w:rPr>
        <w:t xml:space="preserve"> </w:t>
      </w:r>
      <w:r w:rsidRPr="007B1D2D">
        <w:rPr>
          <w:sz w:val="22"/>
          <w:szCs w:val="22"/>
        </w:rPr>
        <w:t>Евпатория</w:t>
      </w:r>
      <w:r w:rsidRPr="007B1D2D" w:rsidR="00E70DEC">
        <w:rPr>
          <w:sz w:val="22"/>
          <w:szCs w:val="22"/>
        </w:rPr>
        <w:t>,</w:t>
      </w:r>
      <w:r w:rsidRPr="007B1D2D" w:rsidR="0047242A">
        <w:rPr>
          <w:sz w:val="22"/>
          <w:szCs w:val="22"/>
        </w:rPr>
        <w:t xml:space="preserve"> </w:t>
      </w:r>
      <w:r w:rsidRPr="007B1D2D" w:rsidR="00C21B3D">
        <w:rPr>
          <w:sz w:val="22"/>
          <w:szCs w:val="22"/>
        </w:rPr>
        <w:t>наб. Горького, 10/29</w:t>
      </w:r>
    </w:p>
    <w:p w:rsidR="00143EBD" w:rsidRPr="007B1D2D" w:rsidP="00DF32AE">
      <w:pPr>
        <w:ind w:firstLine="709"/>
        <w:jc w:val="both"/>
        <w:rPr>
          <w:sz w:val="22"/>
          <w:szCs w:val="22"/>
        </w:rPr>
      </w:pPr>
      <w:r w:rsidRPr="007B1D2D">
        <w:rPr>
          <w:sz w:val="22"/>
          <w:szCs w:val="22"/>
          <w:lang w:eastAsia="ru-RU"/>
        </w:rPr>
        <w:t>М</w:t>
      </w:r>
      <w:r w:rsidRPr="007B1D2D" w:rsidR="00092D0D">
        <w:rPr>
          <w:sz w:val="22"/>
          <w:szCs w:val="22"/>
          <w:lang w:eastAsia="ru-RU"/>
        </w:rPr>
        <w:t>ирово</w:t>
      </w:r>
      <w:r w:rsidRPr="007B1D2D">
        <w:rPr>
          <w:sz w:val="22"/>
          <w:szCs w:val="22"/>
          <w:lang w:eastAsia="ru-RU"/>
        </w:rPr>
        <w:t>й</w:t>
      </w:r>
      <w:r w:rsidRPr="007B1D2D" w:rsidR="00092D0D">
        <w:rPr>
          <w:sz w:val="22"/>
          <w:szCs w:val="22"/>
          <w:lang w:eastAsia="ru-RU"/>
        </w:rPr>
        <w:t xml:space="preserve"> судь</w:t>
      </w:r>
      <w:r w:rsidRPr="007B1D2D">
        <w:rPr>
          <w:sz w:val="22"/>
          <w:szCs w:val="22"/>
          <w:lang w:eastAsia="ru-RU"/>
        </w:rPr>
        <w:t>я</w:t>
      </w:r>
      <w:r w:rsidRPr="007B1D2D" w:rsidR="00092D0D">
        <w:rPr>
          <w:sz w:val="22"/>
          <w:szCs w:val="22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7B1D2D">
        <w:rPr>
          <w:sz w:val="22"/>
          <w:szCs w:val="22"/>
          <w:lang w:eastAsia="ru-RU"/>
        </w:rPr>
        <w:t>а</w:t>
      </w:r>
      <w:r w:rsidRPr="007B1D2D" w:rsidR="00092D0D">
        <w:rPr>
          <w:sz w:val="22"/>
          <w:szCs w:val="22"/>
          <w:lang w:eastAsia="ru-RU"/>
        </w:rPr>
        <w:t xml:space="preserve"> Олеговн</w:t>
      </w:r>
      <w:r w:rsidRPr="007B1D2D">
        <w:rPr>
          <w:sz w:val="22"/>
          <w:szCs w:val="22"/>
          <w:lang w:eastAsia="ru-RU"/>
        </w:rPr>
        <w:t>а</w:t>
      </w:r>
      <w:r w:rsidRPr="007B1D2D" w:rsidR="00092D0D">
        <w:rPr>
          <w:sz w:val="22"/>
          <w:szCs w:val="22"/>
          <w:lang w:eastAsia="ru-RU"/>
        </w:rPr>
        <w:t>,</w:t>
      </w:r>
      <w:r w:rsidRPr="007B1D2D" w:rsidR="00326BE6">
        <w:rPr>
          <w:sz w:val="22"/>
          <w:szCs w:val="22"/>
          <w:lang w:eastAsia="ru-RU"/>
        </w:rPr>
        <w:t xml:space="preserve"> </w:t>
      </w:r>
      <w:r w:rsidRPr="007B1D2D" w:rsidR="008F68C0">
        <w:rPr>
          <w:sz w:val="22"/>
          <w:szCs w:val="22"/>
          <w:lang w:eastAsia="ru-RU"/>
        </w:rPr>
        <w:t>в отсутствие привлекаемого лица</w:t>
      </w:r>
      <w:r w:rsidRPr="007B1D2D" w:rsidR="00326BE6">
        <w:rPr>
          <w:sz w:val="22"/>
          <w:szCs w:val="22"/>
          <w:lang w:eastAsia="ru-RU"/>
        </w:rPr>
        <w:t>,</w:t>
      </w:r>
      <w:r w:rsidRPr="007B1D2D" w:rsidR="00092D0D">
        <w:rPr>
          <w:sz w:val="22"/>
          <w:szCs w:val="22"/>
          <w:lang w:eastAsia="ru-RU"/>
        </w:rPr>
        <w:t xml:space="preserve"> </w:t>
      </w:r>
      <w:r w:rsidRPr="007B1D2D" w:rsidR="002C7A3B">
        <w:rPr>
          <w:sz w:val="22"/>
          <w:szCs w:val="22"/>
          <w:lang w:eastAsia="ru-RU"/>
        </w:rPr>
        <w:t>рассмотрев дело об административном правонарушении, поступившее</w:t>
      </w:r>
      <w:r w:rsidRPr="007B1D2D" w:rsidR="009D436F">
        <w:rPr>
          <w:sz w:val="22"/>
          <w:szCs w:val="22"/>
        </w:rPr>
        <w:t xml:space="preserve"> из </w:t>
      </w:r>
      <w:r w:rsidRPr="007B1D2D" w:rsidR="008D3742">
        <w:rPr>
          <w:color w:val="7030A0"/>
          <w:sz w:val="22"/>
          <w:szCs w:val="22"/>
          <w:shd w:val="clear" w:color="auto" w:fill="FFFFFF"/>
        </w:rPr>
        <w:t xml:space="preserve">ОГИБДД ОМВД России </w:t>
      </w:r>
      <w:r w:rsidRPr="007B1D2D" w:rsidR="008D3742">
        <w:rPr>
          <w:color w:val="7030A0"/>
          <w:sz w:val="22"/>
          <w:szCs w:val="22"/>
          <w:shd w:val="clear" w:color="auto" w:fill="FFFFFF"/>
        </w:rPr>
        <w:t>по</w:t>
      </w:r>
      <w:r w:rsidRPr="007B1D2D" w:rsidR="008D3742">
        <w:rPr>
          <w:color w:val="7030A0"/>
          <w:sz w:val="22"/>
          <w:szCs w:val="22"/>
          <w:shd w:val="clear" w:color="auto" w:fill="FFFFFF"/>
        </w:rPr>
        <w:t xml:space="preserve"> гор. Евпатории</w:t>
      </w:r>
      <w:r w:rsidRPr="007B1D2D" w:rsidR="009D436F">
        <w:rPr>
          <w:sz w:val="22"/>
          <w:szCs w:val="22"/>
        </w:rPr>
        <w:t>, о привлечении к административной ответственности</w:t>
      </w:r>
      <w:r w:rsidRPr="007B1D2D" w:rsidR="0047242A">
        <w:rPr>
          <w:sz w:val="22"/>
          <w:szCs w:val="22"/>
        </w:rPr>
        <w:t xml:space="preserve"> </w:t>
      </w:r>
      <w:r w:rsidRPr="007B1D2D" w:rsidR="008F68C0">
        <w:rPr>
          <w:color w:val="6600CC"/>
          <w:sz w:val="22"/>
          <w:szCs w:val="22"/>
        </w:rPr>
        <w:t xml:space="preserve">Глушко Егора Алексеевича, </w:t>
      </w:r>
      <w:r w:rsidR="00F30B3D">
        <w:rPr>
          <w:color w:val="6600CC"/>
          <w:sz w:val="22"/>
          <w:szCs w:val="22"/>
        </w:rPr>
        <w:t>******</w:t>
      </w:r>
      <w:r w:rsidRPr="007B1D2D" w:rsidR="008F68C0">
        <w:rPr>
          <w:color w:val="6600CC"/>
          <w:sz w:val="22"/>
          <w:szCs w:val="22"/>
        </w:rPr>
        <w:t xml:space="preserve">, </w:t>
      </w:r>
      <w:r w:rsidRPr="007B1D2D" w:rsidR="008F22D7">
        <w:rPr>
          <w:color w:val="6600CC"/>
          <w:sz w:val="22"/>
          <w:szCs w:val="22"/>
        </w:rPr>
        <w:t>по ч. 1 ст. 12.26 КоАП РФ,</w:t>
      </w:r>
    </w:p>
    <w:p w:rsidR="00143EBD" w:rsidRPr="007B1D2D" w:rsidP="00DF32AE">
      <w:pPr>
        <w:ind w:firstLine="709"/>
        <w:jc w:val="center"/>
        <w:rPr>
          <w:sz w:val="22"/>
          <w:szCs w:val="22"/>
        </w:rPr>
      </w:pPr>
      <w:r w:rsidRPr="007B1D2D">
        <w:rPr>
          <w:sz w:val="22"/>
          <w:szCs w:val="22"/>
        </w:rPr>
        <w:t>УСТАНОВИЛ:</w:t>
      </w:r>
    </w:p>
    <w:p w:rsidR="00DE55A3" w:rsidRPr="007B1D2D" w:rsidP="00DF32AE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22"/>
          <w:szCs w:val="22"/>
        </w:rPr>
      </w:pPr>
      <w:r w:rsidRPr="007B1D2D">
        <w:rPr>
          <w:b w:val="0"/>
          <w:color w:val="6600CC"/>
          <w:sz w:val="22"/>
          <w:szCs w:val="22"/>
        </w:rPr>
        <w:t xml:space="preserve">Глушко  Е.А. </w:t>
      </w:r>
      <w:r w:rsidR="00F30B3D">
        <w:rPr>
          <w:b w:val="0"/>
          <w:color w:val="6600CC"/>
          <w:sz w:val="22"/>
          <w:szCs w:val="22"/>
        </w:rPr>
        <w:t>*****</w:t>
      </w:r>
      <w:r w:rsidRPr="007B1D2D" w:rsidR="000D1FA0">
        <w:rPr>
          <w:b w:val="0"/>
          <w:color w:val="6600CC"/>
          <w:sz w:val="22"/>
          <w:szCs w:val="22"/>
        </w:rPr>
        <w:t>,</w:t>
      </w:r>
      <w:r w:rsidRPr="007B1D2D">
        <w:rPr>
          <w:b w:val="0"/>
          <w:color w:val="6600CC"/>
          <w:sz w:val="22"/>
          <w:szCs w:val="22"/>
        </w:rPr>
        <w:t xml:space="preserve"> </w:t>
      </w:r>
      <w:r w:rsidRPr="007B1D2D">
        <w:rPr>
          <w:b w:val="0"/>
          <w:sz w:val="22"/>
          <w:szCs w:val="22"/>
        </w:rPr>
        <w:t xml:space="preserve">находясь возле дома </w:t>
      </w:r>
      <w:r w:rsidR="00F30B3D">
        <w:rPr>
          <w:b w:val="0"/>
          <w:color w:val="6600CC"/>
          <w:sz w:val="22"/>
          <w:szCs w:val="22"/>
        </w:rPr>
        <w:t>******</w:t>
      </w:r>
      <w:r w:rsidRPr="007B1D2D">
        <w:rPr>
          <w:b w:val="0"/>
          <w:color w:val="6600CC"/>
          <w:sz w:val="22"/>
          <w:szCs w:val="22"/>
        </w:rPr>
        <w:t>,</w:t>
      </w:r>
      <w:r w:rsidRPr="007B1D2D">
        <w:rPr>
          <w:b w:val="0"/>
          <w:sz w:val="22"/>
          <w:szCs w:val="22"/>
        </w:rPr>
        <w:t xml:space="preserve"> управлял транспортным </w:t>
      </w:r>
      <w:r w:rsidR="00F30B3D">
        <w:rPr>
          <w:b w:val="0"/>
          <w:sz w:val="22"/>
          <w:szCs w:val="22"/>
        </w:rPr>
        <w:t>****</w:t>
      </w:r>
      <w:r w:rsidRPr="007B1D2D">
        <w:rPr>
          <w:b w:val="0"/>
          <w:color w:val="6600CC"/>
          <w:sz w:val="22"/>
          <w:szCs w:val="22"/>
        </w:rPr>
        <w:t>,</w:t>
      </w:r>
      <w:r w:rsidRPr="007B1D2D">
        <w:rPr>
          <w:b w:val="0"/>
          <w:sz w:val="22"/>
          <w:szCs w:val="22"/>
        </w:rPr>
        <w:t xml:space="preserve"> </w:t>
      </w:r>
      <w:r w:rsidRPr="007B1D2D" w:rsidR="00CC1B08">
        <w:rPr>
          <w:b w:val="0"/>
          <w:sz w:val="22"/>
          <w:szCs w:val="22"/>
        </w:rPr>
        <w:t xml:space="preserve">принадлежащим </w:t>
      </w:r>
      <w:r w:rsidRPr="007B1D2D" w:rsidR="004E4DD4">
        <w:rPr>
          <w:b w:val="0"/>
          <w:color w:val="6600CC"/>
          <w:sz w:val="22"/>
          <w:szCs w:val="22"/>
        </w:rPr>
        <w:t>ему же</w:t>
      </w:r>
      <w:r w:rsidRPr="007B1D2D" w:rsidR="00F719C4">
        <w:rPr>
          <w:b w:val="0"/>
          <w:color w:val="6600CC"/>
          <w:sz w:val="22"/>
          <w:szCs w:val="22"/>
        </w:rPr>
        <w:t>,</w:t>
      </w:r>
      <w:r w:rsidRPr="007B1D2D" w:rsidR="00F323B3">
        <w:rPr>
          <w:b w:val="0"/>
          <w:sz w:val="22"/>
          <w:szCs w:val="22"/>
        </w:rPr>
        <w:t xml:space="preserve"> и </w:t>
      </w:r>
      <w:r w:rsidRPr="007B1D2D">
        <w:rPr>
          <w:b w:val="0"/>
          <w:sz w:val="22"/>
          <w:szCs w:val="22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7B1D2D">
        <w:rPr>
          <w:b w:val="0"/>
          <w:sz w:val="22"/>
          <w:szCs w:val="22"/>
          <w:lang w:eastAsia="ru-RU"/>
        </w:rPr>
        <w:t xml:space="preserve">что представляет состав административного правонарушения </w:t>
      </w:r>
      <w:r w:rsidRPr="007B1D2D">
        <w:rPr>
          <w:rFonts w:eastAsia="Calibri"/>
          <w:b w:val="0"/>
          <w:sz w:val="22"/>
          <w:szCs w:val="22"/>
          <w:lang w:eastAsia="en-US"/>
        </w:rPr>
        <w:t>по ч. 1 ст. 12.26 КоАП РФ.</w:t>
      </w:r>
    </w:p>
    <w:p w:rsidR="00B50418" w:rsidRPr="007B1D2D" w:rsidP="00DF32AE">
      <w:pPr>
        <w:ind w:firstLine="709"/>
        <w:jc w:val="both"/>
        <w:rPr>
          <w:sz w:val="22"/>
          <w:szCs w:val="22"/>
          <w:lang w:eastAsia="ru-RU"/>
        </w:rPr>
      </w:pPr>
      <w:r w:rsidRPr="007B1D2D">
        <w:rPr>
          <w:sz w:val="22"/>
          <w:szCs w:val="22"/>
          <w:lang w:eastAsia="ru-RU"/>
        </w:rPr>
        <w:t xml:space="preserve">Местом совершения правонарушения является: </w:t>
      </w:r>
      <w:r w:rsidRPr="007B1D2D">
        <w:rPr>
          <w:color w:val="6600CC"/>
          <w:sz w:val="22"/>
          <w:szCs w:val="22"/>
          <w:lang w:eastAsia="ru-RU"/>
        </w:rPr>
        <w:t xml:space="preserve">Республика Крым, </w:t>
      </w:r>
      <w:r w:rsidR="00F30B3D">
        <w:rPr>
          <w:color w:val="6600CC"/>
          <w:sz w:val="22"/>
          <w:szCs w:val="22"/>
        </w:rPr>
        <w:t>********</w:t>
      </w:r>
      <w:r w:rsidRPr="007B1D2D" w:rsidR="004E4DD4">
        <w:rPr>
          <w:color w:val="6600CC"/>
          <w:sz w:val="22"/>
          <w:szCs w:val="22"/>
        </w:rPr>
        <w:t>,</w:t>
      </w:r>
      <w:r w:rsidRPr="007B1D2D">
        <w:rPr>
          <w:sz w:val="22"/>
          <w:szCs w:val="22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F30B3D">
        <w:rPr>
          <w:color w:val="6600CC"/>
          <w:sz w:val="22"/>
          <w:szCs w:val="22"/>
        </w:rPr>
        <w:t>*********</w:t>
      </w:r>
    </w:p>
    <w:p w:rsidR="00B50418" w:rsidRPr="007B1D2D" w:rsidP="00DF32AE">
      <w:pPr>
        <w:ind w:firstLine="709"/>
        <w:jc w:val="both"/>
        <w:rPr>
          <w:sz w:val="22"/>
          <w:szCs w:val="22"/>
        </w:rPr>
      </w:pPr>
      <w:r w:rsidRPr="007B1D2D">
        <w:rPr>
          <w:sz w:val="22"/>
          <w:szCs w:val="22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66CCA" w:rsidRPr="007B1D2D" w:rsidP="00DF32AE">
      <w:pPr>
        <w:ind w:firstLine="709"/>
        <w:jc w:val="both"/>
        <w:rPr>
          <w:color w:val="7030A0"/>
          <w:sz w:val="22"/>
          <w:szCs w:val="22"/>
        </w:rPr>
      </w:pPr>
      <w:r w:rsidRPr="007B1D2D">
        <w:rPr>
          <w:color w:val="7030A0"/>
          <w:sz w:val="22"/>
          <w:szCs w:val="22"/>
        </w:rPr>
        <w:t xml:space="preserve">На рассмотрение дела, назначенное на </w:t>
      </w:r>
      <w:r w:rsidR="00F30B3D">
        <w:rPr>
          <w:color w:val="7030A0"/>
          <w:sz w:val="22"/>
          <w:szCs w:val="22"/>
        </w:rPr>
        <w:t>****</w:t>
      </w:r>
      <w:r w:rsidRPr="007B1D2D">
        <w:rPr>
          <w:color w:val="7030A0"/>
          <w:sz w:val="22"/>
          <w:szCs w:val="22"/>
        </w:rPr>
        <w:t xml:space="preserve">, Глушко Е.А. явился, </w:t>
      </w:r>
      <w:r w:rsidRPr="007B1D2D" w:rsidR="00A854AB">
        <w:rPr>
          <w:color w:val="7030A0"/>
          <w:sz w:val="22"/>
          <w:szCs w:val="22"/>
        </w:rPr>
        <w:t xml:space="preserve">указал на непризнание вины, </w:t>
      </w:r>
      <w:r w:rsidRPr="007B1D2D">
        <w:rPr>
          <w:color w:val="7030A0"/>
          <w:sz w:val="22"/>
          <w:szCs w:val="22"/>
        </w:rPr>
        <w:t xml:space="preserve">изъявил желание обратиться за юридической помощью, ввиду чего рассмотрение дела было отложено </w:t>
      </w:r>
      <w:r w:rsidRPr="007B1D2D">
        <w:rPr>
          <w:color w:val="7030A0"/>
          <w:sz w:val="22"/>
          <w:szCs w:val="22"/>
        </w:rPr>
        <w:t>на</w:t>
      </w:r>
      <w:r w:rsidRPr="007B1D2D">
        <w:rPr>
          <w:color w:val="7030A0"/>
          <w:sz w:val="22"/>
          <w:szCs w:val="22"/>
        </w:rPr>
        <w:t xml:space="preserve"> </w:t>
      </w:r>
      <w:r w:rsidR="00F30B3D">
        <w:rPr>
          <w:color w:val="7030A0"/>
          <w:sz w:val="22"/>
          <w:szCs w:val="22"/>
        </w:rPr>
        <w:t>***</w:t>
      </w:r>
    </w:p>
    <w:p w:rsidR="008F68C0" w:rsidRPr="007B1D2D" w:rsidP="00DF32AE">
      <w:pPr>
        <w:ind w:firstLine="709"/>
        <w:jc w:val="both"/>
        <w:rPr>
          <w:color w:val="7030A0"/>
          <w:sz w:val="22"/>
          <w:szCs w:val="22"/>
        </w:rPr>
      </w:pPr>
      <w:r>
        <w:rPr>
          <w:color w:val="7030A0"/>
          <w:sz w:val="22"/>
          <w:szCs w:val="22"/>
        </w:rPr>
        <w:t>***</w:t>
      </w:r>
      <w:r w:rsidRPr="007B1D2D">
        <w:rPr>
          <w:color w:val="7030A0"/>
          <w:sz w:val="22"/>
          <w:szCs w:val="22"/>
        </w:rPr>
        <w:t xml:space="preserve"> Глушко Е.А. также явился на рассмотрение дела, явку защитника не обе</w:t>
      </w:r>
      <w:r w:rsidRPr="007B1D2D" w:rsidR="0035721F">
        <w:rPr>
          <w:color w:val="7030A0"/>
          <w:sz w:val="22"/>
          <w:szCs w:val="22"/>
        </w:rPr>
        <w:t xml:space="preserve">спечил, однако ходатайствовал об ознакомлении с материалами дела и отложении рассмотрения дела ввиду намерения обратиться к юристу. Ходатайство было удовлетворено, рассмотрение дела отложено на </w:t>
      </w:r>
      <w:r>
        <w:rPr>
          <w:color w:val="7030A0"/>
          <w:sz w:val="22"/>
          <w:szCs w:val="22"/>
        </w:rPr>
        <w:t>***</w:t>
      </w:r>
      <w:r w:rsidRPr="007B1D2D" w:rsidR="0035721F">
        <w:rPr>
          <w:color w:val="7030A0"/>
          <w:sz w:val="22"/>
          <w:szCs w:val="22"/>
        </w:rPr>
        <w:t xml:space="preserve">, </w:t>
      </w:r>
      <w:r w:rsidRPr="007B1D2D" w:rsidR="0035721F">
        <w:rPr>
          <w:color w:val="7030A0"/>
          <w:sz w:val="22"/>
          <w:szCs w:val="22"/>
        </w:rPr>
        <w:t>привлекаемому</w:t>
      </w:r>
      <w:r w:rsidRPr="007B1D2D" w:rsidR="0035721F">
        <w:rPr>
          <w:color w:val="7030A0"/>
          <w:sz w:val="22"/>
          <w:szCs w:val="22"/>
        </w:rPr>
        <w:t xml:space="preserve"> </w:t>
      </w:r>
      <w:r>
        <w:rPr>
          <w:color w:val="7030A0"/>
          <w:sz w:val="22"/>
          <w:szCs w:val="22"/>
        </w:rPr>
        <w:t>****</w:t>
      </w:r>
      <w:r w:rsidRPr="007B1D2D" w:rsidR="0035721F">
        <w:rPr>
          <w:color w:val="7030A0"/>
          <w:sz w:val="22"/>
          <w:szCs w:val="22"/>
        </w:rPr>
        <w:t xml:space="preserve"> предоставлены материалы дела для ознакомления,  а также предоставлена копия видеозаписи, приобщенной к материалам дела.</w:t>
      </w:r>
    </w:p>
    <w:p w:rsidR="00A854AB" w:rsidRPr="007B1D2D" w:rsidP="00DF32AE">
      <w:pPr>
        <w:ind w:firstLine="709"/>
        <w:jc w:val="both"/>
        <w:rPr>
          <w:color w:val="7030A0"/>
          <w:sz w:val="22"/>
          <w:szCs w:val="22"/>
        </w:rPr>
      </w:pPr>
      <w:r w:rsidRPr="007B1D2D">
        <w:rPr>
          <w:color w:val="7030A0"/>
          <w:sz w:val="22"/>
          <w:szCs w:val="22"/>
        </w:rPr>
        <w:t xml:space="preserve">Кроме того, </w:t>
      </w:r>
      <w:r w:rsidR="00F30B3D">
        <w:rPr>
          <w:color w:val="7030A0"/>
          <w:sz w:val="22"/>
          <w:szCs w:val="22"/>
        </w:rPr>
        <w:t>****</w:t>
      </w:r>
      <w:r w:rsidRPr="007B1D2D">
        <w:rPr>
          <w:color w:val="7030A0"/>
          <w:sz w:val="22"/>
          <w:szCs w:val="22"/>
        </w:rPr>
        <w:t xml:space="preserve"> в присутствие привлекаемого был допрошен сотрудник </w:t>
      </w:r>
      <w:r w:rsidR="00F30B3D">
        <w:rPr>
          <w:color w:val="7030A0"/>
          <w:sz w:val="22"/>
          <w:szCs w:val="22"/>
        </w:rPr>
        <w:t>****</w:t>
      </w:r>
      <w:r w:rsidRPr="007B1D2D">
        <w:rPr>
          <w:color w:val="7030A0"/>
          <w:sz w:val="22"/>
          <w:szCs w:val="22"/>
        </w:rPr>
        <w:t xml:space="preserve">, который  сообщил об отсутствии оснований оговорить привлекаемого, которому разъяснены права и обязанности, который был предупрежден об ответственности, и который показал, что </w:t>
      </w:r>
      <w:r w:rsidR="00F30B3D">
        <w:rPr>
          <w:color w:val="7030A0"/>
          <w:sz w:val="22"/>
          <w:szCs w:val="22"/>
        </w:rPr>
        <w:t>***</w:t>
      </w:r>
      <w:r w:rsidRPr="007B1D2D">
        <w:rPr>
          <w:color w:val="7030A0"/>
          <w:sz w:val="22"/>
          <w:szCs w:val="22"/>
        </w:rPr>
        <w:t xml:space="preserve"> в ночное время суток при патрулировании был обнаружен движущийся автомобиль </w:t>
      </w:r>
      <w:r w:rsidR="00F30B3D">
        <w:rPr>
          <w:color w:val="7030A0"/>
          <w:sz w:val="22"/>
          <w:szCs w:val="22"/>
        </w:rPr>
        <w:t>****</w:t>
      </w:r>
      <w:r w:rsidRPr="007B1D2D">
        <w:rPr>
          <w:color w:val="7030A0"/>
          <w:sz w:val="22"/>
          <w:szCs w:val="22"/>
        </w:rPr>
        <w:t>, который был остановлен сотрудниками ГИБДД.</w:t>
      </w:r>
      <w:r w:rsidRPr="007B1D2D">
        <w:rPr>
          <w:color w:val="7030A0"/>
          <w:sz w:val="22"/>
          <w:szCs w:val="22"/>
        </w:rPr>
        <w:t xml:space="preserve"> </w:t>
      </w:r>
      <w:r w:rsidRPr="007B1D2D">
        <w:rPr>
          <w:color w:val="7030A0"/>
          <w:sz w:val="22"/>
          <w:szCs w:val="22"/>
        </w:rPr>
        <w:t>Управлял автомобилем Глушко  Е.А. Водитель имел</w:t>
      </w:r>
      <w:r w:rsidRPr="007B1D2D">
        <w:rPr>
          <w:color w:val="7030A0"/>
          <w:sz w:val="22"/>
          <w:szCs w:val="22"/>
        </w:rPr>
        <w:t xml:space="preserve"> выраженные признаки опьянения в виде запаха изо рта, неустойчивости позы и нарушения речи. Глушко Е.А. был отстранен от управления транспортным средством, на предложения пройти освидетельствование на состояние алкогольного опьянения ответил отказом, равно как и на предложение проследовать в медицинское учреждение. Подписывать документы отказался. Отрицал все происходящее.</w:t>
      </w:r>
    </w:p>
    <w:p w:rsidR="0035721F" w:rsidRPr="007B1D2D" w:rsidP="00DF32AE">
      <w:pPr>
        <w:ind w:firstLine="709"/>
        <w:jc w:val="both"/>
        <w:rPr>
          <w:color w:val="7030A0"/>
          <w:sz w:val="22"/>
          <w:szCs w:val="22"/>
        </w:rPr>
      </w:pPr>
      <w:r>
        <w:rPr>
          <w:color w:val="7030A0"/>
          <w:sz w:val="22"/>
          <w:szCs w:val="22"/>
        </w:rPr>
        <w:t>***</w:t>
      </w:r>
      <w:r w:rsidRPr="007B1D2D">
        <w:rPr>
          <w:color w:val="7030A0"/>
          <w:sz w:val="22"/>
          <w:szCs w:val="22"/>
        </w:rPr>
        <w:t xml:space="preserve"> Глушко Е.А. не явился, о причинах неявки не сообщил, с заявлениями и ходатайствами не обращался.</w:t>
      </w:r>
    </w:p>
    <w:p w:rsidR="0035721F" w:rsidRPr="007B1D2D" w:rsidP="00DF32AE">
      <w:pPr>
        <w:ind w:firstLine="709"/>
        <w:jc w:val="both"/>
        <w:rPr>
          <w:color w:val="6600CC"/>
          <w:sz w:val="22"/>
          <w:szCs w:val="22"/>
        </w:rPr>
      </w:pPr>
      <w:r w:rsidRPr="007B1D2D">
        <w:rPr>
          <w:color w:val="6600CC"/>
          <w:sz w:val="22"/>
          <w:szCs w:val="22"/>
        </w:rPr>
        <w:t xml:space="preserve">Рассмотрение дела снова было отложено </w:t>
      </w:r>
      <w:r w:rsidRPr="007B1D2D">
        <w:rPr>
          <w:color w:val="6600CC"/>
          <w:sz w:val="22"/>
          <w:szCs w:val="22"/>
        </w:rPr>
        <w:t>на</w:t>
      </w:r>
      <w:r w:rsidRPr="007B1D2D">
        <w:rPr>
          <w:color w:val="6600CC"/>
          <w:sz w:val="22"/>
          <w:szCs w:val="22"/>
        </w:rPr>
        <w:t xml:space="preserve"> </w:t>
      </w:r>
      <w:r w:rsidR="00F30B3D">
        <w:rPr>
          <w:color w:val="6600CC"/>
          <w:sz w:val="22"/>
          <w:szCs w:val="22"/>
        </w:rPr>
        <w:t>***</w:t>
      </w:r>
    </w:p>
    <w:p w:rsidR="0035721F" w:rsidRPr="007B1D2D" w:rsidP="00DF32AE">
      <w:pPr>
        <w:ind w:firstLine="709"/>
        <w:jc w:val="both"/>
        <w:rPr>
          <w:color w:val="6600CC"/>
          <w:sz w:val="22"/>
          <w:szCs w:val="22"/>
        </w:rPr>
      </w:pPr>
      <w:r>
        <w:rPr>
          <w:color w:val="6600CC"/>
          <w:sz w:val="22"/>
          <w:szCs w:val="22"/>
        </w:rPr>
        <w:t>***</w:t>
      </w:r>
      <w:r w:rsidRPr="007B1D2D">
        <w:rPr>
          <w:color w:val="6600CC"/>
          <w:sz w:val="22"/>
          <w:szCs w:val="22"/>
        </w:rPr>
        <w:t xml:space="preserve"> Глушко Е.А. явился, явку защитника не обеспечил,  выразил несогласие с инкриминируемым правонарушением, позицию мотивировал недоверием к сотрудникам ГИБДД </w:t>
      </w:r>
      <w:r w:rsidRPr="007B1D2D">
        <w:rPr>
          <w:color w:val="6600CC"/>
          <w:sz w:val="22"/>
          <w:szCs w:val="22"/>
        </w:rPr>
        <w:t>вцелом</w:t>
      </w:r>
      <w:r w:rsidRPr="007B1D2D">
        <w:rPr>
          <w:color w:val="6600CC"/>
          <w:sz w:val="22"/>
          <w:szCs w:val="22"/>
        </w:rPr>
        <w:t>, ходатайствовал о вызове и допросе сотрудников ГИБДД.</w:t>
      </w:r>
    </w:p>
    <w:p w:rsidR="0035721F" w:rsidRPr="007B1D2D" w:rsidP="00DF32AE">
      <w:pPr>
        <w:ind w:firstLine="709"/>
        <w:jc w:val="both"/>
        <w:rPr>
          <w:color w:val="6600CC"/>
          <w:sz w:val="22"/>
          <w:szCs w:val="22"/>
        </w:rPr>
      </w:pPr>
      <w:r w:rsidRPr="007B1D2D">
        <w:rPr>
          <w:color w:val="6600CC"/>
          <w:sz w:val="22"/>
          <w:szCs w:val="22"/>
        </w:rPr>
        <w:t xml:space="preserve">Ходатайство было удовлетворено, рассмотрение дела отложено </w:t>
      </w:r>
      <w:r w:rsidRPr="007B1D2D">
        <w:rPr>
          <w:color w:val="6600CC"/>
          <w:sz w:val="22"/>
          <w:szCs w:val="22"/>
        </w:rPr>
        <w:t>на</w:t>
      </w:r>
      <w:r w:rsidRPr="007B1D2D">
        <w:rPr>
          <w:color w:val="6600CC"/>
          <w:sz w:val="22"/>
          <w:szCs w:val="22"/>
        </w:rPr>
        <w:t xml:space="preserve"> </w:t>
      </w:r>
      <w:r w:rsidR="00F30B3D">
        <w:rPr>
          <w:color w:val="6600CC"/>
          <w:sz w:val="22"/>
          <w:szCs w:val="22"/>
        </w:rPr>
        <w:t>****</w:t>
      </w:r>
    </w:p>
    <w:p w:rsidR="00FE776F" w:rsidRPr="007B1D2D" w:rsidP="009F714A">
      <w:pPr>
        <w:ind w:firstLine="709"/>
        <w:jc w:val="both"/>
        <w:rPr>
          <w:color w:val="6600CC"/>
          <w:sz w:val="22"/>
          <w:szCs w:val="22"/>
        </w:rPr>
      </w:pPr>
      <w:r w:rsidRPr="007B1D2D">
        <w:rPr>
          <w:color w:val="6600CC"/>
          <w:sz w:val="22"/>
          <w:szCs w:val="22"/>
        </w:rPr>
        <w:t xml:space="preserve">На рассмотрение дела </w:t>
      </w:r>
      <w:r w:rsidR="00F30B3D">
        <w:rPr>
          <w:color w:val="6600CC"/>
          <w:sz w:val="22"/>
          <w:szCs w:val="22"/>
        </w:rPr>
        <w:t>****</w:t>
      </w:r>
      <w:r w:rsidRPr="007B1D2D">
        <w:rPr>
          <w:color w:val="6600CC"/>
          <w:sz w:val="22"/>
          <w:szCs w:val="22"/>
        </w:rPr>
        <w:t xml:space="preserve"> Глушко Е.А. не явился, посредством электронной почты направил ходатайство об отложении рассмотрения дела ввиду</w:t>
      </w:r>
      <w:r w:rsidRPr="007B1D2D">
        <w:rPr>
          <w:color w:val="6600CC"/>
          <w:sz w:val="22"/>
          <w:szCs w:val="22"/>
        </w:rPr>
        <w:t xml:space="preserve"> занятости на работе, указал, что его не </w:t>
      </w:r>
      <w:r w:rsidRPr="007B1D2D" w:rsidR="009F714A">
        <w:rPr>
          <w:color w:val="6600CC"/>
          <w:sz w:val="22"/>
          <w:szCs w:val="22"/>
        </w:rPr>
        <w:t>отпускает с работы руководитель, тогда как ранее пояснял, что не работает.</w:t>
      </w:r>
    </w:p>
    <w:p w:rsidR="009F714A" w:rsidRPr="007B1D2D" w:rsidP="009F714A">
      <w:pPr>
        <w:ind w:firstLine="709"/>
        <w:jc w:val="both"/>
        <w:rPr>
          <w:color w:val="6600CC"/>
          <w:sz w:val="22"/>
          <w:szCs w:val="22"/>
        </w:rPr>
      </w:pPr>
      <w:r w:rsidRPr="007B1D2D">
        <w:rPr>
          <w:color w:val="6600CC"/>
          <w:sz w:val="22"/>
          <w:szCs w:val="22"/>
        </w:rPr>
        <w:t xml:space="preserve">Сотрудники полиции для на рассмотрение дела </w:t>
      </w:r>
      <w:r w:rsidR="00F30B3D">
        <w:rPr>
          <w:color w:val="6600CC"/>
          <w:sz w:val="22"/>
          <w:szCs w:val="22"/>
        </w:rPr>
        <w:t>****</w:t>
      </w:r>
      <w:r w:rsidRPr="007B1D2D">
        <w:rPr>
          <w:color w:val="6600CC"/>
          <w:sz w:val="22"/>
          <w:szCs w:val="22"/>
        </w:rPr>
        <w:t>, вызванные по ходатайству привлекаемого, явились.</w:t>
      </w:r>
    </w:p>
    <w:p w:rsidR="009F714A" w:rsidRPr="007B1D2D" w:rsidP="009F714A">
      <w:pPr>
        <w:ind w:firstLine="709"/>
        <w:jc w:val="both"/>
        <w:rPr>
          <w:color w:val="6600CC"/>
          <w:sz w:val="22"/>
          <w:szCs w:val="22"/>
        </w:rPr>
      </w:pPr>
      <w:r w:rsidRPr="007B1D2D">
        <w:rPr>
          <w:color w:val="6600CC"/>
          <w:sz w:val="22"/>
          <w:szCs w:val="22"/>
        </w:rPr>
        <w:t xml:space="preserve">Рассмотрение дела было отложено </w:t>
      </w:r>
      <w:r w:rsidR="00F30B3D">
        <w:rPr>
          <w:color w:val="6600CC"/>
          <w:sz w:val="22"/>
          <w:szCs w:val="22"/>
        </w:rPr>
        <w:t>***</w:t>
      </w:r>
      <w:r w:rsidRPr="007B1D2D">
        <w:rPr>
          <w:color w:val="6600CC"/>
          <w:sz w:val="22"/>
          <w:szCs w:val="22"/>
        </w:rPr>
        <w:t xml:space="preserve">, о чем </w:t>
      </w:r>
      <w:r w:rsidRPr="007B1D2D">
        <w:rPr>
          <w:color w:val="6600CC"/>
          <w:sz w:val="22"/>
          <w:szCs w:val="22"/>
        </w:rPr>
        <w:t>привлекаемый</w:t>
      </w:r>
      <w:r w:rsidRPr="007B1D2D">
        <w:rPr>
          <w:color w:val="6600CC"/>
          <w:sz w:val="22"/>
          <w:szCs w:val="22"/>
        </w:rPr>
        <w:t xml:space="preserve"> извещен телефонограммой. Следует обратить внимание на то обстоятельство, что  ранее, а именно </w:t>
      </w:r>
      <w:r w:rsidR="00F30B3D">
        <w:rPr>
          <w:color w:val="6600CC"/>
          <w:sz w:val="22"/>
          <w:szCs w:val="22"/>
        </w:rPr>
        <w:t>****</w:t>
      </w:r>
      <w:r w:rsidRPr="007B1D2D">
        <w:rPr>
          <w:color w:val="6600CC"/>
          <w:sz w:val="22"/>
          <w:szCs w:val="22"/>
        </w:rPr>
        <w:t xml:space="preserve">, когда привлекаемый также не явился на рассмотрение дела, Глушко Е.А. был извещен телефонограммой по тому же номеру телефона, что и при извещении его на </w:t>
      </w:r>
      <w:r w:rsidR="00F30B3D">
        <w:rPr>
          <w:color w:val="6600CC"/>
          <w:sz w:val="22"/>
          <w:szCs w:val="22"/>
        </w:rPr>
        <w:t>***</w:t>
      </w:r>
      <w:r w:rsidRPr="007B1D2D">
        <w:rPr>
          <w:color w:val="6600CC"/>
          <w:sz w:val="22"/>
          <w:szCs w:val="22"/>
        </w:rPr>
        <w:t xml:space="preserve"> Этот номер был указан как средство связи самим привлекаемым  в ходатайствах, переданных в суд ранее.</w:t>
      </w:r>
    </w:p>
    <w:p w:rsidR="002B0301" w:rsidRPr="007B1D2D" w:rsidP="009F714A">
      <w:pPr>
        <w:ind w:firstLine="709"/>
        <w:jc w:val="both"/>
        <w:rPr>
          <w:color w:val="6600CC"/>
          <w:sz w:val="22"/>
          <w:szCs w:val="22"/>
        </w:rPr>
      </w:pPr>
      <w:r w:rsidRPr="007B1D2D">
        <w:rPr>
          <w:color w:val="6600CC"/>
          <w:sz w:val="22"/>
          <w:szCs w:val="22"/>
        </w:rPr>
        <w:t xml:space="preserve">На рассмотрение дела </w:t>
      </w:r>
      <w:r w:rsidR="00F30B3D">
        <w:rPr>
          <w:color w:val="6600CC"/>
          <w:sz w:val="22"/>
          <w:szCs w:val="22"/>
        </w:rPr>
        <w:t>***</w:t>
      </w:r>
      <w:r w:rsidRPr="007B1D2D">
        <w:rPr>
          <w:color w:val="6600CC"/>
          <w:sz w:val="22"/>
          <w:szCs w:val="22"/>
        </w:rPr>
        <w:t xml:space="preserve"> сотрудники ГИБДД явились. </w:t>
      </w:r>
    </w:p>
    <w:p w:rsidR="002B0301" w:rsidRPr="007B1D2D" w:rsidP="009F714A">
      <w:pPr>
        <w:ind w:firstLine="709"/>
        <w:jc w:val="both"/>
        <w:rPr>
          <w:color w:val="6600CC"/>
          <w:sz w:val="22"/>
          <w:szCs w:val="22"/>
        </w:rPr>
      </w:pPr>
      <w:r w:rsidRPr="007B1D2D">
        <w:rPr>
          <w:color w:val="6600CC"/>
          <w:sz w:val="22"/>
          <w:szCs w:val="22"/>
        </w:rPr>
        <w:t xml:space="preserve">При этом </w:t>
      </w:r>
      <w:r w:rsidRPr="007B1D2D">
        <w:rPr>
          <w:color w:val="6600CC"/>
          <w:sz w:val="22"/>
          <w:szCs w:val="22"/>
        </w:rPr>
        <w:t>привлекаемый</w:t>
      </w:r>
      <w:r w:rsidRPr="007B1D2D">
        <w:rPr>
          <w:color w:val="6600CC"/>
          <w:sz w:val="22"/>
          <w:szCs w:val="22"/>
        </w:rPr>
        <w:t xml:space="preserve"> не сообщил о причинах неявки, с ходатайствами и заявлениями не обращался. </w:t>
      </w:r>
    </w:p>
    <w:p w:rsidR="00B50418" w:rsidRPr="007B1D2D" w:rsidP="00DF32AE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7B1D2D">
        <w:rPr>
          <w:sz w:val="22"/>
          <w:szCs w:val="22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7B1D2D" w:rsidP="00DF32AE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7B1D2D">
        <w:rPr>
          <w:bCs/>
          <w:sz w:val="22"/>
          <w:szCs w:val="22"/>
        </w:rPr>
        <w:t>В соответствии с ч. 1 ст. 2.1 КоАП РФ а</w:t>
      </w:r>
      <w:r w:rsidRPr="007B1D2D">
        <w:rPr>
          <w:sz w:val="22"/>
          <w:szCs w:val="22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6F89" w:rsidRPr="007B1D2D" w:rsidP="00A76F89">
      <w:pPr>
        <w:ind w:firstLine="709"/>
        <w:jc w:val="both"/>
        <w:rPr>
          <w:color w:val="00B050"/>
          <w:sz w:val="22"/>
          <w:szCs w:val="22"/>
        </w:rPr>
      </w:pPr>
      <w:r w:rsidRPr="007B1D2D">
        <w:rPr>
          <w:color w:val="00B050"/>
          <w:sz w:val="22"/>
          <w:szCs w:val="22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7B1D2D">
        <w:rPr>
          <w:color w:val="00B050"/>
          <w:sz w:val="22"/>
          <w:szCs w:val="22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A76F89" w:rsidRPr="007B1D2D" w:rsidP="00A76F89">
      <w:pPr>
        <w:ind w:firstLine="709"/>
        <w:jc w:val="both"/>
        <w:rPr>
          <w:color w:val="00B050"/>
          <w:sz w:val="22"/>
          <w:szCs w:val="22"/>
        </w:rPr>
      </w:pPr>
      <w:r w:rsidRPr="007B1D2D">
        <w:rPr>
          <w:color w:val="00B050"/>
          <w:sz w:val="22"/>
          <w:szCs w:val="22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7B1D2D">
        <w:rPr>
          <w:color w:val="00B050"/>
          <w:sz w:val="22"/>
          <w:szCs w:val="22"/>
        </w:rPr>
        <w:t xml:space="preserve"> </w:t>
      </w:r>
      <w:r w:rsidRPr="007B1D2D">
        <w:rPr>
          <w:color w:val="00B050"/>
          <w:sz w:val="22"/>
          <w:szCs w:val="22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7B1D2D">
        <w:rPr>
          <w:color w:val="00B050"/>
          <w:sz w:val="22"/>
          <w:szCs w:val="22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A76F89" w:rsidRPr="007B1D2D" w:rsidP="00A76F89">
      <w:pPr>
        <w:ind w:firstLine="709"/>
        <w:jc w:val="both"/>
        <w:rPr>
          <w:color w:val="00B050"/>
          <w:sz w:val="22"/>
          <w:szCs w:val="22"/>
        </w:rPr>
      </w:pPr>
      <w:r w:rsidRPr="007B1D2D">
        <w:rPr>
          <w:color w:val="00B050"/>
          <w:sz w:val="22"/>
          <w:szCs w:val="22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7B1D2D">
        <w:rPr>
          <w:color w:val="00B050"/>
          <w:sz w:val="22"/>
          <w:szCs w:val="22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7B1D2D">
        <w:rPr>
          <w:color w:val="00B050"/>
          <w:sz w:val="22"/>
          <w:szCs w:val="22"/>
        </w:rPr>
        <w:t>освидетельствуемого</w:t>
      </w:r>
      <w:r w:rsidRPr="007B1D2D">
        <w:rPr>
          <w:color w:val="00B050"/>
          <w:sz w:val="22"/>
          <w:szCs w:val="22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7B1D2D">
        <w:rPr>
          <w:color w:val="00B050"/>
          <w:sz w:val="22"/>
          <w:szCs w:val="22"/>
        </w:rPr>
        <w:t xml:space="preserve"> информационном </w:t>
      </w:r>
      <w:r w:rsidRPr="007B1D2D">
        <w:rPr>
          <w:color w:val="00B050"/>
          <w:sz w:val="22"/>
          <w:szCs w:val="22"/>
        </w:rPr>
        <w:t>фонде</w:t>
      </w:r>
      <w:r w:rsidRPr="007B1D2D">
        <w:rPr>
          <w:color w:val="00B050"/>
          <w:sz w:val="22"/>
          <w:szCs w:val="22"/>
        </w:rPr>
        <w:t xml:space="preserve"> по обеспечению единства измерений.</w:t>
      </w:r>
    </w:p>
    <w:p w:rsidR="00A76F89" w:rsidRPr="007B1D2D" w:rsidP="00A76F89">
      <w:pPr>
        <w:ind w:firstLine="709"/>
        <w:jc w:val="both"/>
        <w:rPr>
          <w:color w:val="00B050"/>
          <w:sz w:val="22"/>
          <w:szCs w:val="22"/>
        </w:rPr>
      </w:pPr>
      <w:r w:rsidRPr="007B1D2D">
        <w:rPr>
          <w:color w:val="00B050"/>
          <w:sz w:val="22"/>
          <w:szCs w:val="22"/>
        </w:rPr>
        <w:t>При этом</w:t>
      </w:r>
      <w:r w:rsidRPr="007B1D2D">
        <w:rPr>
          <w:color w:val="00B050"/>
          <w:sz w:val="22"/>
          <w:szCs w:val="22"/>
        </w:rPr>
        <w:t>,</w:t>
      </w:r>
      <w:r w:rsidRPr="007B1D2D">
        <w:rPr>
          <w:color w:val="00B050"/>
          <w:sz w:val="22"/>
          <w:szCs w:val="22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A76F89" w:rsidRPr="007B1D2D" w:rsidP="00A76F89">
      <w:pPr>
        <w:ind w:firstLine="709"/>
        <w:jc w:val="both"/>
        <w:rPr>
          <w:color w:val="00B050"/>
          <w:sz w:val="22"/>
          <w:szCs w:val="22"/>
        </w:rPr>
      </w:pPr>
      <w:r w:rsidRPr="007B1D2D">
        <w:rPr>
          <w:color w:val="00B050"/>
          <w:sz w:val="22"/>
          <w:szCs w:val="22"/>
        </w:rPr>
        <w:t>а) при отказе от прохождения освидетельствования на состояние алкогольного опьянения;</w:t>
      </w:r>
    </w:p>
    <w:p w:rsidR="00A76F89" w:rsidRPr="007B1D2D" w:rsidP="00A76F89">
      <w:pPr>
        <w:ind w:firstLine="709"/>
        <w:jc w:val="both"/>
        <w:rPr>
          <w:color w:val="00B050"/>
          <w:sz w:val="22"/>
          <w:szCs w:val="22"/>
        </w:rPr>
      </w:pPr>
      <w:r w:rsidRPr="007B1D2D">
        <w:rPr>
          <w:color w:val="00B050"/>
          <w:sz w:val="22"/>
          <w:szCs w:val="22"/>
        </w:rPr>
        <w:t>б) при несогласии с результатами освидетельствования на состояние алкогольного опьянения;</w:t>
      </w:r>
    </w:p>
    <w:p w:rsidR="00A76F89" w:rsidRPr="007B1D2D" w:rsidP="00A76F89">
      <w:pPr>
        <w:ind w:firstLine="709"/>
        <w:jc w:val="both"/>
        <w:rPr>
          <w:color w:val="00B050"/>
          <w:sz w:val="22"/>
          <w:szCs w:val="22"/>
        </w:rPr>
      </w:pPr>
      <w:r w:rsidRPr="007B1D2D">
        <w:rPr>
          <w:color w:val="00B050"/>
          <w:sz w:val="22"/>
          <w:szCs w:val="22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50418" w:rsidRPr="007B1D2D" w:rsidP="00A76F89">
      <w:pPr>
        <w:ind w:firstLine="709"/>
        <w:jc w:val="both"/>
        <w:rPr>
          <w:rFonts w:eastAsia="Calibri"/>
          <w:sz w:val="22"/>
          <w:szCs w:val="22"/>
          <w:lang w:eastAsia="ru-RU"/>
        </w:rPr>
      </w:pPr>
      <w:r w:rsidRPr="007B1D2D">
        <w:rPr>
          <w:sz w:val="22"/>
          <w:szCs w:val="22"/>
        </w:rPr>
        <w:t xml:space="preserve">Согласно пункту 1 ст. 27.12 КоАП РФ, </w:t>
      </w:r>
      <w:r w:rsidRPr="007B1D2D">
        <w:rPr>
          <w:rFonts w:eastAsia="Calibri"/>
          <w:sz w:val="22"/>
          <w:szCs w:val="22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7B1D2D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частями 2</w:t>
        </w:r>
      </w:hyperlink>
      <w:r w:rsidRPr="007B1D2D">
        <w:rPr>
          <w:rFonts w:eastAsia="Calibri"/>
          <w:sz w:val="22"/>
          <w:szCs w:val="22"/>
          <w:lang w:eastAsia="ru-RU"/>
        </w:rPr>
        <w:t xml:space="preserve"> и </w:t>
      </w:r>
      <w:hyperlink r:id="rId6" w:history="1">
        <w:r w:rsidRPr="007B1D2D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3 статьи 11.8</w:t>
        </w:r>
      </w:hyperlink>
      <w:r w:rsidRPr="007B1D2D">
        <w:rPr>
          <w:rFonts w:eastAsia="Calibri"/>
          <w:sz w:val="22"/>
          <w:szCs w:val="22"/>
          <w:lang w:eastAsia="ru-RU"/>
        </w:rPr>
        <w:t xml:space="preserve">, </w:t>
      </w:r>
      <w:hyperlink r:id="rId7" w:history="1">
        <w:r w:rsidRPr="007B1D2D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частью 1 статьи 11.8.1</w:t>
        </w:r>
      </w:hyperlink>
      <w:r w:rsidRPr="007B1D2D">
        <w:rPr>
          <w:rFonts w:eastAsia="Calibri"/>
          <w:sz w:val="22"/>
          <w:szCs w:val="22"/>
          <w:lang w:eastAsia="ru-RU"/>
        </w:rPr>
        <w:t xml:space="preserve">, </w:t>
      </w:r>
      <w:hyperlink r:id="rId8" w:history="1">
        <w:r w:rsidRPr="007B1D2D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частью 1 статьи 12.3</w:t>
        </w:r>
      </w:hyperlink>
      <w:r w:rsidRPr="007B1D2D">
        <w:rPr>
          <w:rFonts w:eastAsia="Calibri"/>
          <w:sz w:val="22"/>
          <w:szCs w:val="22"/>
          <w:lang w:eastAsia="ru-RU"/>
        </w:rPr>
        <w:t xml:space="preserve">, </w:t>
      </w:r>
      <w:hyperlink r:id="rId9" w:history="1">
        <w:r w:rsidRPr="007B1D2D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частью 2 статьи 12.5</w:t>
        </w:r>
      </w:hyperlink>
      <w:r w:rsidRPr="007B1D2D">
        <w:rPr>
          <w:rFonts w:eastAsia="Calibri"/>
          <w:sz w:val="22"/>
          <w:szCs w:val="22"/>
          <w:lang w:eastAsia="ru-RU"/>
        </w:rPr>
        <w:t xml:space="preserve">, </w:t>
      </w:r>
      <w:hyperlink r:id="rId10" w:history="1">
        <w:r w:rsidRPr="007B1D2D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частями 1</w:t>
        </w:r>
      </w:hyperlink>
      <w:r w:rsidRPr="007B1D2D">
        <w:rPr>
          <w:rFonts w:eastAsia="Calibri"/>
          <w:sz w:val="22"/>
          <w:szCs w:val="22"/>
          <w:lang w:eastAsia="ru-RU"/>
        </w:rPr>
        <w:t xml:space="preserve"> и </w:t>
      </w:r>
      <w:hyperlink r:id="rId11" w:history="1">
        <w:r w:rsidRPr="007B1D2D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2 статьи 12.7</w:t>
        </w:r>
      </w:hyperlink>
      <w:r w:rsidRPr="007B1D2D">
        <w:rPr>
          <w:rFonts w:eastAsia="Calibri"/>
          <w:sz w:val="22"/>
          <w:szCs w:val="22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7B1D2D" w:rsidP="00DF32A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2"/>
          <w:szCs w:val="22"/>
        </w:rPr>
      </w:pPr>
      <w:r w:rsidRPr="007B1D2D">
        <w:rPr>
          <w:color w:val="6600CC"/>
          <w:sz w:val="22"/>
          <w:szCs w:val="22"/>
        </w:rPr>
        <w:t xml:space="preserve">Глушко  Е.А. </w:t>
      </w:r>
      <w:r w:rsidRPr="007B1D2D">
        <w:rPr>
          <w:rFonts w:eastAsia="Calibri"/>
          <w:sz w:val="22"/>
          <w:szCs w:val="22"/>
          <w:lang w:eastAsia="en-US"/>
        </w:rPr>
        <w:t xml:space="preserve">был </w:t>
      </w:r>
      <w:r w:rsidRPr="007B1D2D">
        <w:rPr>
          <w:bCs/>
          <w:sz w:val="22"/>
          <w:szCs w:val="22"/>
        </w:rPr>
        <w:t xml:space="preserve">отстранен от управления транспортным средством ввиду наличия достаточных оснований </w:t>
      </w:r>
      <w:r w:rsidRPr="007B1D2D">
        <w:rPr>
          <w:bCs/>
          <w:sz w:val="22"/>
          <w:szCs w:val="22"/>
        </w:rPr>
        <w:t>полагать</w:t>
      </w:r>
      <w:r w:rsidRPr="007B1D2D">
        <w:rPr>
          <w:bCs/>
          <w:sz w:val="22"/>
          <w:szCs w:val="22"/>
        </w:rPr>
        <w:t xml:space="preserve">, что водитель находится в состоянии алкогольного опьянения, о чем составлен протокол </w:t>
      </w:r>
      <w:r w:rsidR="00F30B3D">
        <w:rPr>
          <w:bCs/>
          <w:color w:val="6600CC"/>
          <w:sz w:val="22"/>
          <w:szCs w:val="22"/>
        </w:rPr>
        <w:t>*****</w:t>
      </w:r>
    </w:p>
    <w:p w:rsidR="000B6B09" w:rsidRPr="007B1D2D" w:rsidP="00DF32A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7B1D2D">
        <w:rPr>
          <w:sz w:val="22"/>
          <w:szCs w:val="22"/>
        </w:rPr>
        <w:t>Водителю было предложено пройти освидетельствование на состояние алкогольного опьянения на месте остановки транспортного средства</w:t>
      </w:r>
      <w:r w:rsidRPr="007B1D2D" w:rsidR="00772947">
        <w:rPr>
          <w:sz w:val="22"/>
          <w:szCs w:val="22"/>
        </w:rPr>
        <w:t xml:space="preserve">, от прохождения  которого он отказался, о чем </w:t>
      </w:r>
      <w:r w:rsidRPr="007B1D2D" w:rsidR="00772947">
        <w:rPr>
          <w:color w:val="7030A0"/>
          <w:sz w:val="22"/>
          <w:szCs w:val="22"/>
        </w:rPr>
        <w:t xml:space="preserve">в Акт </w:t>
      </w:r>
      <w:r w:rsidR="00F30B3D">
        <w:rPr>
          <w:color w:val="7030A0"/>
          <w:sz w:val="22"/>
          <w:szCs w:val="22"/>
        </w:rPr>
        <w:t>*********</w:t>
      </w:r>
      <w:r w:rsidRPr="007B1D2D" w:rsidR="007A053F">
        <w:rPr>
          <w:color w:val="7030A0"/>
          <w:sz w:val="22"/>
          <w:szCs w:val="22"/>
        </w:rPr>
        <w:t xml:space="preserve"> </w:t>
      </w:r>
      <w:r w:rsidRPr="007B1D2D" w:rsidR="00772947">
        <w:rPr>
          <w:sz w:val="22"/>
          <w:szCs w:val="22"/>
        </w:rPr>
        <w:t xml:space="preserve"> внесена соответствующая запись.</w:t>
      </w:r>
      <w:r w:rsidRPr="007B1D2D">
        <w:rPr>
          <w:sz w:val="22"/>
          <w:szCs w:val="22"/>
        </w:rPr>
        <w:t xml:space="preserve"> </w:t>
      </w:r>
      <w:r w:rsidRPr="007B1D2D">
        <w:rPr>
          <w:bCs/>
          <w:sz w:val="22"/>
          <w:szCs w:val="22"/>
        </w:rPr>
        <w:t>Отстранение от управления транспортным средством осуществлено при ведении видеозаписи</w:t>
      </w:r>
      <w:r w:rsidRPr="007B1D2D">
        <w:rPr>
          <w:bCs/>
          <w:sz w:val="22"/>
          <w:szCs w:val="22"/>
        </w:rPr>
        <w:t>.</w:t>
      </w:r>
      <w:r w:rsidRPr="007B1D2D" w:rsidR="00772947">
        <w:rPr>
          <w:bCs/>
          <w:sz w:val="22"/>
          <w:szCs w:val="22"/>
        </w:rPr>
        <w:t xml:space="preserve"> </w:t>
      </w:r>
      <w:r w:rsidRPr="007B1D2D" w:rsidR="00772947">
        <w:rPr>
          <w:bCs/>
          <w:color w:val="7030A0"/>
          <w:sz w:val="22"/>
          <w:szCs w:val="22"/>
        </w:rPr>
        <w:t>(</w:t>
      </w:r>
      <w:r w:rsidR="00F30B3D">
        <w:rPr>
          <w:bCs/>
          <w:color w:val="7030A0"/>
          <w:sz w:val="22"/>
          <w:szCs w:val="22"/>
        </w:rPr>
        <w:t>********</w:t>
      </w:r>
      <w:r w:rsidRPr="007B1D2D" w:rsidR="00083833">
        <w:rPr>
          <w:bCs/>
          <w:color w:val="7030A0"/>
          <w:sz w:val="22"/>
          <w:szCs w:val="22"/>
        </w:rPr>
        <w:t>)</w:t>
      </w:r>
    </w:p>
    <w:p w:rsidR="000B6B09" w:rsidRPr="007B1D2D" w:rsidP="00DF32AE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7B1D2D">
        <w:rPr>
          <w:sz w:val="22"/>
          <w:szCs w:val="22"/>
        </w:rPr>
        <w:t xml:space="preserve">Согласно акту </w:t>
      </w:r>
      <w:r w:rsidR="00F30B3D">
        <w:rPr>
          <w:color w:val="7030A0"/>
          <w:sz w:val="22"/>
          <w:szCs w:val="22"/>
        </w:rPr>
        <w:t>********</w:t>
      </w:r>
      <w:r w:rsidRPr="007B1D2D" w:rsidR="007A053F">
        <w:rPr>
          <w:color w:val="7030A0"/>
          <w:sz w:val="22"/>
          <w:szCs w:val="22"/>
        </w:rPr>
        <w:t xml:space="preserve"> у Глушко Е.А.</w:t>
      </w:r>
      <w:r w:rsidRPr="007B1D2D" w:rsidR="00BE391D">
        <w:rPr>
          <w:color w:val="6600CC"/>
          <w:sz w:val="22"/>
          <w:szCs w:val="22"/>
        </w:rPr>
        <w:t xml:space="preserve"> </w:t>
      </w:r>
      <w:r w:rsidRPr="007B1D2D">
        <w:rPr>
          <w:rFonts w:eastAsia="Calibri"/>
          <w:sz w:val="22"/>
          <w:szCs w:val="22"/>
          <w:lang w:eastAsia="en-US"/>
        </w:rPr>
        <w:t>установлен</w:t>
      </w:r>
      <w:r w:rsidRPr="007B1D2D" w:rsidR="00326BE6">
        <w:rPr>
          <w:rFonts w:eastAsia="Calibri"/>
          <w:sz w:val="22"/>
          <w:szCs w:val="22"/>
          <w:lang w:eastAsia="en-US"/>
        </w:rPr>
        <w:t>ы</w:t>
      </w:r>
      <w:r w:rsidRPr="007B1D2D">
        <w:rPr>
          <w:rFonts w:eastAsia="Calibri"/>
          <w:sz w:val="22"/>
          <w:szCs w:val="22"/>
          <w:lang w:eastAsia="en-US"/>
        </w:rPr>
        <w:t xml:space="preserve"> признак</w:t>
      </w:r>
      <w:r w:rsidRPr="007B1D2D" w:rsidR="000D1FA0">
        <w:rPr>
          <w:rFonts w:eastAsia="Calibri"/>
          <w:sz w:val="22"/>
          <w:szCs w:val="22"/>
          <w:lang w:eastAsia="en-US"/>
        </w:rPr>
        <w:t>и</w:t>
      </w:r>
      <w:r w:rsidRPr="007B1D2D">
        <w:rPr>
          <w:rFonts w:eastAsia="Calibri"/>
          <w:sz w:val="22"/>
          <w:szCs w:val="22"/>
          <w:lang w:eastAsia="en-US"/>
        </w:rPr>
        <w:t xml:space="preserve"> алкогольного опьянения, а именно: </w:t>
      </w:r>
      <w:r w:rsidRPr="007B1D2D" w:rsidR="008F22D7">
        <w:rPr>
          <w:rFonts w:eastAsia="Calibri"/>
          <w:color w:val="7030A0"/>
          <w:sz w:val="22"/>
          <w:szCs w:val="22"/>
          <w:lang w:eastAsia="en-US"/>
        </w:rPr>
        <w:t>запах алкоголя изо рта,  неустойчивость позы</w:t>
      </w:r>
      <w:r w:rsidRPr="007B1D2D" w:rsidR="008F22D7">
        <w:rPr>
          <w:rFonts w:eastAsia="Calibri"/>
          <w:sz w:val="22"/>
          <w:szCs w:val="22"/>
          <w:lang w:eastAsia="en-US"/>
        </w:rPr>
        <w:t xml:space="preserve">, </w:t>
      </w:r>
      <w:r w:rsidRPr="007B1D2D" w:rsidR="004E4DD4">
        <w:rPr>
          <w:rFonts w:eastAsia="Calibri"/>
          <w:color w:val="6600CC"/>
          <w:sz w:val="22"/>
          <w:szCs w:val="22"/>
          <w:lang w:eastAsia="en-US"/>
        </w:rPr>
        <w:t>нарушение речи</w:t>
      </w:r>
      <w:r w:rsidRPr="007B1D2D" w:rsidR="00BE391D">
        <w:rPr>
          <w:rFonts w:eastAsia="Calibri"/>
          <w:color w:val="6600CC"/>
          <w:sz w:val="22"/>
          <w:szCs w:val="22"/>
          <w:lang w:eastAsia="en-US"/>
        </w:rPr>
        <w:t>.</w:t>
      </w:r>
    </w:p>
    <w:p w:rsidR="008F2E68" w:rsidRPr="007B1D2D" w:rsidP="00DF32AE">
      <w:pPr>
        <w:pStyle w:val="ConsPlusNormal"/>
        <w:ind w:firstLine="709"/>
        <w:jc w:val="both"/>
        <w:rPr>
          <w:sz w:val="22"/>
          <w:szCs w:val="22"/>
        </w:rPr>
      </w:pPr>
      <w:r w:rsidRPr="007B1D2D">
        <w:rPr>
          <w:sz w:val="22"/>
          <w:szCs w:val="22"/>
        </w:rPr>
        <w:t xml:space="preserve">В связи </w:t>
      </w:r>
      <w:r w:rsidRPr="007B1D2D">
        <w:rPr>
          <w:color w:val="6600CC"/>
          <w:sz w:val="22"/>
          <w:szCs w:val="22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7B1D2D">
        <w:rPr>
          <w:bCs/>
          <w:sz w:val="22"/>
          <w:szCs w:val="22"/>
        </w:rPr>
        <w:t>,</w:t>
      </w:r>
      <w:r w:rsidRPr="007B1D2D">
        <w:rPr>
          <w:bCs/>
          <w:sz w:val="22"/>
          <w:szCs w:val="22"/>
        </w:rPr>
        <w:t xml:space="preserve"> </w:t>
      </w:r>
      <w:r w:rsidRPr="007B1D2D">
        <w:rPr>
          <w:sz w:val="22"/>
          <w:szCs w:val="22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7B1D2D">
        <w:rPr>
          <w:bCs/>
          <w:sz w:val="22"/>
          <w:szCs w:val="22"/>
        </w:rPr>
        <w:t xml:space="preserve"> правонарушителю было предложено</w:t>
      </w:r>
      <w:r w:rsidRPr="007B1D2D">
        <w:rPr>
          <w:sz w:val="22"/>
          <w:szCs w:val="22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F30B3D">
        <w:rPr>
          <w:color w:val="6600CC"/>
          <w:sz w:val="22"/>
          <w:szCs w:val="22"/>
        </w:rPr>
        <w:t>****</w:t>
      </w:r>
      <w:r w:rsidRPr="007B1D2D" w:rsidR="00862ABB">
        <w:rPr>
          <w:sz w:val="22"/>
          <w:szCs w:val="22"/>
        </w:rPr>
        <w:t>, в котором, в</w:t>
      </w:r>
      <w:r w:rsidRPr="007B1D2D" w:rsidR="00862ABB">
        <w:rPr>
          <w:sz w:val="22"/>
          <w:szCs w:val="22"/>
        </w:rPr>
        <w:t xml:space="preserve"> свою очередь, </w:t>
      </w:r>
      <w:r w:rsidRPr="007B1D2D">
        <w:rPr>
          <w:sz w:val="22"/>
          <w:szCs w:val="22"/>
        </w:rPr>
        <w:t xml:space="preserve"> в графе «пройти медицинское освидетельствование» внесена запись «</w:t>
      </w:r>
      <w:r w:rsidRPr="007B1D2D" w:rsidR="008D3742">
        <w:rPr>
          <w:color w:val="6600CC"/>
          <w:sz w:val="22"/>
          <w:szCs w:val="22"/>
        </w:rPr>
        <w:t>отказался</w:t>
      </w:r>
      <w:r w:rsidRPr="007B1D2D" w:rsidR="00747604">
        <w:rPr>
          <w:sz w:val="22"/>
          <w:szCs w:val="22"/>
        </w:rPr>
        <w:t>»</w:t>
      </w:r>
      <w:r w:rsidRPr="007B1D2D" w:rsidR="00182610">
        <w:rPr>
          <w:sz w:val="22"/>
          <w:szCs w:val="22"/>
        </w:rPr>
        <w:t>.</w:t>
      </w:r>
    </w:p>
    <w:p w:rsidR="008F2E68" w:rsidRPr="007B1D2D" w:rsidP="00DF32AE">
      <w:pPr>
        <w:autoSpaceDE w:val="0"/>
        <w:autoSpaceDN w:val="0"/>
        <w:adjustRightInd w:val="0"/>
        <w:ind w:firstLine="709"/>
        <w:jc w:val="both"/>
        <w:rPr>
          <w:bCs/>
          <w:color w:val="6600CC"/>
          <w:sz w:val="22"/>
          <w:szCs w:val="22"/>
        </w:rPr>
      </w:pPr>
      <w:r w:rsidRPr="007B1D2D">
        <w:rPr>
          <w:bCs/>
          <w:color w:val="6600CC"/>
          <w:sz w:val="22"/>
          <w:szCs w:val="22"/>
        </w:rPr>
        <w:t>Направление на медицинское освидетельствование</w:t>
      </w:r>
      <w:r w:rsidRPr="007B1D2D" w:rsidR="005A3A13">
        <w:rPr>
          <w:bCs/>
          <w:color w:val="6600CC"/>
          <w:sz w:val="22"/>
          <w:szCs w:val="22"/>
        </w:rPr>
        <w:t xml:space="preserve"> и отказ от его прохождения </w:t>
      </w:r>
      <w:r w:rsidRPr="007B1D2D">
        <w:rPr>
          <w:bCs/>
          <w:color w:val="6600CC"/>
          <w:sz w:val="22"/>
          <w:szCs w:val="22"/>
        </w:rPr>
        <w:t xml:space="preserve"> зафиксированы путем видеозаписи</w:t>
      </w:r>
      <w:r w:rsidRPr="007B1D2D" w:rsidR="00C81CD0">
        <w:rPr>
          <w:bCs/>
          <w:color w:val="6600CC"/>
          <w:sz w:val="22"/>
          <w:szCs w:val="22"/>
        </w:rPr>
        <w:t xml:space="preserve"> (</w:t>
      </w:r>
      <w:r w:rsidR="00F30B3D">
        <w:rPr>
          <w:bCs/>
          <w:color w:val="6600CC"/>
          <w:sz w:val="22"/>
          <w:szCs w:val="22"/>
        </w:rPr>
        <w:t>******</w:t>
      </w:r>
      <w:r w:rsidRPr="007B1D2D" w:rsidR="00083833">
        <w:rPr>
          <w:bCs/>
          <w:color w:val="6600CC"/>
          <w:sz w:val="22"/>
          <w:szCs w:val="22"/>
        </w:rPr>
        <w:t>)</w:t>
      </w:r>
    </w:p>
    <w:p w:rsidR="008F2E68" w:rsidRPr="007B1D2D" w:rsidP="00DF32AE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ru-RU"/>
        </w:rPr>
      </w:pPr>
      <w:r w:rsidRPr="007B1D2D">
        <w:rPr>
          <w:rFonts w:eastAsia="Calibri"/>
          <w:sz w:val="22"/>
          <w:szCs w:val="22"/>
          <w:lang w:eastAsia="ru-RU"/>
        </w:rPr>
        <w:t xml:space="preserve">Нарушений правил освидетельствования </w:t>
      </w:r>
      <w:r w:rsidRPr="007B1D2D" w:rsidR="007A053F">
        <w:rPr>
          <w:rFonts w:eastAsia="Calibri"/>
          <w:color w:val="6600CC"/>
          <w:sz w:val="22"/>
          <w:szCs w:val="22"/>
          <w:lang w:eastAsia="ru-RU"/>
        </w:rPr>
        <w:t>Глушко Е.А.</w:t>
      </w:r>
      <w:r w:rsidRPr="007B1D2D" w:rsidR="008F22D7">
        <w:rPr>
          <w:rFonts w:eastAsia="Calibri"/>
          <w:color w:val="6600CC"/>
          <w:sz w:val="22"/>
          <w:szCs w:val="22"/>
          <w:lang w:eastAsia="ru-RU"/>
        </w:rPr>
        <w:t>.</w:t>
      </w:r>
      <w:r w:rsidRPr="007B1D2D" w:rsidR="00BE391D">
        <w:rPr>
          <w:rFonts w:eastAsia="Calibri"/>
          <w:color w:val="6600CC"/>
          <w:sz w:val="22"/>
          <w:szCs w:val="22"/>
          <w:lang w:eastAsia="ru-RU"/>
        </w:rPr>
        <w:t xml:space="preserve"> </w:t>
      </w:r>
      <w:r w:rsidRPr="007B1D2D">
        <w:rPr>
          <w:rFonts w:eastAsia="Calibri"/>
          <w:sz w:val="22"/>
          <w:szCs w:val="22"/>
          <w:lang w:eastAsia="ru-RU"/>
        </w:rPr>
        <w:t>допущено не было.</w:t>
      </w:r>
    </w:p>
    <w:p w:rsidR="0003268B" w:rsidRPr="007B1D2D" w:rsidP="00DF32A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D2D">
        <w:rPr>
          <w:sz w:val="22"/>
          <w:szCs w:val="22"/>
        </w:rPr>
        <w:t xml:space="preserve">Доказательств, подтверждающих невозможность </w:t>
      </w:r>
      <w:r w:rsidRPr="007B1D2D">
        <w:rPr>
          <w:rFonts w:eastAsia="Calibri"/>
          <w:sz w:val="22"/>
          <w:szCs w:val="22"/>
          <w:lang w:eastAsia="ru-RU"/>
        </w:rPr>
        <w:t>прохождения медицинского освидетельствования на состояние опьянения</w:t>
      </w:r>
      <w:r w:rsidRPr="007B1D2D">
        <w:rPr>
          <w:sz w:val="22"/>
          <w:szCs w:val="22"/>
        </w:rPr>
        <w:t xml:space="preserve"> в силу состояния здоровья либо иных объективных причин, </w:t>
      </w:r>
      <w:r w:rsidRPr="007B1D2D" w:rsidR="007A053F">
        <w:rPr>
          <w:rFonts w:eastAsia="Calibri"/>
          <w:color w:val="6600CC"/>
          <w:sz w:val="22"/>
          <w:szCs w:val="22"/>
          <w:lang w:eastAsia="ru-RU"/>
        </w:rPr>
        <w:t>Глушко Е.А.</w:t>
      </w:r>
      <w:r w:rsidRPr="007B1D2D" w:rsidR="008F22D7">
        <w:rPr>
          <w:rFonts w:eastAsia="Calibri"/>
          <w:color w:val="6600CC"/>
          <w:sz w:val="22"/>
          <w:szCs w:val="22"/>
          <w:lang w:eastAsia="ru-RU"/>
        </w:rPr>
        <w:t xml:space="preserve"> </w:t>
      </w:r>
      <w:r w:rsidRPr="007B1D2D">
        <w:rPr>
          <w:sz w:val="22"/>
          <w:szCs w:val="22"/>
        </w:rPr>
        <w:t>не представлено.</w:t>
      </w:r>
    </w:p>
    <w:p w:rsidR="0085695C" w:rsidRPr="007B1D2D" w:rsidP="00DF32AE">
      <w:pPr>
        <w:autoSpaceDE w:val="0"/>
        <w:autoSpaceDN w:val="0"/>
        <w:adjustRightInd w:val="0"/>
        <w:ind w:firstLine="709"/>
        <w:jc w:val="both"/>
        <w:rPr>
          <w:bCs/>
          <w:color w:val="7030A0"/>
          <w:sz w:val="22"/>
          <w:szCs w:val="22"/>
        </w:rPr>
      </w:pPr>
      <w:r w:rsidRPr="007B1D2D">
        <w:rPr>
          <w:sz w:val="22"/>
          <w:szCs w:val="22"/>
        </w:rPr>
        <w:t xml:space="preserve">Отказ </w:t>
      </w:r>
      <w:r w:rsidRPr="007B1D2D" w:rsidR="007A053F">
        <w:rPr>
          <w:rFonts w:eastAsia="Calibri"/>
          <w:color w:val="6600CC"/>
          <w:sz w:val="22"/>
          <w:szCs w:val="22"/>
          <w:lang w:eastAsia="ru-RU"/>
        </w:rPr>
        <w:t>Глушко Е.А.</w:t>
      </w:r>
      <w:r w:rsidRPr="007B1D2D" w:rsidR="008F22D7">
        <w:rPr>
          <w:rFonts w:eastAsia="Calibri"/>
          <w:color w:val="6600CC"/>
          <w:sz w:val="22"/>
          <w:szCs w:val="22"/>
          <w:lang w:eastAsia="ru-RU"/>
        </w:rPr>
        <w:t xml:space="preserve"> </w:t>
      </w:r>
      <w:r w:rsidRPr="007B1D2D">
        <w:rPr>
          <w:sz w:val="22"/>
          <w:szCs w:val="22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</w:t>
      </w:r>
      <w:r w:rsidRPr="007B1D2D">
        <w:rPr>
          <w:sz w:val="22"/>
          <w:szCs w:val="22"/>
        </w:rPr>
        <w:t>.</w:t>
      </w:r>
      <w:r w:rsidRPr="007B1D2D" w:rsidR="00772947">
        <w:rPr>
          <w:sz w:val="22"/>
          <w:szCs w:val="22"/>
        </w:rPr>
        <w:t xml:space="preserve"> </w:t>
      </w:r>
      <w:r w:rsidRPr="007B1D2D" w:rsidR="00C81CD0">
        <w:rPr>
          <w:color w:val="7030A0"/>
          <w:sz w:val="22"/>
          <w:szCs w:val="22"/>
        </w:rPr>
        <w:t>(</w:t>
      </w:r>
      <w:r w:rsidR="00F30B3D">
        <w:rPr>
          <w:color w:val="7030A0"/>
          <w:sz w:val="22"/>
          <w:szCs w:val="22"/>
        </w:rPr>
        <w:t>***</w:t>
      </w:r>
      <w:r w:rsidRPr="007B1D2D" w:rsidR="00C81CD0">
        <w:rPr>
          <w:color w:val="7030A0"/>
          <w:sz w:val="22"/>
          <w:szCs w:val="22"/>
        </w:rPr>
        <w:t>).</w:t>
      </w:r>
    </w:p>
    <w:p w:rsidR="009907D5" w:rsidRPr="007B1D2D" w:rsidP="00DF32AE">
      <w:pPr>
        <w:pStyle w:val="ConsPlusNormal"/>
        <w:ind w:firstLine="709"/>
        <w:jc w:val="both"/>
        <w:rPr>
          <w:sz w:val="22"/>
          <w:szCs w:val="22"/>
        </w:rPr>
      </w:pPr>
      <w:r w:rsidRPr="007B1D2D">
        <w:rPr>
          <w:sz w:val="22"/>
          <w:szCs w:val="22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7B1D2D" w:rsidP="00DF32AE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7B1D2D">
        <w:rPr>
          <w:rFonts w:eastAsia="Calibri"/>
          <w:sz w:val="22"/>
          <w:szCs w:val="22"/>
        </w:rPr>
        <w:t xml:space="preserve">Таким образом, именно </w:t>
      </w:r>
      <w:r w:rsidRPr="007B1D2D" w:rsidR="000A769C">
        <w:rPr>
          <w:color w:val="6600CC"/>
          <w:sz w:val="22"/>
          <w:szCs w:val="22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7B1D2D">
        <w:rPr>
          <w:rFonts w:eastAsia="Calibri"/>
          <w:sz w:val="22"/>
          <w:szCs w:val="22"/>
          <w:lang w:eastAsia="ru-RU"/>
        </w:rPr>
        <w:t xml:space="preserve"> послужил основанием для направления </w:t>
      </w:r>
      <w:r w:rsidRPr="007B1D2D" w:rsidR="007A053F">
        <w:rPr>
          <w:rFonts w:eastAsia="Calibri"/>
          <w:color w:val="6600CC"/>
          <w:sz w:val="22"/>
          <w:szCs w:val="22"/>
        </w:rPr>
        <w:t>Глушко Е.А.</w:t>
      </w:r>
      <w:r w:rsidRPr="007B1D2D" w:rsidR="004E4DD4">
        <w:rPr>
          <w:rFonts w:eastAsia="Calibri"/>
          <w:color w:val="6600CC"/>
          <w:sz w:val="22"/>
          <w:szCs w:val="22"/>
        </w:rPr>
        <w:t xml:space="preserve"> </w:t>
      </w:r>
      <w:r w:rsidRPr="007B1D2D">
        <w:rPr>
          <w:rFonts w:eastAsia="Calibri"/>
          <w:color w:val="6600CC"/>
          <w:sz w:val="22"/>
          <w:szCs w:val="22"/>
        </w:rPr>
        <w:t xml:space="preserve">в </w:t>
      </w:r>
      <w:r w:rsidR="00F30B3D">
        <w:rPr>
          <w:rFonts w:eastAsia="Calibri"/>
          <w:color w:val="6600CC"/>
          <w:sz w:val="22"/>
          <w:szCs w:val="22"/>
        </w:rPr>
        <w:t>***</w:t>
      </w:r>
      <w:r w:rsidRPr="007B1D2D">
        <w:rPr>
          <w:rFonts w:eastAsia="Calibri"/>
          <w:color w:val="6600CC"/>
          <w:sz w:val="22"/>
          <w:szCs w:val="22"/>
        </w:rPr>
        <w:t xml:space="preserve">» </w:t>
      </w:r>
      <w:r w:rsidRPr="007B1D2D">
        <w:rPr>
          <w:rFonts w:eastAsia="Calibri"/>
          <w:sz w:val="22"/>
          <w:szCs w:val="22"/>
        </w:rPr>
        <w:t xml:space="preserve">для </w:t>
      </w:r>
      <w:r w:rsidRPr="007B1D2D">
        <w:rPr>
          <w:sz w:val="22"/>
          <w:szCs w:val="22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7B1D2D">
        <w:rPr>
          <w:rFonts w:eastAsia="Calibri"/>
          <w:sz w:val="22"/>
          <w:szCs w:val="22"/>
        </w:rPr>
        <w:t xml:space="preserve">что в свою очередь, образует </w:t>
      </w:r>
      <w:r w:rsidRPr="007B1D2D">
        <w:rPr>
          <w:sz w:val="22"/>
          <w:szCs w:val="22"/>
        </w:rPr>
        <w:t xml:space="preserve">состав административного правонарушения </w:t>
      </w:r>
      <w:r w:rsidRPr="007B1D2D">
        <w:rPr>
          <w:rFonts w:eastAsia="Calibri"/>
          <w:sz w:val="22"/>
          <w:szCs w:val="22"/>
          <w:lang w:eastAsia="en-US"/>
        </w:rPr>
        <w:t>по ч. 1 ст. 12.26 КоАП РФ.</w:t>
      </w:r>
    </w:p>
    <w:p w:rsidR="0003268B" w:rsidRPr="007B1D2D" w:rsidP="00DF32A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D2D">
        <w:rPr>
          <w:bCs/>
          <w:sz w:val="22"/>
          <w:szCs w:val="22"/>
        </w:rPr>
        <w:t>В силу ч. 1, 2 ст. 26.2 КоАП РФ д</w:t>
      </w:r>
      <w:r w:rsidRPr="007B1D2D">
        <w:rPr>
          <w:sz w:val="22"/>
          <w:szCs w:val="22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B1D2D">
        <w:rPr>
          <w:sz w:val="22"/>
          <w:szCs w:val="22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A053F" w:rsidRPr="007B1D2D" w:rsidP="00DF32A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D2D">
        <w:rPr>
          <w:sz w:val="22"/>
          <w:szCs w:val="22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7A053F" w:rsidRPr="007B1D2D" w:rsidP="00DF32AE">
      <w:pPr>
        <w:autoSpaceDE w:val="0"/>
        <w:autoSpaceDN w:val="0"/>
        <w:adjustRightInd w:val="0"/>
        <w:ind w:firstLine="709"/>
        <w:jc w:val="both"/>
        <w:rPr>
          <w:color w:val="7030A0"/>
          <w:sz w:val="22"/>
          <w:szCs w:val="22"/>
          <w:shd w:val="clear" w:color="auto" w:fill="FFFFFF"/>
        </w:rPr>
      </w:pPr>
      <w:r w:rsidRPr="007B1D2D">
        <w:rPr>
          <w:sz w:val="22"/>
          <w:szCs w:val="22"/>
        </w:rPr>
        <w:t xml:space="preserve">сведениями протокола об административном правонарушении </w:t>
      </w:r>
      <w:r w:rsidR="00F30B3D">
        <w:rPr>
          <w:color w:val="6600CC"/>
          <w:sz w:val="22"/>
          <w:szCs w:val="22"/>
        </w:rPr>
        <w:t>**********</w:t>
      </w:r>
      <w:r w:rsidRPr="007B1D2D">
        <w:rPr>
          <w:color w:val="6600CC"/>
          <w:sz w:val="22"/>
          <w:szCs w:val="22"/>
        </w:rPr>
        <w:t>)</w:t>
      </w:r>
      <w:r w:rsidRPr="007B1D2D">
        <w:rPr>
          <w:sz w:val="22"/>
          <w:szCs w:val="22"/>
        </w:rPr>
        <w:t xml:space="preserve">, </w:t>
      </w:r>
      <w:r w:rsidRPr="007B1D2D" w:rsidR="00833D92">
        <w:rPr>
          <w:sz w:val="22"/>
          <w:szCs w:val="22"/>
        </w:rPr>
        <w:t xml:space="preserve">который </w:t>
      </w:r>
      <w:r w:rsidRPr="007B1D2D" w:rsidR="00833D92">
        <w:rPr>
          <w:color w:val="000000" w:themeColor="text1"/>
          <w:sz w:val="22"/>
          <w:szCs w:val="22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7B1D2D" w:rsidR="00833D92">
          <w:rPr>
            <w:rStyle w:val="Hyperlink"/>
            <w:color w:val="000000" w:themeColor="text1"/>
            <w:sz w:val="22"/>
            <w:szCs w:val="22"/>
            <w:u w:val="none"/>
            <w:bdr w:val="none" w:sz="0" w:space="0" w:color="auto" w:frame="1"/>
          </w:rPr>
          <w:t>28.2</w:t>
        </w:r>
      </w:hyperlink>
      <w:r w:rsidRPr="007B1D2D" w:rsidR="00833D92">
        <w:rPr>
          <w:color w:val="000000" w:themeColor="text1"/>
          <w:sz w:val="22"/>
          <w:szCs w:val="22"/>
          <w:shd w:val="clear" w:color="auto" w:fill="FFFFFF"/>
        </w:rPr>
        <w:t xml:space="preserve">.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7B1D2D" w:rsidR="00833D92">
          <w:rPr>
            <w:rStyle w:val="Hyperlink"/>
            <w:color w:val="000000" w:themeColor="text1"/>
            <w:sz w:val="22"/>
            <w:szCs w:val="22"/>
            <w:u w:val="none"/>
            <w:bdr w:val="none" w:sz="0" w:space="0" w:color="auto" w:frame="1"/>
          </w:rPr>
          <w:t>51 Конституции</w:t>
        </w:r>
      </w:hyperlink>
      <w:r w:rsidRPr="007B1D2D" w:rsidR="00833D92">
        <w:rPr>
          <w:color w:val="000000" w:themeColor="text1"/>
          <w:sz w:val="22"/>
          <w:szCs w:val="22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7B1D2D" w:rsidR="00833D92">
          <w:rPr>
            <w:rStyle w:val="Hyperlink"/>
            <w:color w:val="000000" w:themeColor="text1"/>
            <w:sz w:val="22"/>
            <w:szCs w:val="22"/>
            <w:u w:val="none"/>
            <w:bdr w:val="none" w:sz="0" w:space="0" w:color="auto" w:frame="1"/>
          </w:rPr>
          <w:t>25.1 КоАП</w:t>
        </w:r>
      </w:hyperlink>
      <w:r w:rsidRPr="007B1D2D" w:rsidR="00833D92">
        <w:rPr>
          <w:color w:val="000000" w:themeColor="text1"/>
          <w:sz w:val="22"/>
          <w:szCs w:val="22"/>
          <w:shd w:val="clear" w:color="auto" w:fill="FFFFFF"/>
        </w:rPr>
        <w:t xml:space="preserve"> РФ привлекаемому</w:t>
      </w:r>
      <w:r w:rsidRPr="007B1D2D" w:rsidR="00833D92">
        <w:rPr>
          <w:sz w:val="22"/>
          <w:szCs w:val="22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7B1D2D">
        <w:rPr>
          <w:color w:val="7030A0"/>
          <w:sz w:val="22"/>
          <w:szCs w:val="22"/>
          <w:shd w:val="clear" w:color="auto" w:fill="FFFFFF"/>
        </w:rPr>
        <w:t>однако водитель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 отказался от подписи данного протокола. В протоколе установлены </w:t>
      </w:r>
      <w:r w:rsidRPr="007B1D2D">
        <w:rPr>
          <w:color w:val="7030A0"/>
          <w:sz w:val="22"/>
          <w:szCs w:val="22"/>
          <w:shd w:val="clear" w:color="auto" w:fill="FFFFFF"/>
        </w:rPr>
        <w:t>время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и место событий описано само событие, содержаться сведения о лице, привлекаемом к ответственности,</w:t>
      </w:r>
    </w:p>
    <w:p w:rsidR="007A053F" w:rsidRPr="007B1D2D" w:rsidP="00DF32AE">
      <w:pPr>
        <w:autoSpaceDE w:val="0"/>
        <w:autoSpaceDN w:val="0"/>
        <w:adjustRightInd w:val="0"/>
        <w:ind w:firstLine="709"/>
        <w:jc w:val="both"/>
        <w:rPr>
          <w:bCs/>
          <w:color w:val="6600CC"/>
          <w:sz w:val="22"/>
          <w:szCs w:val="22"/>
        </w:rPr>
      </w:pPr>
      <w:r w:rsidRPr="007B1D2D">
        <w:rPr>
          <w:sz w:val="22"/>
          <w:szCs w:val="22"/>
        </w:rPr>
        <w:t xml:space="preserve">протоколом об отстранении от управления транспортным </w:t>
      </w:r>
      <w:r w:rsidRPr="007B1D2D">
        <w:rPr>
          <w:sz w:val="22"/>
          <w:szCs w:val="22"/>
        </w:rPr>
        <w:t>средством</w:t>
      </w:r>
      <w:r w:rsidRPr="007B1D2D">
        <w:rPr>
          <w:sz w:val="22"/>
          <w:szCs w:val="22"/>
        </w:rPr>
        <w:t xml:space="preserve"> </w:t>
      </w:r>
      <w:r w:rsidR="00F30B3D">
        <w:rPr>
          <w:bCs/>
          <w:color w:val="6600CC"/>
          <w:sz w:val="22"/>
          <w:szCs w:val="22"/>
        </w:rPr>
        <w:t>*****</w:t>
      </w:r>
      <w:r w:rsidRPr="007B1D2D">
        <w:rPr>
          <w:bCs/>
          <w:color w:val="6600CC"/>
          <w:sz w:val="22"/>
          <w:szCs w:val="22"/>
        </w:rPr>
        <w:t xml:space="preserve"> в котором содержатся признаки, повлекшие возникновение сомнений в трезвости водителя, и как следствие, его отстранение от управления транспортным средством, </w:t>
      </w:r>
    </w:p>
    <w:p w:rsidR="007A053F" w:rsidRPr="007B1D2D" w:rsidP="00DF32AE">
      <w:pPr>
        <w:autoSpaceDE w:val="0"/>
        <w:autoSpaceDN w:val="0"/>
        <w:adjustRightInd w:val="0"/>
        <w:ind w:firstLine="709"/>
        <w:jc w:val="both"/>
        <w:rPr>
          <w:bCs/>
          <w:color w:val="6600CC"/>
          <w:sz w:val="22"/>
          <w:szCs w:val="22"/>
        </w:rPr>
      </w:pPr>
      <w:r w:rsidRPr="007B1D2D">
        <w:rPr>
          <w:bCs/>
          <w:color w:val="6600CC"/>
          <w:sz w:val="22"/>
          <w:szCs w:val="22"/>
        </w:rPr>
        <w:t xml:space="preserve">Актом освидетельствования на состояние алкогольного опьянения </w:t>
      </w:r>
      <w:r w:rsidR="00F30B3D">
        <w:rPr>
          <w:bCs/>
          <w:color w:val="6600CC"/>
          <w:sz w:val="22"/>
          <w:szCs w:val="22"/>
        </w:rPr>
        <w:t>***</w:t>
      </w:r>
      <w:r w:rsidRPr="007B1D2D">
        <w:rPr>
          <w:bCs/>
          <w:color w:val="6600CC"/>
          <w:sz w:val="22"/>
          <w:szCs w:val="22"/>
        </w:rPr>
        <w:t>, в котором также отражены признаки опьянения, установлен факт отказа от прохождения свидетельствования на состояние алкогольного  опьянения на  месте,</w:t>
      </w:r>
    </w:p>
    <w:p w:rsidR="007A053F" w:rsidRPr="007B1D2D" w:rsidP="00DF32AE">
      <w:pPr>
        <w:autoSpaceDE w:val="0"/>
        <w:autoSpaceDN w:val="0"/>
        <w:adjustRightInd w:val="0"/>
        <w:ind w:firstLine="709"/>
        <w:jc w:val="both"/>
        <w:rPr>
          <w:color w:val="6600CC"/>
          <w:sz w:val="22"/>
          <w:szCs w:val="22"/>
        </w:rPr>
      </w:pPr>
      <w:r w:rsidRPr="007B1D2D">
        <w:rPr>
          <w:sz w:val="22"/>
          <w:szCs w:val="22"/>
          <w:shd w:val="clear" w:color="auto" w:fill="FFFFFF"/>
        </w:rPr>
        <w:t xml:space="preserve"> </w:t>
      </w:r>
      <w:r w:rsidRPr="007B1D2D" w:rsidR="004B08EC">
        <w:rPr>
          <w:sz w:val="22"/>
          <w:szCs w:val="22"/>
        </w:rPr>
        <w:t xml:space="preserve">протоколом о направлении на медицинское освидетельствование на состояние опьянения </w:t>
      </w:r>
      <w:r w:rsidR="00F30B3D">
        <w:rPr>
          <w:color w:val="6600CC"/>
          <w:sz w:val="22"/>
          <w:szCs w:val="22"/>
        </w:rPr>
        <w:t>******</w:t>
      </w:r>
      <w:r w:rsidRPr="007B1D2D">
        <w:rPr>
          <w:color w:val="6600CC"/>
          <w:sz w:val="22"/>
          <w:szCs w:val="22"/>
        </w:rPr>
        <w:t>, в котором указано основание для направления водителя на медицинское освидетельствование на состояние опьянения,</w:t>
      </w:r>
    </w:p>
    <w:p w:rsidR="007A053F" w:rsidRPr="007B1D2D" w:rsidP="00DF32AE">
      <w:pPr>
        <w:autoSpaceDE w:val="0"/>
        <w:autoSpaceDN w:val="0"/>
        <w:adjustRightInd w:val="0"/>
        <w:ind w:firstLine="709"/>
        <w:jc w:val="both"/>
        <w:rPr>
          <w:color w:val="6600CC"/>
          <w:sz w:val="22"/>
          <w:szCs w:val="22"/>
        </w:rPr>
      </w:pPr>
      <w:r w:rsidRPr="007B1D2D">
        <w:rPr>
          <w:color w:val="6600CC"/>
          <w:sz w:val="22"/>
          <w:szCs w:val="22"/>
        </w:rPr>
        <w:t>протоколом о задержании транспортного средства,</w:t>
      </w:r>
    </w:p>
    <w:p w:rsidR="007A053F" w:rsidRPr="007B1D2D" w:rsidP="00DF32A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D2D">
        <w:rPr>
          <w:sz w:val="22"/>
          <w:szCs w:val="22"/>
        </w:rPr>
        <w:t>сведениями видеозаписи:</w:t>
      </w:r>
    </w:p>
    <w:p w:rsidR="006C7B02" w:rsidRPr="007B1D2D" w:rsidP="00DF32AE">
      <w:pPr>
        <w:autoSpaceDE w:val="0"/>
        <w:autoSpaceDN w:val="0"/>
        <w:adjustRightInd w:val="0"/>
        <w:ind w:firstLine="709"/>
        <w:jc w:val="both"/>
        <w:rPr>
          <w:color w:val="7030A0"/>
          <w:sz w:val="22"/>
          <w:szCs w:val="22"/>
        </w:rPr>
      </w:pPr>
      <w:r w:rsidRPr="007B1D2D">
        <w:rPr>
          <w:color w:val="7030A0"/>
          <w:sz w:val="22"/>
          <w:szCs w:val="22"/>
        </w:rPr>
        <w:t xml:space="preserve">на файле </w:t>
      </w:r>
      <w:r w:rsidR="00F30B3D">
        <w:rPr>
          <w:color w:val="7030A0"/>
          <w:sz w:val="22"/>
          <w:szCs w:val="22"/>
        </w:rPr>
        <w:t>****</w:t>
      </w:r>
      <w:r w:rsidRPr="007B1D2D">
        <w:rPr>
          <w:color w:val="7030A0"/>
          <w:sz w:val="22"/>
          <w:szCs w:val="22"/>
        </w:rPr>
        <w:t xml:space="preserve"> запечатлен момент остановки транспортного средства</w:t>
      </w:r>
    </w:p>
    <w:p w:rsidR="00390EE8" w:rsidRPr="007B1D2D" w:rsidP="00DF32AE">
      <w:pPr>
        <w:autoSpaceDE w:val="0"/>
        <w:autoSpaceDN w:val="0"/>
        <w:adjustRightInd w:val="0"/>
        <w:ind w:firstLine="709"/>
        <w:jc w:val="both"/>
        <w:rPr>
          <w:color w:val="7030A0"/>
          <w:sz w:val="22"/>
          <w:szCs w:val="22"/>
          <w:shd w:val="clear" w:color="auto" w:fill="FFFFFF"/>
        </w:rPr>
      </w:pPr>
      <w:r w:rsidRPr="007B1D2D">
        <w:rPr>
          <w:color w:val="7030A0"/>
          <w:sz w:val="22"/>
          <w:szCs w:val="22"/>
          <w:shd w:val="clear" w:color="auto" w:fill="FFFFFF"/>
        </w:rPr>
        <w:t xml:space="preserve">на файле </w:t>
      </w:r>
      <w:r w:rsidR="00F30B3D">
        <w:rPr>
          <w:color w:val="7030A0"/>
          <w:sz w:val="22"/>
          <w:szCs w:val="22"/>
          <w:shd w:val="clear" w:color="auto" w:fill="FFFFFF"/>
        </w:rPr>
        <w:t>***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запечатлено отстранение от управления транспортным средством, разъяснение прав привлекаемому сотрудником ГИБДД,</w:t>
      </w:r>
    </w:p>
    <w:p w:rsidR="00390EE8" w:rsidRPr="007B1D2D" w:rsidP="00DF32AE">
      <w:pPr>
        <w:autoSpaceDE w:val="0"/>
        <w:autoSpaceDN w:val="0"/>
        <w:adjustRightInd w:val="0"/>
        <w:ind w:firstLine="709"/>
        <w:jc w:val="both"/>
        <w:rPr>
          <w:color w:val="7030A0"/>
          <w:sz w:val="22"/>
          <w:szCs w:val="22"/>
          <w:shd w:val="clear" w:color="auto" w:fill="FFFFFF"/>
        </w:rPr>
      </w:pPr>
      <w:r w:rsidRPr="007B1D2D">
        <w:rPr>
          <w:color w:val="7030A0"/>
          <w:sz w:val="22"/>
          <w:szCs w:val="22"/>
          <w:shd w:val="clear" w:color="auto" w:fill="FFFFFF"/>
        </w:rPr>
        <w:t xml:space="preserve">сведения файла </w:t>
      </w:r>
      <w:r w:rsidR="00F30B3D">
        <w:rPr>
          <w:color w:val="7030A0"/>
          <w:sz w:val="22"/>
          <w:szCs w:val="22"/>
          <w:shd w:val="clear" w:color="auto" w:fill="FFFFFF"/>
        </w:rPr>
        <w:t>****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полностью подтверждают отказ водителя от прохождения освидетельствования на состояние алкогольного опьянения на месте остановки транспортного средства, полностью согласуются со ведениями акта освидетельствования на состояние алкогольного опьянения 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( </w:t>
      </w:r>
      <w:r w:rsidRPr="007B1D2D">
        <w:rPr>
          <w:color w:val="7030A0"/>
          <w:sz w:val="22"/>
          <w:szCs w:val="22"/>
          <w:shd w:val="clear" w:color="auto" w:fill="FFFFFF"/>
        </w:rPr>
        <w:t>л.д</w:t>
      </w:r>
      <w:r w:rsidRPr="007B1D2D">
        <w:rPr>
          <w:color w:val="7030A0"/>
          <w:sz w:val="22"/>
          <w:szCs w:val="22"/>
          <w:shd w:val="clear" w:color="auto" w:fill="FFFFFF"/>
        </w:rPr>
        <w:t>. 4)</w:t>
      </w:r>
    </w:p>
    <w:p w:rsidR="00BF4605" w:rsidRPr="007B1D2D" w:rsidP="00DF32AE">
      <w:pPr>
        <w:autoSpaceDE w:val="0"/>
        <w:autoSpaceDN w:val="0"/>
        <w:adjustRightInd w:val="0"/>
        <w:ind w:firstLine="709"/>
        <w:jc w:val="both"/>
        <w:rPr>
          <w:color w:val="7030A0"/>
          <w:sz w:val="22"/>
          <w:szCs w:val="22"/>
          <w:shd w:val="clear" w:color="auto" w:fill="FFFFFF"/>
        </w:rPr>
      </w:pPr>
      <w:r w:rsidRPr="007B1D2D">
        <w:rPr>
          <w:color w:val="7030A0"/>
          <w:sz w:val="22"/>
          <w:szCs w:val="22"/>
          <w:shd w:val="clear" w:color="auto" w:fill="FFFFFF"/>
        </w:rPr>
        <w:t xml:space="preserve">На файле </w:t>
      </w:r>
      <w:r w:rsidR="00F30B3D">
        <w:rPr>
          <w:color w:val="7030A0"/>
          <w:sz w:val="22"/>
          <w:szCs w:val="22"/>
          <w:shd w:val="clear" w:color="auto" w:fill="FFFFFF"/>
        </w:rPr>
        <w:t>***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запечатлено направление на медицинское освидетельствование на состояние опьянения и отказ водителя </w:t>
      </w:r>
      <w:r w:rsidRPr="007B1D2D">
        <w:rPr>
          <w:color w:val="7030A0"/>
          <w:sz w:val="22"/>
          <w:szCs w:val="22"/>
          <w:shd w:val="clear" w:color="auto" w:fill="FFFFFF"/>
        </w:rPr>
        <w:t>проследовать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в медицинское учреждение.</w:t>
      </w:r>
    </w:p>
    <w:p w:rsidR="00BF4605" w:rsidRPr="007B1D2D" w:rsidP="00DF32AE">
      <w:pPr>
        <w:autoSpaceDE w:val="0"/>
        <w:autoSpaceDN w:val="0"/>
        <w:adjustRightInd w:val="0"/>
        <w:ind w:firstLine="709"/>
        <w:jc w:val="both"/>
        <w:rPr>
          <w:color w:val="7030A0"/>
          <w:sz w:val="22"/>
          <w:szCs w:val="22"/>
          <w:shd w:val="clear" w:color="auto" w:fill="FFFFFF"/>
        </w:rPr>
      </w:pPr>
      <w:r w:rsidRPr="007B1D2D">
        <w:rPr>
          <w:color w:val="7030A0"/>
          <w:sz w:val="22"/>
          <w:szCs w:val="22"/>
          <w:shd w:val="clear" w:color="auto" w:fill="FFFFFF"/>
        </w:rPr>
        <w:t>Кроме того, из видеозаписей усматривается отказ от подписи процессуальных документов, а также позиция водителя, который неоднократно повторил инспектору фразу: «</w:t>
      </w:r>
      <w:r w:rsidR="00F30B3D">
        <w:rPr>
          <w:color w:val="7030A0"/>
          <w:sz w:val="22"/>
          <w:szCs w:val="22"/>
          <w:shd w:val="clear" w:color="auto" w:fill="FFFFFF"/>
        </w:rPr>
        <w:t>*****</w:t>
      </w:r>
      <w:r w:rsidRPr="007B1D2D">
        <w:rPr>
          <w:color w:val="7030A0"/>
          <w:sz w:val="22"/>
          <w:szCs w:val="22"/>
          <w:shd w:val="clear" w:color="auto" w:fill="FFFFFF"/>
        </w:rPr>
        <w:t>.», что свидетельствует о намерении отрицать произошедшее  в дальнейшем.</w:t>
      </w:r>
    </w:p>
    <w:p w:rsidR="006C7B02" w:rsidRPr="007B1D2D" w:rsidP="00DF32AE">
      <w:pPr>
        <w:autoSpaceDE w:val="0"/>
        <w:autoSpaceDN w:val="0"/>
        <w:adjustRightInd w:val="0"/>
        <w:ind w:firstLine="709"/>
        <w:jc w:val="both"/>
        <w:rPr>
          <w:color w:val="7030A0"/>
          <w:sz w:val="22"/>
          <w:szCs w:val="22"/>
          <w:shd w:val="clear" w:color="auto" w:fill="FFFFFF"/>
        </w:rPr>
      </w:pPr>
      <w:r w:rsidRPr="007B1D2D">
        <w:rPr>
          <w:color w:val="7030A0"/>
          <w:sz w:val="22"/>
          <w:szCs w:val="22"/>
          <w:shd w:val="clear" w:color="auto" w:fill="FFFFFF"/>
        </w:rPr>
        <w:t xml:space="preserve">На отрезке времени </w:t>
      </w:r>
      <w:r w:rsidR="00F30B3D">
        <w:rPr>
          <w:color w:val="7030A0"/>
          <w:sz w:val="22"/>
          <w:szCs w:val="22"/>
          <w:shd w:val="clear" w:color="auto" w:fill="FFFFFF"/>
        </w:rPr>
        <w:t>****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 файла </w:t>
      </w:r>
      <w:r w:rsidR="00F30B3D">
        <w:rPr>
          <w:color w:val="7030A0"/>
          <w:sz w:val="22"/>
          <w:szCs w:val="22"/>
          <w:shd w:val="clear" w:color="auto" w:fill="FFFFFF"/>
        </w:rPr>
        <w:t>***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Глушко Е.А. подтверждает, что управлял транспортным средством, однако утверждает, что ехал трезвым. </w:t>
      </w:r>
    </w:p>
    <w:p w:rsidR="007A053F" w:rsidRPr="007B1D2D" w:rsidP="00DF32AE">
      <w:pPr>
        <w:autoSpaceDE w:val="0"/>
        <w:autoSpaceDN w:val="0"/>
        <w:adjustRightInd w:val="0"/>
        <w:ind w:firstLine="709"/>
        <w:jc w:val="both"/>
        <w:rPr>
          <w:sz w:val="22"/>
          <w:szCs w:val="22"/>
          <w:shd w:val="clear" w:color="auto" w:fill="FFFFFF"/>
        </w:rPr>
      </w:pPr>
      <w:r w:rsidRPr="007B1D2D">
        <w:rPr>
          <w:sz w:val="22"/>
          <w:szCs w:val="22"/>
          <w:shd w:val="clear" w:color="auto" w:fill="FFFFFF"/>
        </w:rPr>
        <w:t xml:space="preserve">копией карточки операции с ВУ, </w:t>
      </w:r>
    </w:p>
    <w:p w:rsidR="007D2663" w:rsidRPr="007B1D2D" w:rsidP="00DF32AE">
      <w:pPr>
        <w:autoSpaceDE w:val="0"/>
        <w:autoSpaceDN w:val="0"/>
        <w:adjustRightInd w:val="0"/>
        <w:ind w:firstLine="709"/>
        <w:jc w:val="both"/>
        <w:rPr>
          <w:sz w:val="22"/>
          <w:szCs w:val="22"/>
          <w:shd w:val="clear" w:color="auto" w:fill="FFFFFF"/>
        </w:rPr>
      </w:pPr>
      <w:r w:rsidRPr="007B1D2D">
        <w:rPr>
          <w:sz w:val="22"/>
          <w:szCs w:val="22"/>
        </w:rPr>
        <w:t xml:space="preserve">сведениями результатов поиска правонарушений в отношении </w:t>
      </w:r>
      <w:r w:rsidRPr="007B1D2D" w:rsidR="007A053F">
        <w:rPr>
          <w:color w:val="6600CC"/>
          <w:sz w:val="22"/>
          <w:szCs w:val="22"/>
          <w:shd w:val="clear" w:color="auto" w:fill="FFFFFF"/>
        </w:rPr>
        <w:t>Глушко Е.А.</w:t>
      </w:r>
      <w:r w:rsidRPr="007B1D2D" w:rsidR="003138E1">
        <w:rPr>
          <w:color w:val="6600CC"/>
          <w:sz w:val="22"/>
          <w:szCs w:val="22"/>
          <w:shd w:val="clear" w:color="auto" w:fill="FFFFFF"/>
        </w:rPr>
        <w:t>.</w:t>
      </w:r>
      <w:r w:rsidRPr="007B1D2D">
        <w:rPr>
          <w:sz w:val="22"/>
          <w:szCs w:val="22"/>
        </w:rPr>
        <w:t>,</w:t>
      </w:r>
      <w:r w:rsidRPr="007B1D2D">
        <w:rPr>
          <w:sz w:val="22"/>
          <w:szCs w:val="22"/>
          <w:shd w:val="clear" w:color="auto" w:fill="FFFFFF"/>
        </w:rPr>
        <w:t xml:space="preserve"> сведениями справки инспектора по ИАЗ О</w:t>
      </w:r>
      <w:r w:rsidRPr="007B1D2D">
        <w:rPr>
          <w:rFonts w:eastAsia="Calibri"/>
          <w:sz w:val="22"/>
          <w:szCs w:val="22"/>
          <w:lang w:eastAsia="en-US"/>
        </w:rPr>
        <w:t xml:space="preserve">ГИБДД МВД России </w:t>
      </w:r>
      <w:r w:rsidRPr="007B1D2D">
        <w:rPr>
          <w:rFonts w:eastAsia="Calibri"/>
          <w:sz w:val="22"/>
          <w:szCs w:val="22"/>
          <w:lang w:eastAsia="en-US"/>
        </w:rPr>
        <w:t>по</w:t>
      </w:r>
      <w:r w:rsidRPr="007B1D2D">
        <w:rPr>
          <w:rFonts w:eastAsia="Calibri"/>
          <w:sz w:val="22"/>
          <w:szCs w:val="22"/>
          <w:lang w:eastAsia="en-US"/>
        </w:rPr>
        <w:t xml:space="preserve"> гор. Евпатории</w:t>
      </w:r>
      <w:r w:rsidRPr="007B1D2D">
        <w:rPr>
          <w:sz w:val="22"/>
          <w:szCs w:val="22"/>
          <w:shd w:val="clear" w:color="auto" w:fill="FFFFFF"/>
        </w:rPr>
        <w:t>.</w:t>
      </w:r>
    </w:p>
    <w:p w:rsidR="009907D5" w:rsidRPr="007B1D2D" w:rsidP="00DF32AE">
      <w:pPr>
        <w:ind w:firstLine="709"/>
        <w:jc w:val="both"/>
        <w:rPr>
          <w:sz w:val="22"/>
          <w:szCs w:val="22"/>
          <w:lang w:eastAsia="ru-RU"/>
        </w:rPr>
      </w:pPr>
      <w:r w:rsidRPr="007B1D2D">
        <w:rPr>
          <w:sz w:val="22"/>
          <w:szCs w:val="22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DF7961" w:rsidRPr="007B1D2D" w:rsidP="00DF7961">
      <w:pPr>
        <w:autoSpaceDE w:val="0"/>
        <w:autoSpaceDN w:val="0"/>
        <w:adjustRightInd w:val="0"/>
        <w:ind w:firstLine="709"/>
        <w:jc w:val="both"/>
        <w:rPr>
          <w:color w:val="7030A0"/>
          <w:sz w:val="22"/>
          <w:szCs w:val="22"/>
          <w:shd w:val="clear" w:color="auto" w:fill="FFFFFF"/>
        </w:rPr>
      </w:pPr>
      <w:r w:rsidRPr="007B1D2D">
        <w:rPr>
          <w:color w:val="7030A0"/>
          <w:sz w:val="22"/>
          <w:szCs w:val="22"/>
          <w:shd w:val="clear" w:color="auto" w:fill="FFFFFF"/>
        </w:rPr>
        <w:t>Отсутствие в административных материалах подписи привлекаемого  не является процессуальным нарушением, исключающим данные материалы из числа доказательств по делу об административном правонарушении.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По смыслу ст. 25.1 КоАП 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7B1D2D">
        <w:rPr>
          <w:color w:val="7030A0"/>
          <w:sz w:val="22"/>
          <w:szCs w:val="22"/>
          <w:shd w:val="clear" w:color="auto" w:fill="FFFFFF"/>
        </w:rPr>
        <w:t>привлекаемый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в силу личного волеизъявления отказался от подписания данных материалах. В процессуальных документах, в соответствии с ч. 5 ст. 28.2 КоАП РФ, сделана запись о его отказе от их подписания.</w:t>
      </w:r>
    </w:p>
    <w:p w:rsidR="00DF7961" w:rsidRPr="007B1D2D" w:rsidP="00DF7961">
      <w:pPr>
        <w:autoSpaceDE w:val="0"/>
        <w:autoSpaceDN w:val="0"/>
        <w:adjustRightInd w:val="0"/>
        <w:ind w:firstLine="709"/>
        <w:jc w:val="both"/>
        <w:rPr>
          <w:color w:val="7030A0"/>
          <w:sz w:val="22"/>
          <w:szCs w:val="22"/>
          <w:shd w:val="clear" w:color="auto" w:fill="FFFFFF"/>
        </w:rPr>
      </w:pPr>
      <w:r w:rsidRPr="007B1D2D">
        <w:rPr>
          <w:color w:val="7030A0"/>
          <w:sz w:val="22"/>
          <w:szCs w:val="22"/>
          <w:shd w:val="clear" w:color="auto" w:fill="FFFFFF"/>
        </w:rPr>
        <w:t>Кроме того, отсутствие в протоколах личной подписи не свидетельствует об отсутствии в действиях состава административного правонарушения, предусмотренного ч. 1 ст. 12.26 КоАП РФ.</w:t>
      </w:r>
    </w:p>
    <w:p w:rsidR="0036754F" w:rsidRPr="00F30B3D" w:rsidP="00DF7961">
      <w:pPr>
        <w:autoSpaceDE w:val="0"/>
        <w:autoSpaceDN w:val="0"/>
        <w:adjustRightInd w:val="0"/>
        <w:ind w:firstLine="709"/>
        <w:jc w:val="both"/>
        <w:rPr>
          <w:color w:val="7030A0"/>
          <w:sz w:val="22"/>
          <w:szCs w:val="22"/>
          <w:shd w:val="clear" w:color="auto" w:fill="FFFFFF"/>
        </w:rPr>
      </w:pPr>
      <w:r w:rsidRPr="007B1D2D">
        <w:rPr>
          <w:color w:val="7030A0"/>
          <w:sz w:val="22"/>
          <w:szCs w:val="22"/>
          <w:shd w:val="clear" w:color="auto" w:fill="FFFFFF"/>
        </w:rPr>
        <w:t xml:space="preserve">При рассмотрении дела сотрудник </w:t>
      </w:r>
      <w:r w:rsidRPr="007B1D2D">
        <w:rPr>
          <w:color w:val="7030A0"/>
          <w:sz w:val="22"/>
          <w:szCs w:val="22"/>
          <w:shd w:val="clear" w:color="auto" w:fill="FFFFFF"/>
        </w:rPr>
        <w:t>ГИБДД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</w:t>
      </w:r>
      <w:r w:rsidR="00F30B3D">
        <w:rPr>
          <w:color w:val="7030A0"/>
          <w:sz w:val="22"/>
          <w:szCs w:val="22"/>
          <w:shd w:val="clear" w:color="auto" w:fill="FFFFFF"/>
        </w:rPr>
        <w:t>***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который  сообщил об отсутствии оснований оговорить привлекаемого, которому разъяснены права и обязанности, который был предупрежден об ответственности, повторно показал, что </w:t>
      </w:r>
      <w:r w:rsidR="00F30B3D">
        <w:rPr>
          <w:color w:val="7030A0"/>
          <w:sz w:val="22"/>
          <w:szCs w:val="22"/>
          <w:shd w:val="clear" w:color="auto" w:fill="FFFFFF"/>
        </w:rPr>
        <w:t>***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в ночное время суток при патрулировании был обнаружен движущийся автомобиль </w:t>
      </w:r>
      <w:r w:rsidR="00F30B3D">
        <w:rPr>
          <w:color w:val="7030A0"/>
          <w:sz w:val="22"/>
          <w:szCs w:val="22"/>
          <w:shd w:val="clear" w:color="auto" w:fill="FFFFFF"/>
        </w:rPr>
        <w:t>****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3, который был остановлен сотрудниками ГИБДД. Глушко  Е.А. имел выраженные признаки опьянения в виде запаха изо рта, неустойчивости позы и нарушения речи. Глушко Е.А. был отстранен от управления транспортным средством, на предложения пройти освидетельствование на состояние алкогольного опьянения ответил отказом, равно как и на предложение проследовать в медицинское учреждение. </w:t>
      </w:r>
      <w:r w:rsidR="00F30B3D">
        <w:rPr>
          <w:color w:val="7030A0"/>
          <w:sz w:val="22"/>
          <w:szCs w:val="22"/>
          <w:shd w:val="clear" w:color="auto" w:fill="FFFFFF"/>
        </w:rPr>
        <w:t>*****</w:t>
      </w:r>
    </w:p>
    <w:p w:rsidR="00A47985" w:rsidRPr="007B1D2D" w:rsidP="00DF7961">
      <w:pPr>
        <w:autoSpaceDE w:val="0"/>
        <w:autoSpaceDN w:val="0"/>
        <w:adjustRightInd w:val="0"/>
        <w:ind w:firstLine="709"/>
        <w:jc w:val="both"/>
        <w:rPr>
          <w:color w:val="7030A0"/>
          <w:sz w:val="22"/>
          <w:szCs w:val="22"/>
          <w:shd w:val="clear" w:color="auto" w:fill="FFFFFF"/>
        </w:rPr>
      </w:pPr>
      <w:r w:rsidRPr="00F30B3D">
        <w:rPr>
          <w:color w:val="7030A0"/>
          <w:sz w:val="22"/>
          <w:szCs w:val="22"/>
          <w:shd w:val="clear" w:color="auto" w:fill="FFFFFF"/>
        </w:rPr>
        <w:t>Данные показания полностью согласуются с показаниями д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опрошенного сотрудника ГИБДД </w:t>
      </w:r>
      <w:r w:rsidR="00F30B3D">
        <w:rPr>
          <w:color w:val="7030A0"/>
          <w:sz w:val="22"/>
          <w:szCs w:val="22"/>
          <w:shd w:val="clear" w:color="auto" w:fill="FFFFFF"/>
        </w:rPr>
        <w:t>*******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который также предупрежден об ответственности, ему разъяснены права и обязанности, он сообщил об отсутствии неприязненных чувств к привлекаемому</w:t>
      </w:r>
      <w:r w:rsidRPr="007B1D2D">
        <w:rPr>
          <w:color w:val="7030A0"/>
          <w:sz w:val="22"/>
          <w:szCs w:val="22"/>
          <w:shd w:val="clear" w:color="auto" w:fill="FFFFFF"/>
        </w:rPr>
        <w:t>.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</w:t>
      </w:r>
      <w:r w:rsidR="00F30B3D">
        <w:rPr>
          <w:color w:val="7030A0"/>
          <w:sz w:val="22"/>
          <w:szCs w:val="22"/>
          <w:shd w:val="clear" w:color="auto" w:fill="FFFFFF"/>
        </w:rPr>
        <w:t>***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</w:t>
      </w:r>
      <w:r w:rsidRPr="007B1D2D">
        <w:rPr>
          <w:color w:val="7030A0"/>
          <w:sz w:val="22"/>
          <w:szCs w:val="22"/>
          <w:shd w:val="clear" w:color="auto" w:fill="FFFFFF"/>
        </w:rPr>
        <w:t>п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оказал, что </w:t>
      </w:r>
      <w:r w:rsidR="00F30B3D">
        <w:rPr>
          <w:color w:val="7030A0"/>
          <w:sz w:val="22"/>
          <w:szCs w:val="22"/>
          <w:shd w:val="clear" w:color="auto" w:fill="FFFFFF"/>
        </w:rPr>
        <w:t>****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 им с напарником был обнаружен движущийся автомобиль </w:t>
      </w:r>
      <w:r w:rsidR="00F30B3D">
        <w:rPr>
          <w:color w:val="7030A0"/>
          <w:sz w:val="22"/>
          <w:szCs w:val="22"/>
          <w:shd w:val="clear" w:color="auto" w:fill="FFFFFF"/>
        </w:rPr>
        <w:t>***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, который остановлен в районе </w:t>
      </w:r>
      <w:r w:rsidR="00F30B3D">
        <w:rPr>
          <w:color w:val="7030A0"/>
          <w:sz w:val="22"/>
          <w:szCs w:val="22"/>
          <w:shd w:val="clear" w:color="auto" w:fill="FFFFFF"/>
        </w:rPr>
        <w:t>***</w:t>
      </w:r>
      <w:r w:rsidRPr="007B1D2D">
        <w:rPr>
          <w:color w:val="7030A0"/>
          <w:sz w:val="22"/>
          <w:szCs w:val="22"/>
          <w:shd w:val="clear" w:color="auto" w:fill="FFFFFF"/>
        </w:rPr>
        <w:t xml:space="preserve">. Со стороны водителя вышел гражданин, как в последствие казалось, Глушко  Е.А. Водитель </w:t>
      </w:r>
      <w:r w:rsidR="00F30B3D">
        <w:rPr>
          <w:color w:val="7030A0"/>
          <w:sz w:val="22"/>
          <w:szCs w:val="22"/>
          <w:shd w:val="clear" w:color="auto" w:fill="FFFFFF"/>
        </w:rPr>
        <w:t>***</w:t>
      </w:r>
      <w:r w:rsidRPr="007B1D2D">
        <w:rPr>
          <w:color w:val="7030A0"/>
          <w:sz w:val="22"/>
          <w:szCs w:val="22"/>
          <w:shd w:val="clear" w:color="auto" w:fill="FFFFFF"/>
        </w:rPr>
        <w:t>. При составлении материала Глушко Е.А. категорически не признавал происходящее не прошел освидетельствование на состояние алкогольного опьянения на месте остановки, не согласился проехать в медицинское учреждение для прохождения медицинского освидетельствования на состояние опьянения.</w:t>
      </w:r>
    </w:p>
    <w:p w:rsidR="009907D5" w:rsidRPr="007B1D2D" w:rsidP="00DF7961">
      <w:pPr>
        <w:autoSpaceDE w:val="0"/>
        <w:autoSpaceDN w:val="0"/>
        <w:adjustRightInd w:val="0"/>
        <w:ind w:firstLine="709"/>
        <w:jc w:val="both"/>
        <w:rPr>
          <w:sz w:val="22"/>
          <w:szCs w:val="22"/>
          <w:shd w:val="clear" w:color="auto" w:fill="FFFFFF"/>
        </w:rPr>
      </w:pPr>
      <w:r w:rsidRPr="007B1D2D">
        <w:rPr>
          <w:sz w:val="22"/>
          <w:szCs w:val="22"/>
          <w:shd w:val="clear" w:color="auto" w:fill="FFFFFF"/>
        </w:rPr>
        <w:t xml:space="preserve">События правонарушения и сведения о </w:t>
      </w:r>
      <w:r w:rsidRPr="007B1D2D" w:rsidR="007A053F">
        <w:rPr>
          <w:color w:val="6600CC"/>
          <w:sz w:val="22"/>
          <w:szCs w:val="22"/>
          <w:shd w:val="clear" w:color="auto" w:fill="FFFFFF"/>
        </w:rPr>
        <w:t>Глушко Е.А.</w:t>
      </w:r>
      <w:r w:rsidRPr="007B1D2D">
        <w:rPr>
          <w:color w:val="6600CC"/>
          <w:sz w:val="22"/>
          <w:szCs w:val="22"/>
        </w:rPr>
        <w:t>,</w:t>
      </w:r>
      <w:r w:rsidRPr="007B1D2D">
        <w:rPr>
          <w:sz w:val="22"/>
          <w:szCs w:val="22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7B1D2D" w:rsidP="00DF32AE">
      <w:pPr>
        <w:ind w:firstLine="709"/>
        <w:jc w:val="both"/>
        <w:rPr>
          <w:sz w:val="22"/>
          <w:szCs w:val="22"/>
        </w:rPr>
      </w:pPr>
      <w:r w:rsidRPr="007B1D2D">
        <w:rPr>
          <w:color w:val="6600CC"/>
          <w:sz w:val="22"/>
          <w:szCs w:val="22"/>
        </w:rPr>
        <w:t>И</w:t>
      </w:r>
      <w:r w:rsidRPr="007B1D2D">
        <w:rPr>
          <w:sz w:val="22"/>
          <w:szCs w:val="22"/>
        </w:rPr>
        <w:t xml:space="preserve">сследовав материалы дела, </w:t>
      </w:r>
      <w:r w:rsidRPr="007B1D2D" w:rsidR="00BD2D48">
        <w:rPr>
          <w:sz w:val="22"/>
          <w:szCs w:val="22"/>
        </w:rPr>
        <w:t xml:space="preserve">мировой </w:t>
      </w:r>
      <w:r w:rsidRPr="007B1D2D">
        <w:rPr>
          <w:sz w:val="22"/>
          <w:szCs w:val="22"/>
        </w:rPr>
        <w:t>суд</w:t>
      </w:r>
      <w:r w:rsidRPr="007B1D2D" w:rsidR="00BD2D48">
        <w:rPr>
          <w:sz w:val="22"/>
          <w:szCs w:val="22"/>
        </w:rPr>
        <w:t>ья</w:t>
      </w:r>
      <w:r w:rsidRPr="007B1D2D">
        <w:rPr>
          <w:sz w:val="22"/>
          <w:szCs w:val="22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7B1D2D" w:rsidP="00DF32AE">
      <w:pPr>
        <w:pStyle w:val="s1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B1D2D">
        <w:rPr>
          <w:rFonts w:eastAsia="Calibri"/>
          <w:color w:val="000000" w:themeColor="text1"/>
          <w:sz w:val="22"/>
          <w:szCs w:val="22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7B1D2D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en-US"/>
          </w:rPr>
          <w:t>ст. 24.1</w:t>
        </w:r>
      </w:hyperlink>
      <w:r w:rsidRPr="007B1D2D">
        <w:rPr>
          <w:rFonts w:eastAsia="Calibri"/>
          <w:color w:val="000000" w:themeColor="text1"/>
          <w:sz w:val="22"/>
          <w:szCs w:val="22"/>
          <w:lang w:eastAsia="en-US"/>
        </w:rPr>
        <w:t xml:space="preserve"> КоАП РФ).</w:t>
      </w:r>
    </w:p>
    <w:p w:rsidR="009907D5" w:rsidRPr="007B1D2D" w:rsidP="00DF32A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B1D2D">
        <w:rPr>
          <w:rFonts w:eastAsia="Calibri"/>
          <w:color w:val="000000" w:themeColor="text1"/>
          <w:sz w:val="22"/>
          <w:szCs w:val="22"/>
          <w:lang w:eastAsia="en-US"/>
        </w:rPr>
        <w:t xml:space="preserve">Согласно </w:t>
      </w:r>
      <w:hyperlink r:id="rId16" w:history="1">
        <w:r w:rsidRPr="007B1D2D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en-US"/>
          </w:rPr>
          <w:t>ст. 26.1</w:t>
        </w:r>
      </w:hyperlink>
      <w:r w:rsidRPr="007B1D2D">
        <w:rPr>
          <w:rFonts w:eastAsia="Calibri"/>
          <w:color w:val="000000" w:themeColor="text1"/>
          <w:sz w:val="22"/>
          <w:szCs w:val="22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7B1D2D" w:rsidP="00DF32A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B1D2D">
        <w:rPr>
          <w:rFonts w:eastAsia="Calibri"/>
          <w:color w:val="000000" w:themeColor="text1"/>
          <w:sz w:val="22"/>
          <w:szCs w:val="22"/>
          <w:lang w:eastAsia="en-US"/>
        </w:rPr>
        <w:t>1) наличие события административного правонарушения;</w:t>
      </w:r>
    </w:p>
    <w:p w:rsidR="009907D5" w:rsidRPr="007B1D2D" w:rsidP="00DF32A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B1D2D">
        <w:rPr>
          <w:rFonts w:eastAsia="Calibri"/>
          <w:color w:val="000000" w:themeColor="text1"/>
          <w:sz w:val="22"/>
          <w:szCs w:val="22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7B1D2D" w:rsidP="00DF32A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B1D2D">
        <w:rPr>
          <w:rFonts w:eastAsia="Calibri"/>
          <w:color w:val="000000" w:themeColor="text1"/>
          <w:sz w:val="22"/>
          <w:szCs w:val="22"/>
          <w:lang w:eastAsia="en-US"/>
        </w:rPr>
        <w:t>3) виновность лица в совершении административного правонарушения;</w:t>
      </w:r>
    </w:p>
    <w:p w:rsidR="009907D5" w:rsidRPr="007B1D2D" w:rsidP="00DF32A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B1D2D">
        <w:rPr>
          <w:rFonts w:eastAsia="Calibri"/>
          <w:color w:val="000000" w:themeColor="text1"/>
          <w:sz w:val="22"/>
          <w:szCs w:val="22"/>
          <w:lang w:eastAsia="en-US"/>
        </w:rPr>
        <w:t xml:space="preserve">4) </w:t>
      </w:r>
      <w:hyperlink r:id="rId17" w:history="1">
        <w:r w:rsidRPr="007B1D2D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en-US"/>
          </w:rPr>
          <w:t>обстоятельства</w:t>
        </w:r>
      </w:hyperlink>
      <w:r w:rsidRPr="007B1D2D">
        <w:rPr>
          <w:rFonts w:eastAsia="Calibri"/>
          <w:color w:val="000000" w:themeColor="text1"/>
          <w:sz w:val="22"/>
          <w:szCs w:val="22"/>
          <w:lang w:eastAsia="en-US"/>
        </w:rPr>
        <w:t xml:space="preserve">, смягчающие административную ответственность, и </w:t>
      </w:r>
      <w:hyperlink r:id="rId18" w:history="1">
        <w:r w:rsidRPr="007B1D2D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en-US"/>
          </w:rPr>
          <w:t>обстоятельства</w:t>
        </w:r>
      </w:hyperlink>
      <w:r w:rsidRPr="007B1D2D">
        <w:rPr>
          <w:rFonts w:eastAsia="Calibri"/>
          <w:color w:val="000000" w:themeColor="text1"/>
          <w:sz w:val="22"/>
          <w:szCs w:val="22"/>
          <w:lang w:eastAsia="en-US"/>
        </w:rPr>
        <w:t>, отягчающие административную ответственность;</w:t>
      </w:r>
    </w:p>
    <w:p w:rsidR="009907D5" w:rsidRPr="007B1D2D" w:rsidP="00DF32A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B1D2D">
        <w:rPr>
          <w:rFonts w:eastAsia="Calibri"/>
          <w:color w:val="000000" w:themeColor="text1"/>
          <w:sz w:val="22"/>
          <w:szCs w:val="22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7B1D2D" w:rsidP="00DF32A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B1D2D">
        <w:rPr>
          <w:rFonts w:eastAsia="Calibri"/>
          <w:color w:val="000000" w:themeColor="text1"/>
          <w:sz w:val="22"/>
          <w:szCs w:val="22"/>
          <w:lang w:eastAsia="en-US"/>
        </w:rPr>
        <w:t xml:space="preserve">6) </w:t>
      </w:r>
      <w:hyperlink r:id="rId19" w:history="1">
        <w:r w:rsidRPr="007B1D2D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en-US"/>
          </w:rPr>
          <w:t>обстоятельства</w:t>
        </w:r>
      </w:hyperlink>
      <w:r w:rsidRPr="007B1D2D">
        <w:rPr>
          <w:rFonts w:eastAsia="Calibri"/>
          <w:color w:val="000000" w:themeColor="text1"/>
          <w:sz w:val="22"/>
          <w:szCs w:val="22"/>
          <w:lang w:eastAsia="en-US"/>
        </w:rPr>
        <w:t>, исключающие производство по делу об административном правонарушении;</w:t>
      </w:r>
    </w:p>
    <w:p w:rsidR="009907D5" w:rsidRPr="007B1D2D" w:rsidP="00DF32A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B1D2D">
        <w:rPr>
          <w:rFonts w:eastAsia="Calibri"/>
          <w:color w:val="000000" w:themeColor="text1"/>
          <w:sz w:val="22"/>
          <w:szCs w:val="22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7B1D2D" w:rsidP="00DF32A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B1D2D">
        <w:rPr>
          <w:rFonts w:eastAsia="Calibri"/>
          <w:color w:val="000000" w:themeColor="text1"/>
          <w:sz w:val="22"/>
          <w:szCs w:val="22"/>
          <w:lang w:eastAsia="en-US"/>
        </w:rPr>
        <w:t xml:space="preserve">В силу </w:t>
      </w:r>
      <w:hyperlink r:id="rId20" w:history="1">
        <w:r w:rsidRPr="007B1D2D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en-US"/>
          </w:rPr>
          <w:t>ч. 6 ст. 27.12</w:t>
        </w:r>
      </w:hyperlink>
      <w:r w:rsidRPr="007B1D2D">
        <w:rPr>
          <w:rFonts w:eastAsia="Calibri"/>
          <w:color w:val="000000" w:themeColor="text1"/>
          <w:sz w:val="22"/>
          <w:szCs w:val="22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7B1D2D" w:rsidP="00DF32A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hyperlink r:id="rId21" w:history="1">
        <w:r w:rsidRPr="007B1D2D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en-US"/>
          </w:rPr>
          <w:t>Частью 2 данной статьи</w:t>
        </w:r>
      </w:hyperlink>
      <w:r w:rsidRPr="007B1D2D">
        <w:rPr>
          <w:rFonts w:eastAsia="Calibri"/>
          <w:color w:val="000000" w:themeColor="text1"/>
          <w:sz w:val="22"/>
          <w:szCs w:val="22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6F89" w:rsidRPr="007B1D2D" w:rsidP="00A76F89">
      <w:pPr>
        <w:ind w:firstLine="709"/>
        <w:jc w:val="both"/>
        <w:rPr>
          <w:bCs/>
          <w:color w:val="00B050"/>
          <w:sz w:val="22"/>
          <w:szCs w:val="22"/>
          <w:lang w:eastAsia="ru-RU"/>
        </w:rPr>
      </w:pPr>
      <w:r w:rsidRPr="007B1D2D">
        <w:rPr>
          <w:bCs/>
          <w:color w:val="00B050"/>
          <w:sz w:val="22"/>
          <w:szCs w:val="22"/>
          <w:lang w:eastAsia="ru-RU"/>
        </w:rPr>
        <w:t>Аналогичное требование содержится в пункте 9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907D5" w:rsidRPr="007B1D2D" w:rsidP="00DF32A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6600CC"/>
          <w:sz w:val="22"/>
          <w:szCs w:val="22"/>
          <w:lang w:eastAsia="en-US"/>
        </w:rPr>
      </w:pPr>
      <w:r w:rsidRPr="007B1D2D">
        <w:rPr>
          <w:bCs/>
          <w:sz w:val="22"/>
          <w:szCs w:val="22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7B1D2D" w:rsidR="003E149B">
        <w:rPr>
          <w:color w:val="6600CC"/>
          <w:sz w:val="22"/>
          <w:szCs w:val="22"/>
        </w:rPr>
        <w:t>с</w:t>
      </w:r>
      <w:r w:rsidRPr="007B1D2D" w:rsidR="00D95245">
        <w:rPr>
          <w:color w:val="6600CC"/>
          <w:sz w:val="22"/>
          <w:szCs w:val="22"/>
        </w:rPr>
        <w:t xml:space="preserve"> </w:t>
      </w:r>
      <w:r w:rsidRPr="007B1D2D" w:rsidR="003E3565">
        <w:rPr>
          <w:color w:val="6600CC"/>
          <w:sz w:val="22"/>
          <w:szCs w:val="22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7B1D2D">
        <w:rPr>
          <w:color w:val="6600CC"/>
          <w:sz w:val="22"/>
          <w:szCs w:val="22"/>
        </w:rPr>
        <w:t xml:space="preserve">. </w:t>
      </w:r>
    </w:p>
    <w:p w:rsidR="009907D5" w:rsidRPr="007B1D2D" w:rsidP="00DF32AE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ru-RU"/>
        </w:rPr>
      </w:pPr>
      <w:r w:rsidRPr="007B1D2D">
        <w:rPr>
          <w:sz w:val="22"/>
          <w:szCs w:val="22"/>
        </w:rPr>
        <w:t>В</w:t>
      </w:r>
      <w:r w:rsidRPr="007B1D2D">
        <w:rPr>
          <w:rFonts w:eastAsia="Calibri"/>
          <w:color w:val="000000" w:themeColor="text1"/>
          <w:sz w:val="22"/>
          <w:szCs w:val="22"/>
          <w:lang w:eastAsia="ru-RU"/>
        </w:rPr>
        <w:t xml:space="preserve"> абзаце 8 </w:t>
      </w:r>
      <w:hyperlink r:id="rId22" w:history="1">
        <w:r w:rsidRPr="007B1D2D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ru-RU"/>
          </w:rPr>
          <w:t>п. 11</w:t>
        </w:r>
      </w:hyperlink>
      <w:r w:rsidRPr="007B1D2D">
        <w:rPr>
          <w:rFonts w:eastAsia="Calibri"/>
          <w:color w:val="000000" w:themeColor="text1"/>
          <w:sz w:val="22"/>
          <w:szCs w:val="22"/>
          <w:lang w:eastAsia="ru-RU"/>
        </w:rPr>
        <w:t xml:space="preserve"> П</w:t>
      </w:r>
      <w:r w:rsidRPr="007B1D2D">
        <w:rPr>
          <w:color w:val="000000" w:themeColor="text1"/>
          <w:sz w:val="22"/>
          <w:szCs w:val="22"/>
        </w:rPr>
        <w:t xml:space="preserve">остановления Пленума Верховного Суда Российской Федерации от 25.06.2019 </w:t>
      </w:r>
      <w:r w:rsidRPr="007B1D2D" w:rsidR="00BD2D48">
        <w:rPr>
          <w:color w:val="000000" w:themeColor="text1"/>
          <w:sz w:val="22"/>
          <w:szCs w:val="22"/>
        </w:rPr>
        <w:br/>
      </w:r>
      <w:r w:rsidRPr="007B1D2D">
        <w:rPr>
          <w:color w:val="000000" w:themeColor="text1"/>
          <w:sz w:val="22"/>
          <w:szCs w:val="22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7B1D2D">
        <w:rPr>
          <w:rFonts w:eastAsia="Calibri"/>
          <w:color w:val="000000" w:themeColor="text1"/>
          <w:sz w:val="22"/>
          <w:szCs w:val="22"/>
          <w:lang w:eastAsia="ru-RU"/>
        </w:rPr>
        <w:t xml:space="preserve"> </w:t>
      </w:r>
      <w:r w:rsidRPr="007B1D2D">
        <w:rPr>
          <w:rFonts w:eastAsia="Calibri"/>
          <w:color w:val="000000" w:themeColor="text1"/>
          <w:sz w:val="22"/>
          <w:szCs w:val="22"/>
          <w:lang w:eastAsia="ru-RU"/>
        </w:rPr>
        <w:t xml:space="preserve">разъяснено, что </w:t>
      </w:r>
      <w:r w:rsidRPr="007B1D2D">
        <w:rPr>
          <w:rFonts w:eastAsia="Calibri"/>
          <w:color w:val="000000" w:themeColor="text1"/>
          <w:sz w:val="22"/>
          <w:szCs w:val="22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7B1D2D">
        <w:rPr>
          <w:rFonts w:eastAsia="Calibri"/>
          <w:color w:val="000000" w:themeColor="text1"/>
          <w:sz w:val="22"/>
          <w:szCs w:val="22"/>
          <w:lang w:eastAsia="ru-RU"/>
        </w:rPr>
        <w:t xml:space="preserve"> </w:t>
      </w:r>
      <w:hyperlink r:id="rId23" w:history="1">
        <w:r w:rsidRPr="007B1D2D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ru-RU"/>
          </w:rPr>
          <w:t>статьей 12.26</w:t>
        </w:r>
      </w:hyperlink>
      <w:r w:rsidRPr="007B1D2D">
        <w:rPr>
          <w:rFonts w:eastAsia="Calibri"/>
          <w:color w:val="000000" w:themeColor="text1"/>
          <w:sz w:val="22"/>
          <w:szCs w:val="22"/>
          <w:lang w:eastAsia="ru-RU"/>
        </w:rPr>
        <w:t xml:space="preserve"> КоАП РФ, и может выражаться</w:t>
      </w:r>
      <w:r w:rsidRPr="007B1D2D">
        <w:rPr>
          <w:rFonts w:eastAsia="Calibri"/>
          <w:sz w:val="22"/>
          <w:szCs w:val="22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7B1D2D">
        <w:rPr>
          <w:rFonts w:eastAsia="Calibri"/>
          <w:sz w:val="22"/>
          <w:szCs w:val="22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7B1D2D" w:rsidP="00DF32AE">
      <w:pPr>
        <w:pStyle w:val="ConsPlusNormal"/>
        <w:ind w:firstLine="709"/>
        <w:jc w:val="both"/>
        <w:rPr>
          <w:sz w:val="22"/>
          <w:szCs w:val="22"/>
        </w:rPr>
      </w:pPr>
      <w:r w:rsidRPr="007B1D2D">
        <w:rPr>
          <w:sz w:val="22"/>
          <w:szCs w:val="22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7B1D2D" w:rsidP="00DF32AE">
      <w:pPr>
        <w:pStyle w:val="ConsPlusNormal"/>
        <w:ind w:firstLine="709"/>
        <w:jc w:val="both"/>
        <w:rPr>
          <w:sz w:val="22"/>
          <w:szCs w:val="22"/>
        </w:rPr>
      </w:pPr>
      <w:r w:rsidRPr="007B1D2D">
        <w:rPr>
          <w:sz w:val="22"/>
          <w:szCs w:val="22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7B1D2D" w:rsidP="00DF32AE">
      <w:pPr>
        <w:pStyle w:val="ConsPlusNormal"/>
        <w:ind w:firstLine="709"/>
        <w:jc w:val="both"/>
        <w:rPr>
          <w:sz w:val="22"/>
          <w:szCs w:val="22"/>
        </w:rPr>
      </w:pPr>
      <w:r w:rsidRPr="007B1D2D">
        <w:rPr>
          <w:sz w:val="22"/>
          <w:szCs w:val="22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7B1D2D" w:rsidP="00DF32AE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7B1D2D">
        <w:rPr>
          <w:bCs/>
          <w:sz w:val="22"/>
          <w:szCs w:val="22"/>
        </w:rPr>
        <w:t>В силу ч. 1 ст. 3.1 КоАП РФ а</w:t>
      </w:r>
      <w:r w:rsidRPr="007B1D2D">
        <w:rPr>
          <w:sz w:val="22"/>
          <w:szCs w:val="22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7B1D2D" w:rsidP="00DF32AE">
      <w:pPr>
        <w:pStyle w:val="ConsPlusNormal"/>
        <w:ind w:firstLine="709"/>
        <w:jc w:val="both"/>
        <w:rPr>
          <w:sz w:val="22"/>
          <w:szCs w:val="22"/>
        </w:rPr>
      </w:pPr>
      <w:r w:rsidRPr="007B1D2D">
        <w:rPr>
          <w:sz w:val="22"/>
          <w:szCs w:val="22"/>
        </w:rPr>
        <w:t xml:space="preserve">При назначении административного наказания, </w:t>
      </w:r>
      <w:r w:rsidRPr="007B1D2D" w:rsidR="002D5A0F">
        <w:rPr>
          <w:sz w:val="22"/>
          <w:szCs w:val="22"/>
        </w:rPr>
        <w:t>суд</w:t>
      </w:r>
      <w:r w:rsidRPr="007B1D2D">
        <w:rPr>
          <w:sz w:val="22"/>
          <w:szCs w:val="22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7B1D2D" w:rsidP="00DF32AE">
      <w:pPr>
        <w:ind w:firstLine="709"/>
        <w:jc w:val="both"/>
        <w:rPr>
          <w:sz w:val="22"/>
          <w:szCs w:val="22"/>
          <w:lang w:eastAsia="ru-RU"/>
        </w:rPr>
      </w:pPr>
      <w:r w:rsidRPr="007B1D2D">
        <w:rPr>
          <w:sz w:val="22"/>
          <w:szCs w:val="22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20E21" w:rsidRPr="007B1D2D" w:rsidP="00DF32A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D2D">
        <w:rPr>
          <w:bCs/>
          <w:sz w:val="22"/>
          <w:szCs w:val="22"/>
        </w:rPr>
        <w:t xml:space="preserve">Руководствуясь ст. ст. 4.2 и 4.3 КоАП РФ </w:t>
      </w:r>
      <w:r w:rsidRPr="007B1D2D">
        <w:rPr>
          <w:bCs/>
          <w:color w:val="7030A0"/>
          <w:sz w:val="22"/>
          <w:szCs w:val="22"/>
        </w:rPr>
        <w:t>обстоятельств</w:t>
      </w:r>
      <w:r w:rsidRPr="007B1D2D" w:rsidR="000D32AE">
        <w:rPr>
          <w:bCs/>
          <w:color w:val="7030A0"/>
          <w:sz w:val="22"/>
          <w:szCs w:val="22"/>
        </w:rPr>
        <w:t>ом</w:t>
      </w:r>
      <w:r w:rsidRPr="007B1D2D">
        <w:rPr>
          <w:bCs/>
          <w:color w:val="7030A0"/>
          <w:sz w:val="22"/>
          <w:szCs w:val="22"/>
        </w:rPr>
        <w:t>, смягчающи</w:t>
      </w:r>
      <w:r w:rsidRPr="007B1D2D" w:rsidR="000D32AE">
        <w:rPr>
          <w:bCs/>
          <w:color w:val="7030A0"/>
          <w:sz w:val="22"/>
          <w:szCs w:val="22"/>
        </w:rPr>
        <w:t xml:space="preserve">м ответственность, является </w:t>
      </w:r>
      <w:r w:rsidRPr="007B1D2D" w:rsidR="007A053F">
        <w:rPr>
          <w:bCs/>
          <w:color w:val="7030A0"/>
          <w:sz w:val="22"/>
          <w:szCs w:val="22"/>
        </w:rPr>
        <w:t>наличие несовершеннолетних детей</w:t>
      </w:r>
      <w:r w:rsidRPr="007B1D2D" w:rsidR="000D32AE">
        <w:rPr>
          <w:bCs/>
          <w:color w:val="7030A0"/>
          <w:sz w:val="22"/>
          <w:szCs w:val="22"/>
        </w:rPr>
        <w:t xml:space="preserve">, </w:t>
      </w:r>
      <w:r w:rsidRPr="007B1D2D" w:rsidR="000D32AE">
        <w:rPr>
          <w:bCs/>
          <w:sz w:val="22"/>
          <w:szCs w:val="22"/>
        </w:rPr>
        <w:t xml:space="preserve">обстоятельств, </w:t>
      </w:r>
      <w:r w:rsidRPr="007B1D2D">
        <w:rPr>
          <w:bCs/>
          <w:sz w:val="22"/>
          <w:szCs w:val="22"/>
        </w:rPr>
        <w:t xml:space="preserve"> </w:t>
      </w:r>
      <w:r w:rsidRPr="007B1D2D">
        <w:rPr>
          <w:sz w:val="22"/>
          <w:szCs w:val="22"/>
        </w:rPr>
        <w:t>отягчающих</w:t>
      </w:r>
      <w:r w:rsidRPr="007B1D2D">
        <w:rPr>
          <w:bCs/>
          <w:sz w:val="22"/>
          <w:szCs w:val="22"/>
        </w:rPr>
        <w:t xml:space="preserve"> административную ответственность, </w:t>
      </w:r>
      <w:r w:rsidRPr="007B1D2D">
        <w:rPr>
          <w:sz w:val="22"/>
          <w:szCs w:val="22"/>
        </w:rPr>
        <w:t>а также исключительных обстоятельств не установлено.</w:t>
      </w:r>
    </w:p>
    <w:p w:rsidR="009907D5" w:rsidRPr="007B1D2D" w:rsidP="00DF32AE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7B1D2D">
        <w:rPr>
          <w:sz w:val="22"/>
          <w:szCs w:val="22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7B1D2D" w:rsidP="00DF32AE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ru-RU"/>
        </w:rPr>
      </w:pPr>
      <w:r w:rsidRPr="007B1D2D">
        <w:rPr>
          <w:rFonts w:eastAsia="Calibri"/>
          <w:sz w:val="22"/>
          <w:szCs w:val="22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4" w:history="1">
        <w:r w:rsidRPr="007B1D2D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деяния</w:t>
        </w:r>
      </w:hyperlink>
      <w:r w:rsidRPr="007B1D2D">
        <w:rPr>
          <w:rFonts w:eastAsia="Calibri"/>
          <w:sz w:val="22"/>
          <w:szCs w:val="22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7B1D2D" w:rsidP="00DF32AE">
      <w:pPr>
        <w:pStyle w:val="ConsPlusNormal"/>
        <w:ind w:firstLine="709"/>
        <w:jc w:val="both"/>
        <w:rPr>
          <w:sz w:val="22"/>
          <w:szCs w:val="22"/>
        </w:rPr>
      </w:pPr>
      <w:r w:rsidRPr="007B1D2D">
        <w:rPr>
          <w:sz w:val="22"/>
          <w:szCs w:val="22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7B1D2D" w:rsidR="004060CC">
        <w:rPr>
          <w:color w:val="6600CC"/>
          <w:sz w:val="22"/>
          <w:szCs w:val="22"/>
        </w:rPr>
        <w:t xml:space="preserve">отсутствие </w:t>
      </w:r>
      <w:r w:rsidRPr="007B1D2D" w:rsidR="00BD2D48">
        <w:rPr>
          <w:color w:val="6600CC"/>
          <w:sz w:val="22"/>
          <w:szCs w:val="22"/>
        </w:rPr>
        <w:t>отягчающих обстоятельств по делу,</w:t>
      </w:r>
      <w:r w:rsidRPr="007B1D2D" w:rsidR="00BD2D48">
        <w:rPr>
          <w:sz w:val="22"/>
          <w:szCs w:val="22"/>
        </w:rPr>
        <w:t xml:space="preserve"> </w:t>
      </w:r>
      <w:r w:rsidRPr="007B1D2D">
        <w:rPr>
          <w:sz w:val="22"/>
          <w:szCs w:val="22"/>
        </w:rPr>
        <w:t xml:space="preserve">с целью воспитания уважения к </w:t>
      </w:r>
      <w:r w:rsidRPr="007B1D2D">
        <w:rPr>
          <w:sz w:val="22"/>
          <w:szCs w:val="22"/>
        </w:rPr>
        <w:t>всеобщеустановленным</w:t>
      </w:r>
      <w:r w:rsidRPr="007B1D2D">
        <w:rPr>
          <w:sz w:val="22"/>
          <w:szCs w:val="22"/>
        </w:rPr>
        <w:t xml:space="preserve"> правилам, а также предотвращения совершения новых правонарушений, </w:t>
      </w:r>
      <w:r w:rsidRPr="007B1D2D" w:rsidR="00EB588C">
        <w:rPr>
          <w:color w:val="6600CC"/>
          <w:sz w:val="22"/>
          <w:szCs w:val="22"/>
        </w:rPr>
        <w:t xml:space="preserve">мировой </w:t>
      </w:r>
      <w:r w:rsidRPr="007B1D2D">
        <w:rPr>
          <w:color w:val="6600CC"/>
          <w:sz w:val="22"/>
          <w:szCs w:val="22"/>
        </w:rPr>
        <w:t>суд</w:t>
      </w:r>
      <w:r w:rsidRPr="007B1D2D" w:rsidR="00EB588C">
        <w:rPr>
          <w:color w:val="6600CC"/>
          <w:sz w:val="22"/>
          <w:szCs w:val="22"/>
        </w:rPr>
        <w:t>ья</w:t>
      </w:r>
      <w:r w:rsidRPr="007B1D2D">
        <w:rPr>
          <w:sz w:val="22"/>
          <w:szCs w:val="22"/>
        </w:rPr>
        <w:t xml:space="preserve"> приходит к</w:t>
      </w:r>
      <w:r w:rsidRPr="007B1D2D">
        <w:rPr>
          <w:sz w:val="22"/>
          <w:szCs w:val="22"/>
        </w:rPr>
        <w:t xml:space="preserve"> выводу о необходимости назначения лицу, </w:t>
      </w:r>
      <w:r w:rsidRPr="007B1D2D">
        <w:rPr>
          <w:sz w:val="22"/>
          <w:szCs w:val="22"/>
        </w:rPr>
        <w:t>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7B1D2D" w:rsidP="00DF32AE">
      <w:pPr>
        <w:ind w:firstLine="709"/>
        <w:jc w:val="both"/>
        <w:rPr>
          <w:sz w:val="22"/>
          <w:szCs w:val="22"/>
          <w:lang w:eastAsia="ru-RU"/>
        </w:rPr>
      </w:pPr>
      <w:r w:rsidRPr="007B1D2D">
        <w:rPr>
          <w:sz w:val="22"/>
          <w:szCs w:val="22"/>
          <w:lang w:eastAsia="ru-RU"/>
        </w:rPr>
        <w:t xml:space="preserve">Руководствуясь </w:t>
      </w:r>
      <w:r w:rsidRPr="007B1D2D" w:rsidR="004232B9">
        <w:rPr>
          <w:sz w:val="22"/>
          <w:szCs w:val="22"/>
          <w:lang w:eastAsia="ru-RU"/>
        </w:rPr>
        <w:t xml:space="preserve">ч. 1 ст. </w:t>
      </w:r>
      <w:r w:rsidRPr="007B1D2D">
        <w:rPr>
          <w:sz w:val="22"/>
          <w:szCs w:val="22"/>
          <w:lang w:eastAsia="ru-RU"/>
        </w:rPr>
        <w:t xml:space="preserve">12.26, </w:t>
      </w:r>
      <w:r w:rsidRPr="007B1D2D" w:rsidR="004232B9">
        <w:rPr>
          <w:sz w:val="22"/>
          <w:szCs w:val="22"/>
          <w:lang w:eastAsia="ru-RU"/>
        </w:rPr>
        <w:t xml:space="preserve">ст. ст. </w:t>
      </w:r>
      <w:r w:rsidRPr="007B1D2D">
        <w:rPr>
          <w:sz w:val="22"/>
          <w:szCs w:val="22"/>
          <w:lang w:eastAsia="ru-RU"/>
        </w:rPr>
        <w:t>29.9, 29.10 КоАП РФ</w:t>
      </w:r>
      <w:r w:rsidRPr="007B1D2D" w:rsidR="00231793">
        <w:rPr>
          <w:sz w:val="22"/>
          <w:szCs w:val="22"/>
          <w:lang w:eastAsia="ru-RU"/>
        </w:rPr>
        <w:t xml:space="preserve">, </w:t>
      </w:r>
      <w:r w:rsidRPr="007B1D2D" w:rsidR="00EB588C">
        <w:rPr>
          <w:sz w:val="22"/>
          <w:szCs w:val="22"/>
          <w:lang w:eastAsia="ru-RU"/>
        </w:rPr>
        <w:t xml:space="preserve">мировой </w:t>
      </w:r>
      <w:r w:rsidRPr="007B1D2D" w:rsidR="00231793">
        <w:rPr>
          <w:sz w:val="22"/>
          <w:szCs w:val="22"/>
          <w:lang w:eastAsia="ru-RU"/>
        </w:rPr>
        <w:t>суд</w:t>
      </w:r>
      <w:r w:rsidRPr="007B1D2D" w:rsidR="00EB588C">
        <w:rPr>
          <w:sz w:val="22"/>
          <w:szCs w:val="22"/>
          <w:lang w:eastAsia="ru-RU"/>
        </w:rPr>
        <w:t>ья</w:t>
      </w:r>
    </w:p>
    <w:p w:rsidR="009907D5" w:rsidRPr="007B1D2D" w:rsidP="00DF32AE">
      <w:pPr>
        <w:ind w:firstLine="709"/>
        <w:jc w:val="center"/>
        <w:rPr>
          <w:sz w:val="22"/>
          <w:szCs w:val="22"/>
          <w:lang w:eastAsia="ru-RU"/>
        </w:rPr>
      </w:pPr>
      <w:r w:rsidRPr="007B1D2D">
        <w:rPr>
          <w:sz w:val="22"/>
          <w:szCs w:val="22"/>
          <w:lang w:eastAsia="ru-RU"/>
        </w:rPr>
        <w:t>ПОСТАНОВИЛ:</w:t>
      </w:r>
    </w:p>
    <w:p w:rsidR="009907D5" w:rsidRPr="007B1D2D" w:rsidP="00DF32AE">
      <w:pPr>
        <w:ind w:firstLine="709"/>
        <w:jc w:val="both"/>
        <w:rPr>
          <w:sz w:val="22"/>
          <w:szCs w:val="22"/>
        </w:rPr>
      </w:pPr>
      <w:r w:rsidRPr="007B1D2D">
        <w:rPr>
          <w:color w:val="6600CC"/>
          <w:sz w:val="22"/>
          <w:szCs w:val="22"/>
        </w:rPr>
        <w:t xml:space="preserve">Глушко Егора Алексеевича, </w:t>
      </w:r>
      <w:r w:rsidR="00F30B3D">
        <w:rPr>
          <w:color w:val="6600CC"/>
          <w:sz w:val="22"/>
          <w:szCs w:val="22"/>
        </w:rPr>
        <w:t>*******</w:t>
      </w:r>
      <w:r w:rsidRPr="007B1D2D" w:rsidR="00083833">
        <w:rPr>
          <w:color w:val="6600CC"/>
          <w:sz w:val="22"/>
          <w:szCs w:val="22"/>
        </w:rPr>
        <w:t>,</w:t>
      </w:r>
      <w:r w:rsidRPr="007B1D2D" w:rsidR="004E4DD4">
        <w:rPr>
          <w:color w:val="6600CC"/>
          <w:sz w:val="22"/>
          <w:szCs w:val="22"/>
        </w:rPr>
        <w:t xml:space="preserve"> </w:t>
      </w:r>
      <w:r w:rsidRPr="007B1D2D">
        <w:rPr>
          <w:sz w:val="22"/>
          <w:szCs w:val="22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="00F30B3D">
        <w:rPr>
          <w:sz w:val="22"/>
          <w:szCs w:val="22"/>
        </w:rPr>
        <w:t>***</w:t>
      </w:r>
      <w:r w:rsidRPr="007B1D2D">
        <w:rPr>
          <w:sz w:val="22"/>
          <w:szCs w:val="22"/>
        </w:rPr>
        <w:t xml:space="preserve">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</w:t>
      </w:r>
      <w:r w:rsidR="00F30B3D">
        <w:rPr>
          <w:sz w:val="22"/>
          <w:szCs w:val="22"/>
        </w:rPr>
        <w:t>****</w:t>
      </w:r>
    </w:p>
    <w:p w:rsidR="009907D5" w:rsidRPr="007B1D2D" w:rsidP="00DF32AE">
      <w:pPr>
        <w:ind w:firstLine="709"/>
        <w:jc w:val="both"/>
        <w:rPr>
          <w:iCs/>
          <w:sz w:val="22"/>
          <w:szCs w:val="22"/>
        </w:rPr>
      </w:pPr>
      <w:r w:rsidRPr="007B1D2D">
        <w:rPr>
          <w:iCs/>
          <w:sz w:val="22"/>
          <w:szCs w:val="22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7B1D2D" w:rsidP="00DF32A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D2D">
        <w:rPr>
          <w:sz w:val="22"/>
          <w:szCs w:val="22"/>
        </w:rPr>
        <w:t>Штраф подлежит оплате по следующим реквизитам: получатель – УФК по Республике Крым (ОМВД России по гор</w:t>
      </w:r>
      <w:r w:rsidRPr="007B1D2D" w:rsidR="00320E21">
        <w:rPr>
          <w:sz w:val="22"/>
          <w:szCs w:val="22"/>
        </w:rPr>
        <w:t xml:space="preserve">оду </w:t>
      </w:r>
      <w:r w:rsidRPr="007B1D2D" w:rsidR="00BB256F">
        <w:rPr>
          <w:sz w:val="22"/>
          <w:szCs w:val="22"/>
        </w:rPr>
        <w:t>Евпатории</w:t>
      </w:r>
      <w:r w:rsidRPr="007B1D2D" w:rsidR="00320E21">
        <w:rPr>
          <w:sz w:val="22"/>
          <w:szCs w:val="22"/>
        </w:rPr>
        <w:t>), ИНН: 91</w:t>
      </w:r>
      <w:r w:rsidRPr="007B1D2D" w:rsidR="00BB256F">
        <w:rPr>
          <w:sz w:val="22"/>
          <w:szCs w:val="22"/>
        </w:rPr>
        <w:t>10000105</w:t>
      </w:r>
      <w:r w:rsidRPr="007B1D2D" w:rsidR="00320E21">
        <w:rPr>
          <w:sz w:val="22"/>
          <w:szCs w:val="22"/>
        </w:rPr>
        <w:t>,</w:t>
      </w:r>
      <w:r w:rsidRPr="007B1D2D">
        <w:rPr>
          <w:sz w:val="22"/>
          <w:szCs w:val="22"/>
        </w:rPr>
        <w:t xml:space="preserve"> КПП: 91</w:t>
      </w:r>
      <w:r w:rsidRPr="007B1D2D" w:rsidR="000B66A3">
        <w:rPr>
          <w:sz w:val="22"/>
          <w:szCs w:val="22"/>
        </w:rPr>
        <w:t>1001</w:t>
      </w:r>
      <w:r w:rsidRPr="007B1D2D" w:rsidR="00BB256F">
        <w:rPr>
          <w:sz w:val="22"/>
          <w:szCs w:val="22"/>
        </w:rPr>
        <w:t>001</w:t>
      </w:r>
      <w:r w:rsidRPr="007B1D2D" w:rsidR="00320E21">
        <w:rPr>
          <w:sz w:val="22"/>
          <w:szCs w:val="22"/>
        </w:rPr>
        <w:t>,</w:t>
      </w:r>
      <w:r w:rsidRPr="007B1D2D">
        <w:rPr>
          <w:sz w:val="22"/>
          <w:szCs w:val="22"/>
        </w:rPr>
        <w:t xml:space="preserve"> </w:t>
      </w:r>
      <w:r w:rsidRPr="007B1D2D">
        <w:rPr>
          <w:sz w:val="22"/>
          <w:szCs w:val="22"/>
        </w:rPr>
        <w:t>р</w:t>
      </w:r>
      <w:r w:rsidRPr="007B1D2D">
        <w:rPr>
          <w:sz w:val="22"/>
          <w:szCs w:val="22"/>
        </w:rPr>
        <w:t xml:space="preserve">/с </w:t>
      </w:r>
      <w:r w:rsidRPr="007B1D2D" w:rsidR="00833D92">
        <w:rPr>
          <w:sz w:val="22"/>
          <w:szCs w:val="22"/>
        </w:rPr>
        <w:t>03100643000000017500</w:t>
      </w:r>
      <w:r w:rsidRPr="007B1D2D" w:rsidR="000B66A3">
        <w:rPr>
          <w:sz w:val="22"/>
          <w:szCs w:val="22"/>
        </w:rPr>
        <w:t xml:space="preserve"> в</w:t>
      </w:r>
      <w:r w:rsidRPr="007B1D2D">
        <w:rPr>
          <w:sz w:val="22"/>
          <w:szCs w:val="22"/>
        </w:rPr>
        <w:t xml:space="preserve"> Отделение Республика Крым Банка России, КБК </w:t>
      </w:r>
      <w:r w:rsidRPr="007B1D2D">
        <w:rPr>
          <w:snapToGrid w:val="0"/>
          <w:spacing w:val="-10"/>
          <w:sz w:val="22"/>
          <w:szCs w:val="22"/>
        </w:rPr>
        <w:t>18811601123010001140,</w:t>
      </w:r>
      <w:r w:rsidRPr="007B1D2D">
        <w:rPr>
          <w:sz w:val="22"/>
          <w:szCs w:val="22"/>
        </w:rPr>
        <w:t xml:space="preserve"> БИК 013510002; ОКТМО: 357</w:t>
      </w:r>
      <w:r w:rsidRPr="007B1D2D" w:rsidR="00BB256F">
        <w:rPr>
          <w:sz w:val="22"/>
          <w:szCs w:val="22"/>
        </w:rPr>
        <w:t>12</w:t>
      </w:r>
      <w:r w:rsidRPr="007B1D2D">
        <w:rPr>
          <w:sz w:val="22"/>
          <w:szCs w:val="22"/>
        </w:rPr>
        <w:t>000;</w:t>
      </w:r>
      <w:r w:rsidRPr="007B1D2D" w:rsidR="000B66A3">
        <w:rPr>
          <w:sz w:val="22"/>
          <w:szCs w:val="22"/>
        </w:rPr>
        <w:t xml:space="preserve"> </w:t>
      </w:r>
      <w:r w:rsidRPr="007B1D2D">
        <w:rPr>
          <w:snapToGrid w:val="0"/>
          <w:spacing w:val="-10"/>
          <w:sz w:val="22"/>
          <w:szCs w:val="22"/>
        </w:rPr>
        <w:t xml:space="preserve">УИН </w:t>
      </w:r>
      <w:r w:rsidRPr="007B1D2D">
        <w:rPr>
          <w:snapToGrid w:val="0"/>
          <w:color w:val="6600CC"/>
          <w:spacing w:val="-10"/>
          <w:sz w:val="22"/>
          <w:szCs w:val="22"/>
        </w:rPr>
        <w:t>188104912</w:t>
      </w:r>
      <w:r w:rsidRPr="007B1D2D" w:rsidR="007A053F">
        <w:rPr>
          <w:snapToGrid w:val="0"/>
          <w:color w:val="6600CC"/>
          <w:spacing w:val="-10"/>
          <w:sz w:val="22"/>
          <w:szCs w:val="22"/>
        </w:rPr>
        <w:t>300001071</w:t>
      </w:r>
      <w:r w:rsidRPr="007B1D2D">
        <w:rPr>
          <w:snapToGrid w:val="0"/>
          <w:color w:val="6600CC"/>
          <w:spacing w:val="-10"/>
          <w:sz w:val="22"/>
          <w:szCs w:val="22"/>
        </w:rPr>
        <w:t>.</w:t>
      </w:r>
    </w:p>
    <w:p w:rsidR="009907D5" w:rsidRPr="007B1D2D" w:rsidP="00DF32A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D2D">
        <w:rPr>
          <w:sz w:val="22"/>
          <w:szCs w:val="22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7B1D2D" w:rsidP="00DF32AE">
      <w:pPr>
        <w:ind w:firstLine="709"/>
        <w:jc w:val="both"/>
        <w:rPr>
          <w:sz w:val="22"/>
          <w:szCs w:val="22"/>
        </w:rPr>
      </w:pPr>
      <w:r w:rsidRPr="007B1D2D">
        <w:rPr>
          <w:iCs/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7B1D2D" w:rsidP="00DF32AE">
      <w:pPr>
        <w:ind w:firstLine="709"/>
        <w:jc w:val="both"/>
        <w:rPr>
          <w:iCs/>
          <w:sz w:val="22"/>
          <w:szCs w:val="22"/>
        </w:rPr>
      </w:pPr>
      <w:r w:rsidRPr="007B1D2D">
        <w:rPr>
          <w:iCs/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7B1D2D" w:rsidP="00DF32AE">
      <w:pPr>
        <w:ind w:firstLine="709"/>
        <w:jc w:val="both"/>
        <w:rPr>
          <w:sz w:val="22"/>
          <w:szCs w:val="22"/>
        </w:rPr>
      </w:pPr>
      <w:r w:rsidRPr="007B1D2D">
        <w:rPr>
          <w:sz w:val="22"/>
          <w:szCs w:val="22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7B1D2D" w:rsidP="00DF32AE">
      <w:pPr>
        <w:ind w:firstLine="709"/>
        <w:jc w:val="both"/>
        <w:rPr>
          <w:bCs/>
          <w:sz w:val="22"/>
          <w:szCs w:val="22"/>
        </w:rPr>
      </w:pPr>
      <w:r w:rsidRPr="007B1D2D">
        <w:rPr>
          <w:bCs/>
          <w:sz w:val="22"/>
          <w:szCs w:val="22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7B1D2D" w:rsidP="00DF32AE">
      <w:pPr>
        <w:ind w:firstLine="709"/>
        <w:jc w:val="both"/>
        <w:rPr>
          <w:sz w:val="22"/>
          <w:szCs w:val="22"/>
        </w:rPr>
      </w:pPr>
      <w:r w:rsidRPr="007B1D2D">
        <w:rPr>
          <w:sz w:val="22"/>
          <w:szCs w:val="22"/>
        </w:rPr>
        <w:t xml:space="preserve">Постановление может быть обжаловано в Евпаторийский городской суд </w:t>
      </w:r>
      <w:r w:rsidRPr="007B1D2D" w:rsidR="004232B9">
        <w:rPr>
          <w:sz w:val="22"/>
          <w:szCs w:val="22"/>
        </w:rPr>
        <w:t>Республики Крым</w:t>
      </w:r>
      <w:r w:rsidRPr="007B1D2D" w:rsidR="007376C0">
        <w:rPr>
          <w:sz w:val="22"/>
          <w:szCs w:val="22"/>
        </w:rPr>
        <w:t xml:space="preserve"> </w:t>
      </w:r>
      <w:r w:rsidRPr="007B1D2D">
        <w:rPr>
          <w:sz w:val="22"/>
          <w:szCs w:val="22"/>
        </w:rPr>
        <w:t xml:space="preserve">в течение 10 суток со дня вручения или получения копии постановления в порядке, предусмотренном </w:t>
      </w:r>
      <w:r w:rsidRPr="007B1D2D" w:rsidR="001C2501">
        <w:rPr>
          <w:sz w:val="22"/>
          <w:szCs w:val="22"/>
        </w:rPr>
        <w:br/>
      </w:r>
      <w:r w:rsidRPr="007B1D2D">
        <w:rPr>
          <w:sz w:val="22"/>
          <w:szCs w:val="22"/>
        </w:rPr>
        <w:t>ст. 30.2 Кодекса Российской Федерации об административных правонарушениях</w:t>
      </w:r>
      <w:r w:rsidRPr="007B1D2D">
        <w:rPr>
          <w:sz w:val="22"/>
          <w:szCs w:val="22"/>
        </w:rPr>
        <w:t>.</w:t>
      </w:r>
    </w:p>
    <w:p w:rsidR="006B3C1B" w:rsidRPr="007B1D2D" w:rsidP="00DF32AE">
      <w:pPr>
        <w:ind w:firstLine="709"/>
        <w:rPr>
          <w:sz w:val="22"/>
          <w:szCs w:val="22"/>
        </w:rPr>
      </w:pPr>
    </w:p>
    <w:p w:rsidR="006B3C1B" w:rsidRPr="007B1D2D" w:rsidP="00DF32AE">
      <w:pPr>
        <w:ind w:firstLine="709"/>
        <w:rPr>
          <w:sz w:val="22"/>
          <w:szCs w:val="22"/>
        </w:rPr>
      </w:pPr>
      <w:r w:rsidRPr="007B1D2D">
        <w:rPr>
          <w:sz w:val="22"/>
          <w:szCs w:val="22"/>
        </w:rPr>
        <w:t>Мировой судья</w:t>
      </w:r>
      <w:r w:rsidRPr="007B1D2D">
        <w:rPr>
          <w:sz w:val="22"/>
          <w:szCs w:val="22"/>
        </w:rPr>
        <w:tab/>
      </w:r>
      <w:r w:rsidRPr="007B1D2D">
        <w:rPr>
          <w:sz w:val="22"/>
          <w:szCs w:val="22"/>
        </w:rPr>
        <w:tab/>
      </w:r>
      <w:r w:rsidRPr="007B1D2D">
        <w:rPr>
          <w:sz w:val="22"/>
          <w:szCs w:val="22"/>
        </w:rPr>
        <w:tab/>
      </w:r>
      <w:r w:rsidRPr="007B1D2D">
        <w:rPr>
          <w:sz w:val="22"/>
          <w:szCs w:val="22"/>
        </w:rPr>
        <w:tab/>
      </w:r>
      <w:r w:rsidRPr="007B1D2D">
        <w:rPr>
          <w:sz w:val="22"/>
          <w:szCs w:val="22"/>
        </w:rPr>
        <w:tab/>
      </w:r>
      <w:r w:rsidRPr="007B1D2D" w:rsidR="004060CC">
        <w:rPr>
          <w:sz w:val="22"/>
          <w:szCs w:val="22"/>
        </w:rPr>
        <w:tab/>
      </w:r>
      <w:r w:rsidRPr="007B1D2D">
        <w:rPr>
          <w:sz w:val="22"/>
          <w:szCs w:val="22"/>
        </w:rPr>
        <w:tab/>
        <w:t>И. О. Семенец</w:t>
      </w:r>
    </w:p>
    <w:p w:rsidR="004E4DD4" w:rsidRPr="007B1D2D" w:rsidP="007A053F">
      <w:pPr>
        <w:widowControl w:val="0"/>
        <w:suppressAutoHyphens/>
        <w:ind w:firstLine="709"/>
        <w:rPr>
          <w:color w:val="6600CC"/>
          <w:sz w:val="22"/>
          <w:szCs w:val="22"/>
        </w:rPr>
      </w:pPr>
      <w:r w:rsidRPr="007B1D2D">
        <w:rPr>
          <w:rFonts w:eastAsia="Tahoma"/>
          <w:sz w:val="22"/>
          <w:szCs w:val="22"/>
        </w:rPr>
        <w:tab/>
      </w:r>
      <w:r w:rsidRPr="007B1D2D">
        <w:rPr>
          <w:rFonts w:eastAsia="Tahoma"/>
          <w:sz w:val="22"/>
          <w:szCs w:val="22"/>
        </w:rPr>
        <w:tab/>
      </w:r>
      <w:r w:rsidRPr="007B1D2D">
        <w:rPr>
          <w:rFonts w:eastAsia="Tahoma"/>
          <w:sz w:val="22"/>
          <w:szCs w:val="22"/>
        </w:rPr>
        <w:tab/>
      </w:r>
      <w:r w:rsidRPr="007B1D2D">
        <w:rPr>
          <w:rFonts w:eastAsia="Tahoma"/>
          <w:sz w:val="22"/>
          <w:szCs w:val="22"/>
        </w:rPr>
        <w:tab/>
      </w:r>
      <w:r w:rsidRPr="007B1D2D" w:rsidR="007A053F">
        <w:rPr>
          <w:rFonts w:eastAsia="Tahoma"/>
          <w:sz w:val="22"/>
          <w:szCs w:val="22"/>
        </w:rPr>
        <w:t xml:space="preserve"> </w:t>
      </w:r>
    </w:p>
    <w:sectPr w:rsidSect="00890950">
      <w:headerReference w:type="default" r:id="rId25"/>
      <w:headerReference w:type="first" r:id="rId26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F30B3D">
      <w:rPr>
        <w:noProof/>
        <w:sz w:val="20"/>
        <w:szCs w:val="20"/>
      </w:rPr>
      <w:t>7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0C19D8" w:rsidP="00376BDE">
    <w:pPr>
      <w:pStyle w:val="Header"/>
      <w:jc w:val="right"/>
      <w:rPr>
        <w:b/>
        <w:color w:val="808080"/>
        <w:sz w:val="26"/>
        <w:szCs w:val="26"/>
      </w:rPr>
    </w:pPr>
    <w:r w:rsidRPr="000C19D8">
      <w:rPr>
        <w:b/>
        <w:color w:val="808080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0635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3833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6A3"/>
    <w:rsid w:val="000B6B09"/>
    <w:rsid w:val="000C0453"/>
    <w:rsid w:val="000C19D8"/>
    <w:rsid w:val="000C260E"/>
    <w:rsid w:val="000C299A"/>
    <w:rsid w:val="000C3E13"/>
    <w:rsid w:val="000C452D"/>
    <w:rsid w:val="000D1FA0"/>
    <w:rsid w:val="000D32AE"/>
    <w:rsid w:val="000D480C"/>
    <w:rsid w:val="000D6BDF"/>
    <w:rsid w:val="000D6C70"/>
    <w:rsid w:val="000E04E0"/>
    <w:rsid w:val="000E065A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27646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30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8E1"/>
    <w:rsid w:val="00316073"/>
    <w:rsid w:val="00316FE1"/>
    <w:rsid w:val="00317291"/>
    <w:rsid w:val="00317372"/>
    <w:rsid w:val="00317D8A"/>
    <w:rsid w:val="00320AFD"/>
    <w:rsid w:val="00320E21"/>
    <w:rsid w:val="00326BE6"/>
    <w:rsid w:val="00326E36"/>
    <w:rsid w:val="00335713"/>
    <w:rsid w:val="00335D51"/>
    <w:rsid w:val="0033628B"/>
    <w:rsid w:val="00336569"/>
    <w:rsid w:val="00343429"/>
    <w:rsid w:val="0034351D"/>
    <w:rsid w:val="0035064A"/>
    <w:rsid w:val="00351682"/>
    <w:rsid w:val="0035207A"/>
    <w:rsid w:val="0035325C"/>
    <w:rsid w:val="00353DF0"/>
    <w:rsid w:val="00356E02"/>
    <w:rsid w:val="0035721F"/>
    <w:rsid w:val="00361ED1"/>
    <w:rsid w:val="0036754F"/>
    <w:rsid w:val="003763E5"/>
    <w:rsid w:val="00376BDE"/>
    <w:rsid w:val="00382E1C"/>
    <w:rsid w:val="00390D1E"/>
    <w:rsid w:val="00390EE8"/>
    <w:rsid w:val="00396C9C"/>
    <w:rsid w:val="003A0ACB"/>
    <w:rsid w:val="003A35D5"/>
    <w:rsid w:val="003A588F"/>
    <w:rsid w:val="003B08E3"/>
    <w:rsid w:val="003B7D62"/>
    <w:rsid w:val="003B7F95"/>
    <w:rsid w:val="003C0A83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08EC"/>
    <w:rsid w:val="004B1AFE"/>
    <w:rsid w:val="004B2CF8"/>
    <w:rsid w:val="004B3C3A"/>
    <w:rsid w:val="004B6814"/>
    <w:rsid w:val="004C60BC"/>
    <w:rsid w:val="004C7DAA"/>
    <w:rsid w:val="004D5B5B"/>
    <w:rsid w:val="004D5FC6"/>
    <w:rsid w:val="004E2C95"/>
    <w:rsid w:val="004E4DD4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A3A13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0BF2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C7B02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2947"/>
    <w:rsid w:val="0077566C"/>
    <w:rsid w:val="00775B8A"/>
    <w:rsid w:val="00781789"/>
    <w:rsid w:val="00782BB2"/>
    <w:rsid w:val="00785430"/>
    <w:rsid w:val="0078543A"/>
    <w:rsid w:val="00785A19"/>
    <w:rsid w:val="0079102E"/>
    <w:rsid w:val="007A053F"/>
    <w:rsid w:val="007A0F76"/>
    <w:rsid w:val="007A4147"/>
    <w:rsid w:val="007A4BB0"/>
    <w:rsid w:val="007A5C5A"/>
    <w:rsid w:val="007B03FB"/>
    <w:rsid w:val="007B09C3"/>
    <w:rsid w:val="007B0C07"/>
    <w:rsid w:val="007B1D2D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085D"/>
    <w:rsid w:val="008D3742"/>
    <w:rsid w:val="008E0678"/>
    <w:rsid w:val="008E0BC1"/>
    <w:rsid w:val="008E129E"/>
    <w:rsid w:val="008E195C"/>
    <w:rsid w:val="008E3EFB"/>
    <w:rsid w:val="008E5882"/>
    <w:rsid w:val="008E6279"/>
    <w:rsid w:val="008F1E2F"/>
    <w:rsid w:val="008F22D7"/>
    <w:rsid w:val="008F2E68"/>
    <w:rsid w:val="008F4E29"/>
    <w:rsid w:val="008F4EBA"/>
    <w:rsid w:val="008F68C0"/>
    <w:rsid w:val="00904240"/>
    <w:rsid w:val="00910353"/>
    <w:rsid w:val="009111E6"/>
    <w:rsid w:val="00913301"/>
    <w:rsid w:val="00920E98"/>
    <w:rsid w:val="0094051D"/>
    <w:rsid w:val="00942D68"/>
    <w:rsid w:val="0094690A"/>
    <w:rsid w:val="009550AA"/>
    <w:rsid w:val="00955F39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9F714A"/>
    <w:rsid w:val="009F7C59"/>
    <w:rsid w:val="00A02722"/>
    <w:rsid w:val="00A05265"/>
    <w:rsid w:val="00A052DB"/>
    <w:rsid w:val="00A10B8E"/>
    <w:rsid w:val="00A12171"/>
    <w:rsid w:val="00A1643F"/>
    <w:rsid w:val="00A268CE"/>
    <w:rsid w:val="00A275F5"/>
    <w:rsid w:val="00A3095D"/>
    <w:rsid w:val="00A31E1F"/>
    <w:rsid w:val="00A3446D"/>
    <w:rsid w:val="00A35785"/>
    <w:rsid w:val="00A40906"/>
    <w:rsid w:val="00A47985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6F89"/>
    <w:rsid w:val="00A82238"/>
    <w:rsid w:val="00A8503B"/>
    <w:rsid w:val="00A854A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56F"/>
    <w:rsid w:val="00BB27B7"/>
    <w:rsid w:val="00BB465D"/>
    <w:rsid w:val="00BB49A1"/>
    <w:rsid w:val="00BB5AAD"/>
    <w:rsid w:val="00BC199A"/>
    <w:rsid w:val="00BC321C"/>
    <w:rsid w:val="00BD2D48"/>
    <w:rsid w:val="00BE1664"/>
    <w:rsid w:val="00BE391D"/>
    <w:rsid w:val="00BE405B"/>
    <w:rsid w:val="00BF0410"/>
    <w:rsid w:val="00BF4605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1CD0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B4FA8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0ACF"/>
    <w:rsid w:val="00D730EA"/>
    <w:rsid w:val="00D73B78"/>
    <w:rsid w:val="00D7657E"/>
    <w:rsid w:val="00D76F7A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2AE"/>
    <w:rsid w:val="00DF3577"/>
    <w:rsid w:val="00DF3B04"/>
    <w:rsid w:val="00DF7961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0B3D"/>
    <w:rsid w:val="00F31C08"/>
    <w:rsid w:val="00F323B3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19C4"/>
    <w:rsid w:val="00F73F8F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E776F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3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4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5" Type="http://schemas.openxmlformats.org/officeDocument/2006/relationships/header" Target="header1.xml" /><Relationship Id="rId26" Type="http://schemas.openxmlformats.org/officeDocument/2006/relationships/header" Target="header2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C62D5-09EA-4AF5-A50C-90BD096C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