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7A25" w:rsidRPr="002B05A8" w:rsidP="00176502">
      <w:pPr>
        <w:spacing w:after="0" w:line="338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Дело № 5-42-</w:t>
      </w:r>
      <w:r w:rsidRPr="002B05A8" w:rsidR="00BE3047">
        <w:rPr>
          <w:rFonts w:ascii="Times New Roman" w:hAnsi="Times New Roman"/>
          <w:color w:val="6600CC"/>
          <w:sz w:val="24"/>
          <w:szCs w:val="24"/>
        </w:rPr>
        <w:t>211/2025</w:t>
      </w:r>
    </w:p>
    <w:p w:rsidR="005620FF" w:rsidRPr="002B05A8" w:rsidP="00176502">
      <w:pPr>
        <w:spacing w:after="0" w:line="338" w:lineRule="auto"/>
        <w:ind w:firstLine="709"/>
        <w:jc w:val="right"/>
        <w:rPr>
          <w:rFonts w:ascii="Times New Roman" w:hAnsi="Times New Roman"/>
          <w:sz w:val="24"/>
          <w:szCs w:val="24"/>
          <w:lang w:val="en-US"/>
        </w:rPr>
      </w:pPr>
      <w:r w:rsidRPr="002B05A8">
        <w:rPr>
          <w:rFonts w:ascii="Times New Roman" w:hAnsi="Times New Roman"/>
          <w:sz w:val="24"/>
          <w:szCs w:val="24"/>
        </w:rPr>
        <w:t xml:space="preserve">УИД: </w:t>
      </w:r>
      <w:r w:rsidRPr="002B05A8">
        <w:rPr>
          <w:rFonts w:ascii="Times New Roman" w:hAnsi="Times New Roman"/>
          <w:sz w:val="24"/>
          <w:szCs w:val="24"/>
          <w:lang w:val="en-US"/>
        </w:rPr>
        <w:t>91MS0042-01-2025-000862-20</w:t>
      </w:r>
    </w:p>
    <w:p w:rsidR="00BD7A25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</w:t>
      </w:r>
      <w:r w:rsidRPr="002B05A8" w:rsidR="00495DE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Т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А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Н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В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Л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Н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И</w:t>
      </w:r>
      <w:r w:rsidRPr="002B05A8" w:rsidR="0019209C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</w:t>
      </w:r>
    </w:p>
    <w:p w:rsidR="00176502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color w:val="6600CC"/>
          <w:sz w:val="24"/>
          <w:szCs w:val="24"/>
        </w:rPr>
      </w:pPr>
    </w:p>
    <w:p w:rsidR="00BD7A2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color w:val="6600CC"/>
          <w:sz w:val="24"/>
          <w:szCs w:val="24"/>
        </w:rPr>
        <w:t>28.05</w:t>
      </w:r>
      <w:r w:rsidRPr="002B05A8" w:rsidR="0044447B">
        <w:rPr>
          <w:rFonts w:ascii="Times New Roman" w:hAnsi="Times New Roman"/>
          <w:color w:val="6600CC"/>
          <w:sz w:val="24"/>
          <w:szCs w:val="24"/>
        </w:rPr>
        <w:t>.20</w:t>
      </w:r>
      <w:r w:rsidRPr="002B05A8" w:rsidR="00330E09">
        <w:rPr>
          <w:rFonts w:ascii="Times New Roman" w:hAnsi="Times New Roman"/>
          <w:color w:val="6600CC"/>
          <w:sz w:val="24"/>
          <w:szCs w:val="24"/>
        </w:rPr>
        <w:t>2</w:t>
      </w:r>
      <w:r w:rsidRPr="002B05A8">
        <w:rPr>
          <w:rFonts w:ascii="Times New Roman" w:hAnsi="Times New Roman"/>
          <w:color w:val="6600CC"/>
          <w:sz w:val="24"/>
          <w:szCs w:val="24"/>
        </w:rPr>
        <w:t>5</w:t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 w:rsidR="0019209C">
        <w:rPr>
          <w:rFonts w:ascii="Times New Roman" w:hAnsi="Times New Roman"/>
          <w:sz w:val="24"/>
          <w:szCs w:val="24"/>
        </w:rPr>
        <w:tab/>
      </w:r>
      <w:r w:rsidRPr="002B05A8">
        <w:rPr>
          <w:rFonts w:ascii="Times New Roman" w:hAnsi="Times New Roman"/>
          <w:sz w:val="24"/>
          <w:szCs w:val="24"/>
        </w:rPr>
        <w:t>г. Евпатория</w:t>
      </w:r>
      <w:r w:rsidRPr="002B05A8" w:rsidR="0010657E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sz w:val="24"/>
          <w:szCs w:val="24"/>
        </w:rPr>
        <w:t xml:space="preserve"> </w:t>
      </w:r>
      <w:r w:rsidR="00860EAA">
        <w:rPr>
          <w:rFonts w:ascii="Times New Roman" w:hAnsi="Times New Roman"/>
          <w:sz w:val="24"/>
          <w:szCs w:val="24"/>
        </w:rPr>
        <w:t>наб. Горького,10/29</w:t>
      </w:r>
    </w:p>
    <w:p w:rsidR="00BD7A2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>М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>ировой судья судебного участка № 4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>2</w:t>
      </w:r>
      <w:r w:rsidRPr="002B05A8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Республики Крым </w:t>
      </w:r>
      <w:r w:rsidRPr="002B05A8">
        <w:rPr>
          <w:rFonts w:ascii="Times New Roman" w:hAnsi="Times New Roman"/>
          <w:sz w:val="24"/>
          <w:szCs w:val="24"/>
        </w:rPr>
        <w:t>Семенец Инна Олеговна</w:t>
      </w:r>
      <w:r w:rsidRPr="002B05A8">
        <w:rPr>
          <w:rFonts w:ascii="Times New Roman" w:hAnsi="Times New Roman"/>
          <w:sz w:val="24"/>
          <w:szCs w:val="24"/>
        </w:rPr>
        <w:t xml:space="preserve">, рассмотрев дело об административном правонарушении, поступившее из </w:t>
      </w:r>
      <w:r w:rsidRPr="002B05A8" w:rsidR="00D5698F">
        <w:rPr>
          <w:rFonts w:ascii="Times New Roman" w:hAnsi="Times New Roman"/>
          <w:color w:val="6600CC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2B05A8" w:rsidR="00330E09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sz w:val="24"/>
          <w:szCs w:val="24"/>
        </w:rPr>
        <w:t xml:space="preserve"> о привлечении к административной ответственности 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 xml:space="preserve">председателя Садоводческого некоммерческого товарищества «Заводское» 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>Куртаметову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>Алие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>Мухтемовну</w:t>
      </w:r>
      <w:r w:rsidRPr="002B05A8" w:rsidR="004C2BD2">
        <w:rPr>
          <w:rFonts w:ascii="Times New Roman" w:hAnsi="Times New Roman"/>
          <w:color w:val="6600CC"/>
          <w:sz w:val="24"/>
          <w:szCs w:val="24"/>
        </w:rPr>
        <w:t xml:space="preserve">, </w:t>
      </w:r>
      <w:r w:rsidR="00930895">
        <w:rPr>
          <w:rFonts w:ascii="Times New Roman" w:hAnsi="Times New Roman"/>
          <w:color w:val="6600CC"/>
          <w:sz w:val="24"/>
          <w:szCs w:val="24"/>
        </w:rPr>
        <w:t>()</w:t>
      </w:r>
      <w:r w:rsidRPr="002B05A8" w:rsidR="005C7C3F">
        <w:rPr>
          <w:rFonts w:ascii="Times New Roman" w:hAnsi="Times New Roman"/>
          <w:color w:val="6600CC"/>
          <w:sz w:val="24"/>
          <w:szCs w:val="24"/>
        </w:rPr>
        <w:t>, предусмотренной</w:t>
      </w:r>
      <w:r w:rsidRPr="002B05A8" w:rsidR="00E97884">
        <w:rPr>
          <w:rFonts w:ascii="Times New Roman" w:hAnsi="Times New Roman"/>
          <w:sz w:val="24"/>
          <w:szCs w:val="24"/>
        </w:rPr>
        <w:t xml:space="preserve"> </w:t>
      </w:r>
      <w:r w:rsidRPr="002B05A8" w:rsidR="005C7C3F">
        <w:rPr>
          <w:rFonts w:ascii="Times New Roman" w:hAnsi="Times New Roman"/>
          <w:sz w:val="24"/>
          <w:szCs w:val="24"/>
        </w:rPr>
        <w:t xml:space="preserve">ч. 2 </w:t>
      </w:r>
      <w:r w:rsidRPr="002B05A8">
        <w:rPr>
          <w:rFonts w:ascii="Times New Roman" w:hAnsi="Times New Roman"/>
          <w:sz w:val="24"/>
          <w:szCs w:val="24"/>
        </w:rPr>
        <w:t>ст. 15.33</w:t>
      </w:r>
      <w:r w:rsidRPr="002B05A8" w:rsidR="00BF0A64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КоАП РФ,</w:t>
      </w:r>
    </w:p>
    <w:p w:rsidR="00BD7A25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УСТАНОВИЛ:</w:t>
      </w:r>
    </w:p>
    <w:p w:rsidR="001D7D04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color w:val="6600CC"/>
          <w:sz w:val="24"/>
          <w:szCs w:val="24"/>
        </w:rPr>
        <w:t>Куртаметова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color w:val="6600CC"/>
          <w:sz w:val="24"/>
          <w:szCs w:val="24"/>
        </w:rPr>
        <w:t>Алие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color w:val="6600CC"/>
          <w:sz w:val="24"/>
          <w:szCs w:val="24"/>
        </w:rPr>
        <w:t>Мухтеремовна</w:t>
      </w:r>
      <w:r w:rsidRPr="002B05A8" w:rsidR="00330E09">
        <w:rPr>
          <w:rFonts w:ascii="Times New Roman" w:hAnsi="Times New Roman"/>
          <w:sz w:val="24"/>
          <w:szCs w:val="24"/>
        </w:rPr>
        <w:t xml:space="preserve">, являясь </w:t>
      </w:r>
      <w:r w:rsidRPr="002B05A8">
        <w:rPr>
          <w:rFonts w:ascii="Times New Roman" w:hAnsi="Times New Roman"/>
          <w:color w:val="6600CC"/>
          <w:sz w:val="24"/>
          <w:szCs w:val="24"/>
        </w:rPr>
        <w:t>председателем Садоводческого некоммерческого товарищества «Заводское»</w:t>
      </w:r>
      <w:r w:rsidRPr="002B05A8" w:rsidR="00330E09">
        <w:rPr>
          <w:rFonts w:ascii="Times New Roman" w:hAnsi="Times New Roman"/>
          <w:sz w:val="24"/>
          <w:szCs w:val="24"/>
        </w:rPr>
        <w:t xml:space="preserve">, в нарушение требований </w:t>
      </w:r>
      <w:r w:rsidRPr="002B05A8" w:rsidR="00330E09">
        <w:rPr>
          <w:rFonts w:ascii="Times New Roman" w:hAnsi="Times New Roman"/>
          <w:color w:val="6600CC"/>
          <w:sz w:val="24"/>
          <w:szCs w:val="24"/>
        </w:rPr>
        <w:t>ст. 24</w:t>
      </w:r>
      <w:r w:rsidRPr="002B05A8" w:rsidR="00330E09">
        <w:rPr>
          <w:rFonts w:ascii="Times New Roman" w:hAnsi="Times New Roman"/>
          <w:sz w:val="24"/>
          <w:szCs w:val="24"/>
        </w:rPr>
        <w:t xml:space="preserve"> Федерального закона «Об обязательном социальном страховании от несчастных случаев на производстве и профессиональных заболеваний» № 125-ФЗ от 24.07.1998, не своевременно предоставила в </w:t>
      </w:r>
      <w:r w:rsidRPr="002B05A8">
        <w:rPr>
          <w:rFonts w:ascii="Times New Roman" w:hAnsi="Times New Roman"/>
          <w:color w:val="6600CC"/>
          <w:sz w:val="24"/>
          <w:szCs w:val="24"/>
        </w:rPr>
        <w:t>отделение фонда пенсионного и социального страхования Российской Федерации по Республике Крым</w:t>
      </w:r>
      <w:r w:rsidRPr="002B05A8" w:rsidR="00330E09">
        <w:rPr>
          <w:rFonts w:ascii="Times New Roman" w:hAnsi="Times New Roman"/>
          <w:sz w:val="24"/>
          <w:szCs w:val="24"/>
        </w:rPr>
        <w:t xml:space="preserve"> </w:t>
      </w:r>
      <w:r w:rsidRPr="002B05A8" w:rsidR="000E6024">
        <w:rPr>
          <w:rFonts w:ascii="Times New Roman" w:hAnsi="Times New Roman"/>
          <w:sz w:val="24"/>
          <w:szCs w:val="24"/>
        </w:rPr>
        <w:t>отчет по начисленным страховым взносам на обязательное социальное страхование от несчастных случаев на производстве</w:t>
      </w:r>
      <w:r w:rsidRPr="002B05A8" w:rsidR="000E6024">
        <w:rPr>
          <w:rFonts w:ascii="Times New Roman" w:hAnsi="Times New Roman"/>
          <w:sz w:val="24"/>
          <w:szCs w:val="24"/>
        </w:rPr>
        <w:t xml:space="preserve"> и профессиональных заболеваний (ЕФС-1) </w:t>
      </w:r>
      <w:r w:rsidRPr="002B05A8" w:rsidR="005620FF">
        <w:rPr>
          <w:rFonts w:ascii="Times New Roman" w:hAnsi="Times New Roman"/>
          <w:sz w:val="24"/>
          <w:szCs w:val="24"/>
        </w:rPr>
        <w:t>за</w:t>
      </w:r>
      <w:r w:rsidRPr="002B05A8" w:rsidR="000E6024">
        <w:rPr>
          <w:rFonts w:ascii="Times New Roman" w:hAnsi="Times New Roman"/>
          <w:sz w:val="24"/>
          <w:szCs w:val="24"/>
        </w:rPr>
        <w:t xml:space="preserve"> девять</w:t>
      </w:r>
      <w:r w:rsidRPr="002B05A8" w:rsidR="000E6024">
        <w:rPr>
          <w:rFonts w:ascii="Times New Roman" w:hAnsi="Times New Roman"/>
          <w:color w:val="6600CC"/>
          <w:sz w:val="24"/>
          <w:szCs w:val="24"/>
        </w:rPr>
        <w:t xml:space="preserve"> месяцев 2024</w:t>
      </w:r>
      <w:r w:rsidRPr="002B05A8" w:rsidR="005620FF">
        <w:rPr>
          <w:rFonts w:ascii="Times New Roman" w:hAnsi="Times New Roman"/>
          <w:sz w:val="24"/>
          <w:szCs w:val="24"/>
        </w:rPr>
        <w:t xml:space="preserve"> года</w:t>
      </w:r>
      <w:r w:rsidRPr="002B05A8" w:rsidR="00330E09">
        <w:rPr>
          <w:rFonts w:ascii="Times New Roman" w:hAnsi="Times New Roman"/>
          <w:sz w:val="24"/>
          <w:szCs w:val="24"/>
        </w:rPr>
        <w:t>.</w:t>
      </w:r>
      <w:r w:rsidRPr="002B05A8">
        <w:rPr>
          <w:rFonts w:ascii="Times New Roman" w:hAnsi="Times New Roman"/>
          <w:sz w:val="24"/>
          <w:szCs w:val="24"/>
        </w:rPr>
        <w:t xml:space="preserve"> Срок предоставления </w:t>
      </w:r>
      <w:r w:rsidRPr="002B05A8" w:rsidR="00E648C4">
        <w:rPr>
          <w:rFonts w:ascii="Times New Roman" w:hAnsi="Times New Roman"/>
          <w:sz w:val="24"/>
          <w:szCs w:val="24"/>
        </w:rPr>
        <w:t>указанного расчета</w:t>
      </w:r>
      <w:r w:rsidRPr="002B05A8">
        <w:rPr>
          <w:rFonts w:ascii="Times New Roman" w:hAnsi="Times New Roman"/>
          <w:sz w:val="24"/>
          <w:szCs w:val="24"/>
        </w:rPr>
        <w:t xml:space="preserve"> – не позднее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 25-го числа месяца, следующего за отчетным периодом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Фактически </w:t>
      </w:r>
      <w:r w:rsidRPr="002B05A8" w:rsidR="003D717F">
        <w:rPr>
          <w:rFonts w:ascii="Times New Roman" w:hAnsi="Times New Roman"/>
          <w:sz w:val="24"/>
          <w:szCs w:val="24"/>
        </w:rPr>
        <w:t>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девять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 месяцев 2024</w:t>
      </w:r>
      <w:r w:rsidRPr="002B05A8" w:rsidR="003D717F">
        <w:rPr>
          <w:rFonts w:ascii="Times New Roman" w:hAnsi="Times New Roman"/>
          <w:sz w:val="24"/>
          <w:szCs w:val="24"/>
        </w:rPr>
        <w:t xml:space="preserve"> года</w:t>
      </w:r>
      <w:r w:rsidRPr="002B05A8">
        <w:rPr>
          <w:rFonts w:ascii="Times New Roman" w:hAnsi="Times New Roman"/>
          <w:sz w:val="24"/>
          <w:szCs w:val="24"/>
        </w:rPr>
        <w:t xml:space="preserve">, </w:t>
      </w:r>
      <w:r w:rsidRPr="002B05A8" w:rsidR="003D717F">
        <w:rPr>
          <w:rFonts w:ascii="Times New Roman" w:hAnsi="Times New Roman"/>
          <w:color w:val="6600CC"/>
          <w:sz w:val="24"/>
          <w:szCs w:val="24"/>
        </w:rPr>
        <w:t xml:space="preserve">председателем Садоводческого некоммерческого товарищества «Заводское» предоставлено в форме электронного документа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через компонент «Фронт-Офис» АИС ПФР-2</w:t>
      </w:r>
      <w:r w:rsidRPr="002B05A8">
        <w:rPr>
          <w:rFonts w:ascii="Times New Roman" w:hAnsi="Times New Roman"/>
          <w:sz w:val="24"/>
          <w:szCs w:val="24"/>
        </w:rPr>
        <w:t xml:space="preserve">, на электронном носителе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25.11.2024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Местом совершения правонарушения является место регистрации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СНТ «Заводское»</w:t>
      </w:r>
      <w:r w:rsidRPr="002B05A8">
        <w:rPr>
          <w:rFonts w:ascii="Times New Roman" w:hAnsi="Times New Roman"/>
          <w:sz w:val="24"/>
          <w:szCs w:val="24"/>
        </w:rPr>
        <w:t xml:space="preserve">: </w:t>
      </w:r>
      <w:r w:rsidRPr="002B05A8">
        <w:rPr>
          <w:rFonts w:ascii="Times New Roman" w:hAnsi="Times New Roman"/>
          <w:color w:val="6600CC"/>
          <w:sz w:val="24"/>
          <w:szCs w:val="24"/>
        </w:rPr>
        <w:t>Республика Крым, г</w:t>
      </w:r>
      <w:r w:rsidRPr="002B05A8" w:rsidR="001C518F">
        <w:rPr>
          <w:rFonts w:ascii="Times New Roman" w:hAnsi="Times New Roman"/>
          <w:color w:val="6600CC"/>
          <w:sz w:val="24"/>
          <w:szCs w:val="24"/>
        </w:rPr>
        <w:t>ор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. Евпатория, ул.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Караимская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,д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.37,кв.3</w:t>
      </w:r>
      <w:r w:rsidRPr="002B05A8">
        <w:rPr>
          <w:rFonts w:ascii="Times New Roman" w:hAnsi="Times New Roman"/>
          <w:sz w:val="24"/>
          <w:szCs w:val="24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Pr="002B05A8" w:rsidR="00F55655">
        <w:rPr>
          <w:rFonts w:ascii="Times New Roman" w:hAnsi="Times New Roman"/>
          <w:color w:val="6600CC"/>
          <w:sz w:val="24"/>
          <w:szCs w:val="24"/>
        </w:rPr>
        <w:t>26.10.2024</w:t>
      </w:r>
      <w:r w:rsidRPr="002B05A8">
        <w:rPr>
          <w:rFonts w:ascii="Times New Roman" w:hAnsi="Times New Roman"/>
          <w:sz w:val="24"/>
          <w:szCs w:val="24"/>
        </w:rPr>
        <w:t xml:space="preserve"> в </w:t>
      </w:r>
      <w:r w:rsidRPr="002B05A8">
        <w:rPr>
          <w:rFonts w:ascii="Times New Roman" w:hAnsi="Times New Roman"/>
          <w:color w:val="6600CC"/>
          <w:sz w:val="24"/>
          <w:szCs w:val="24"/>
        </w:rPr>
        <w:t>00:01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61CEE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 xml:space="preserve">О дате судебного </w:t>
      </w:r>
      <w:r w:rsidRPr="002B05A8" w:rsidR="003E62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05A8">
        <w:rPr>
          <w:rFonts w:ascii="Times New Roman" w:hAnsi="Times New Roman"/>
          <w:color w:val="6600CC"/>
          <w:sz w:val="24"/>
          <w:szCs w:val="24"/>
        </w:rPr>
        <w:t>Куртаметова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А.М. </w:t>
      </w:r>
      <w:r w:rsidRPr="002B05A8">
        <w:rPr>
          <w:rFonts w:ascii="Times New Roman" w:hAnsi="Times New Roman"/>
          <w:color w:val="6600CC"/>
          <w:sz w:val="24"/>
          <w:szCs w:val="24"/>
        </w:rPr>
        <w:t>извещена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надлежащим образом, путем направления судебной повестки почтовым отправлением (исх.1638 от 15.05.2025)</w:t>
      </w:r>
      <w:r w:rsidR="00252C89">
        <w:rPr>
          <w:rFonts w:ascii="Times New Roman" w:hAnsi="Times New Roman"/>
          <w:color w:val="6600CC"/>
          <w:sz w:val="24"/>
          <w:szCs w:val="24"/>
        </w:rPr>
        <w:t>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="00252C89">
        <w:rPr>
          <w:rFonts w:ascii="Times New Roman" w:hAnsi="Times New Roman"/>
          <w:color w:val="6600CC"/>
          <w:sz w:val="24"/>
          <w:szCs w:val="24"/>
        </w:rPr>
        <w:t>в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судебное заседание не явилась, явку своего защитника не обеспечила.</w:t>
      </w:r>
      <w:r w:rsidRPr="002B05A8" w:rsidR="003E6275">
        <w:rPr>
          <w:rFonts w:ascii="Times New Roman" w:hAnsi="Times New Roman"/>
          <w:color w:val="6600CC"/>
          <w:sz w:val="24"/>
          <w:szCs w:val="24"/>
        </w:rPr>
        <w:t xml:space="preserve">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 xml:space="preserve">Согласно ч. 1 ст. 24 </w:t>
      </w:r>
      <w:r w:rsidRPr="002B05A8">
        <w:rPr>
          <w:rFonts w:ascii="Times New Roman" w:hAnsi="Times New Roman"/>
          <w:sz w:val="24"/>
          <w:szCs w:val="24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страхователи в установленном порядке осуществляют учет случаев производственного травматизма и профессиональных </w:t>
      </w:r>
      <w:r w:rsidRPr="002B05A8">
        <w:rPr>
          <w:rFonts w:ascii="Times New Roman" w:hAnsi="Times New Roman"/>
          <w:sz w:val="24"/>
          <w:szCs w:val="24"/>
        </w:rPr>
        <w:t>заболеваний</w:t>
      </w:r>
      <w:r w:rsidRPr="002B05A8">
        <w:rPr>
          <w:rFonts w:ascii="Times New Roman" w:hAnsi="Times New Roman"/>
          <w:sz w:val="24"/>
          <w:szCs w:val="24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B05A8">
        <w:rPr>
          <w:rFonts w:ascii="Times New Roman" w:hAnsi="Times New Roman"/>
          <w:sz w:val="24"/>
          <w:szCs w:val="24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5" w:history="1">
        <w:r w:rsidRPr="002B05A8">
          <w:rPr>
            <w:rFonts w:ascii="Times New Roman" w:hAnsi="Times New Roman"/>
            <w:sz w:val="24"/>
            <w:szCs w:val="24"/>
          </w:rPr>
          <w:t>форме</w:t>
        </w:r>
      </w:hyperlink>
      <w:r w:rsidRPr="002B05A8">
        <w:rPr>
          <w:rFonts w:ascii="Times New Roman" w:hAnsi="Times New Roman"/>
          <w:sz w:val="24"/>
          <w:szCs w:val="24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- на бумажном носителе не позднее 20-го числа месяца, следующего за отчетным периодом;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- в форме электронного документа не позднее 25-го числа месяца, следующего за отчетным периодом.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 xml:space="preserve">Кроме этого, как предусмотрено ч. 2 и ч. 3 указанного Федерального закона, </w:t>
      </w:r>
      <w:r w:rsidRPr="002B05A8">
        <w:rPr>
          <w:rFonts w:ascii="Times New Roman" w:hAnsi="Times New Roman"/>
          <w:sz w:val="24"/>
          <w:szCs w:val="24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6" w:history="1">
        <w:r w:rsidRPr="002B05A8">
          <w:rPr>
            <w:rFonts w:ascii="Times New Roman" w:hAnsi="Times New Roman"/>
            <w:sz w:val="24"/>
            <w:szCs w:val="24"/>
          </w:rPr>
          <w:t>порядке</w:t>
        </w:r>
      </w:hyperlink>
      <w:r w:rsidRPr="002B05A8">
        <w:rPr>
          <w:rFonts w:ascii="Times New Roman" w:hAnsi="Times New Roman"/>
          <w:sz w:val="24"/>
          <w:szCs w:val="24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B05A8">
        <w:rPr>
          <w:rFonts w:ascii="Times New Roman" w:hAnsi="Times New Roman"/>
          <w:bCs/>
          <w:sz w:val="24"/>
          <w:szCs w:val="24"/>
        </w:rPr>
        <w:t>В силу ст. 1.5 КоАП РФ л</w:t>
      </w:r>
      <w:r w:rsidRPr="002B05A8">
        <w:rPr>
          <w:rFonts w:ascii="Times New Roman" w:hAnsi="Times New Roman"/>
          <w:sz w:val="24"/>
          <w:szCs w:val="24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В соответствии с ч. 1 ст. 2.1 КоАП РФ а</w:t>
      </w:r>
      <w:r w:rsidRPr="002B05A8">
        <w:rPr>
          <w:rFonts w:ascii="Times New Roman" w:hAnsi="Times New Roman"/>
          <w:sz w:val="24"/>
          <w:szCs w:val="24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Составом административного правонарушения, в соответствии с ч. 2 ст. 15.33 КоАП РФ, является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</w:t>
      </w:r>
      <w:r w:rsidRPr="002B05A8">
        <w:rPr>
          <w:rFonts w:ascii="Times New Roman" w:hAnsi="Times New Roman"/>
          <w:sz w:val="24"/>
          <w:szCs w:val="24"/>
        </w:rPr>
        <w:t>уплаченным страховым взносам в территориальные органы Фонда социального страхования Российской Федерации.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со ст. </w:t>
      </w:r>
      <w:hyperlink r:id="rId7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26.2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3E6275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Вина в совершении правонарушения подтверждается исследованными материалами дела об административном правонарушении: сведениями протокола об административном правонарушении № </w:t>
      </w:r>
      <w:r w:rsidRPr="002B05A8" w:rsidR="000A157B">
        <w:rPr>
          <w:rFonts w:ascii="Times New Roman" w:hAnsi="Times New Roman"/>
          <w:color w:val="6600CC"/>
          <w:sz w:val="24"/>
          <w:szCs w:val="24"/>
        </w:rPr>
        <w:t>798818</w:t>
      </w:r>
      <w:r w:rsidRPr="002B05A8">
        <w:rPr>
          <w:rFonts w:ascii="Times New Roman" w:hAnsi="Times New Roman"/>
          <w:sz w:val="24"/>
          <w:szCs w:val="24"/>
        </w:rPr>
        <w:t xml:space="preserve"> от </w:t>
      </w:r>
      <w:r w:rsidRPr="002B05A8" w:rsidR="000A157B">
        <w:rPr>
          <w:rFonts w:ascii="Times New Roman" w:hAnsi="Times New Roman"/>
          <w:color w:val="6600CC"/>
          <w:sz w:val="24"/>
          <w:szCs w:val="24"/>
        </w:rPr>
        <w:t>13.05.2025</w:t>
      </w:r>
      <w:r w:rsidRPr="002B05A8">
        <w:rPr>
          <w:rFonts w:ascii="Times New Roman" w:hAnsi="Times New Roman"/>
          <w:sz w:val="24"/>
          <w:szCs w:val="24"/>
        </w:rPr>
        <w:t xml:space="preserve">, копией </w:t>
      </w:r>
      <w:r w:rsidRPr="002B05A8" w:rsidR="00B367E7">
        <w:rPr>
          <w:rFonts w:ascii="Times New Roman" w:hAnsi="Times New Roman"/>
          <w:sz w:val="24"/>
          <w:szCs w:val="24"/>
        </w:rPr>
        <w:t>выписки из ЕФС-1</w:t>
      </w:r>
      <w:r w:rsidRPr="002B05A8">
        <w:rPr>
          <w:rFonts w:ascii="Times New Roman" w:hAnsi="Times New Roman"/>
          <w:sz w:val="24"/>
          <w:szCs w:val="24"/>
        </w:rPr>
        <w:t xml:space="preserve">, </w:t>
      </w:r>
      <w:r w:rsidRPr="002B05A8" w:rsidR="00B367E7">
        <w:rPr>
          <w:rFonts w:ascii="Times New Roman" w:hAnsi="Times New Roman"/>
          <w:sz w:val="24"/>
          <w:szCs w:val="24"/>
        </w:rPr>
        <w:t>копией выписки из Фронт-Офис,</w:t>
      </w:r>
      <w:r w:rsidRPr="002B05A8">
        <w:rPr>
          <w:rFonts w:ascii="Times New Roman" w:hAnsi="Times New Roman"/>
          <w:sz w:val="24"/>
          <w:szCs w:val="24"/>
        </w:rPr>
        <w:t xml:space="preserve"> </w:t>
      </w:r>
      <w:r w:rsidRPr="002B05A8" w:rsidR="00B367E7">
        <w:rPr>
          <w:rFonts w:ascii="Times New Roman" w:hAnsi="Times New Roman"/>
          <w:sz w:val="24"/>
          <w:szCs w:val="24"/>
        </w:rPr>
        <w:t>копией извещения 688259 от 06.03.2025 о вызове должностного лица для составления протокола об административном правонарушении, копией уведомления регистрации юридического лица в территориальном органе пенсионного и социального страхования Российской Федерации,</w:t>
      </w:r>
      <w:r w:rsidRPr="002B05A8">
        <w:rPr>
          <w:rFonts w:ascii="Times New Roman" w:hAnsi="Times New Roman"/>
          <w:sz w:val="24"/>
          <w:szCs w:val="24"/>
        </w:rPr>
        <w:t xml:space="preserve"> копией выписки из ЕГРЮЛ</w:t>
      </w:r>
      <w:r w:rsidRPr="002B05A8" w:rsidR="00B367E7">
        <w:rPr>
          <w:rFonts w:ascii="Times New Roman" w:hAnsi="Times New Roman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330E09" w:rsidRPr="002B05A8" w:rsidP="00176502">
      <w:pPr>
        <w:tabs>
          <w:tab w:val="left" w:pos="5760"/>
        </w:tabs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B774B1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Протокол об административном правонарушении </w:t>
      </w:r>
      <w:r w:rsidRPr="002B05A8" w:rsidR="005A6CE5">
        <w:rPr>
          <w:rFonts w:ascii="Times New Roman" w:hAnsi="Times New Roman"/>
          <w:sz w:val="24"/>
          <w:szCs w:val="24"/>
        </w:rPr>
        <w:t xml:space="preserve">№ </w:t>
      </w:r>
      <w:r w:rsidRPr="002B05A8" w:rsidR="00D525EA">
        <w:rPr>
          <w:rFonts w:ascii="Times New Roman" w:hAnsi="Times New Roman"/>
          <w:color w:val="6600CC"/>
          <w:sz w:val="24"/>
          <w:szCs w:val="24"/>
        </w:rPr>
        <w:t>798818</w:t>
      </w:r>
      <w:r w:rsidRPr="002B05A8" w:rsidR="005A6CE5">
        <w:rPr>
          <w:rFonts w:ascii="Times New Roman" w:hAnsi="Times New Roman"/>
          <w:sz w:val="24"/>
          <w:szCs w:val="24"/>
        </w:rPr>
        <w:t xml:space="preserve"> от </w:t>
      </w:r>
      <w:r w:rsidRPr="002B05A8" w:rsidR="00D525EA">
        <w:rPr>
          <w:rFonts w:ascii="Times New Roman" w:hAnsi="Times New Roman"/>
          <w:color w:val="6600CC"/>
          <w:sz w:val="24"/>
          <w:szCs w:val="24"/>
        </w:rPr>
        <w:t>13.05.2025</w:t>
      </w:r>
      <w:r w:rsidR="00252C89">
        <w:rPr>
          <w:rFonts w:ascii="Times New Roman" w:hAnsi="Times New Roman"/>
          <w:sz w:val="24"/>
          <w:szCs w:val="24"/>
          <w:shd w:val="clear" w:color="auto" w:fill="FFFFFF"/>
        </w:rPr>
        <w:t xml:space="preserve"> в отношении </w:t>
      </w:r>
      <w:r w:rsidRPr="002B05A8" w:rsidR="00D525EA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>Куртаметовой</w:t>
      </w:r>
      <w:r w:rsidRPr="002B05A8" w:rsidR="00D525EA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 xml:space="preserve"> А.М.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составлен уполномоченным на то должностным лицом, протокол соответствует требованиям ст. </w:t>
      </w:r>
      <w:hyperlink r:id="rId8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28.2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КоАП РФ и содержит все необходимые све</w:t>
      </w:r>
      <w:r w:rsidR="00252C89">
        <w:rPr>
          <w:rFonts w:ascii="Times New Roman" w:hAnsi="Times New Roman"/>
          <w:sz w:val="24"/>
          <w:szCs w:val="24"/>
          <w:shd w:val="clear" w:color="auto" w:fill="FFFFFF"/>
        </w:rPr>
        <w:t xml:space="preserve">дения, в том числе и положения 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ст. </w:t>
      </w:r>
      <w:hyperlink r:id="rId9" w:anchor="6mUn1wNRU1Vv" w:tgtFrame="_blank" w:tooltip="Конституция &gt;  Раздел I &gt; Глава 2. Права и свободы человека и гражданина &gt; Статья 51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51 Конституции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и ст. </w:t>
      </w:r>
      <w:hyperlink r:id="rId10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2B05A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25.1 КоАП</w:t>
        </w:r>
      </w:hyperlink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РФ, привлекаемое лицо было ознакомлено с протоколом об административном правонарушении и ему предоставлена возможность дать свои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объяснения и замечания по содержанию протокола. 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События правонарушения и сведения о </w:t>
      </w:r>
      <w:r w:rsidRPr="002B05A8" w:rsidR="00D71FB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>Куртаметовой</w:t>
      </w:r>
      <w:r w:rsidRPr="002B05A8" w:rsidR="00D71FB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 xml:space="preserve"> А.М.,</w:t>
      </w:r>
      <w:r w:rsidRPr="002B05A8">
        <w:rPr>
          <w:rFonts w:ascii="Times New Roman" w:hAnsi="Times New Roman"/>
          <w:sz w:val="24"/>
          <w:szCs w:val="24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71FB5" w:rsidRPr="002B05A8" w:rsidP="00D71FB5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ч. 2 ст. 15.33 КоАП РФ, а </w:t>
      </w:r>
      <w:r w:rsidRPr="002B05A8">
        <w:rPr>
          <w:rFonts w:ascii="Times New Roman" w:hAnsi="Times New Roman"/>
          <w:sz w:val="24"/>
          <w:szCs w:val="24"/>
        </w:rPr>
        <w:t xml:space="preserve">не своевременно предоставила в </w:t>
      </w:r>
      <w:r w:rsidRPr="002B05A8">
        <w:rPr>
          <w:rFonts w:ascii="Times New Roman" w:hAnsi="Times New Roman"/>
          <w:color w:val="6600CC"/>
          <w:sz w:val="24"/>
          <w:szCs w:val="24"/>
        </w:rPr>
        <w:t>отделение фонда пенсионного и социального страхования Российской Федерации по Республике Крым</w:t>
      </w:r>
      <w:r w:rsidRPr="002B05A8">
        <w:rPr>
          <w:rFonts w:ascii="Times New Roman" w:hAnsi="Times New Roman"/>
          <w:sz w:val="24"/>
          <w:szCs w:val="24"/>
        </w:rPr>
        <w:t xml:space="preserve"> отчет по начисленным страховым взносам на обязательное социальное страхование от несчастных случаев на производстве и профессиональных заболеваний (ЕФС-1) за девять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месяцев 2024</w:t>
      </w:r>
      <w:r w:rsidRPr="002B05A8">
        <w:rPr>
          <w:rFonts w:ascii="Times New Roman" w:hAnsi="Times New Roman"/>
          <w:sz w:val="24"/>
          <w:szCs w:val="24"/>
        </w:rPr>
        <w:t xml:space="preserve"> года.</w:t>
      </w:r>
    </w:p>
    <w:p w:rsidR="00B774B1" w:rsidRPr="002B05A8" w:rsidP="00D71FB5">
      <w:pPr>
        <w:spacing w:after="0" w:line="33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2B05A8">
        <w:rPr>
          <w:rFonts w:ascii="Times New Roman" w:hAnsi="Times New Roman"/>
          <w:sz w:val="24"/>
          <w:szCs w:val="24"/>
        </w:rPr>
        <w:br/>
      </w:r>
      <w:r w:rsidRPr="002B05A8" w:rsidR="00D71FB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>Куртаметова</w:t>
      </w:r>
      <w:r w:rsidRPr="002B05A8" w:rsidR="00D71FB5">
        <w:rPr>
          <w:rFonts w:ascii="Times New Roman" w:hAnsi="Times New Roman"/>
          <w:color w:val="6600CC"/>
          <w:sz w:val="24"/>
          <w:szCs w:val="24"/>
          <w:shd w:val="clear" w:color="auto" w:fill="FFFFFF"/>
        </w:rPr>
        <w:t xml:space="preserve"> А.М.,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на момент совершения административного правонарушения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(</w:t>
      </w:r>
      <w:r w:rsidRPr="002B05A8" w:rsidR="00D71FB5">
        <w:rPr>
          <w:rFonts w:ascii="Times New Roman" w:hAnsi="Times New Roman"/>
          <w:color w:val="6600CC"/>
          <w:sz w:val="24"/>
          <w:szCs w:val="24"/>
        </w:rPr>
        <w:t>26.10.2024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), </w:t>
      </w:r>
      <w:r w:rsidRPr="002B05A8">
        <w:rPr>
          <w:rFonts w:ascii="Times New Roman" w:hAnsi="Times New Roman"/>
          <w:sz w:val="24"/>
          <w:szCs w:val="24"/>
        </w:rPr>
        <w:t xml:space="preserve">к административной ответственности по </w:t>
      </w:r>
      <w:r w:rsidRPr="002B05A8" w:rsidR="00176502">
        <w:rPr>
          <w:rFonts w:ascii="Times New Roman" w:hAnsi="Times New Roman"/>
          <w:sz w:val="24"/>
          <w:szCs w:val="24"/>
        </w:rPr>
        <w:t>ч. 2 ст. 15.33</w:t>
      </w:r>
      <w:r w:rsidRPr="002B05A8">
        <w:rPr>
          <w:rFonts w:ascii="Times New Roman" w:hAnsi="Times New Roman"/>
          <w:sz w:val="24"/>
          <w:szCs w:val="24"/>
        </w:rPr>
        <w:t xml:space="preserve"> КоАП РФ 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привлекалась</w:t>
      </w:r>
      <w:r w:rsidRPr="002B05A8" w:rsidR="00D71FB5">
        <w:rPr>
          <w:rFonts w:ascii="Times New Roman" w:hAnsi="Times New Roman"/>
          <w:color w:val="6600CC"/>
          <w:sz w:val="24"/>
          <w:szCs w:val="24"/>
        </w:rPr>
        <w:t xml:space="preserve"> 06.08.2024 постановлением мирового судьи судебного участка № 42 Евпаторийского судебного района (городской округ Евпатория) (дело № 5-42-251/2024)</w:t>
      </w:r>
      <w:r w:rsidRPr="002B05A8">
        <w:rPr>
          <w:rFonts w:ascii="Times New Roman" w:hAnsi="Times New Roman"/>
          <w:color w:val="6600CC"/>
          <w:sz w:val="24"/>
          <w:szCs w:val="24"/>
        </w:rPr>
        <w:t>.</w:t>
      </w:r>
    </w:p>
    <w:p w:rsidR="00330E09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Руководствуясь</w:t>
      </w:r>
      <w:r w:rsidRPr="002B05A8" w:rsidR="00CF5522">
        <w:rPr>
          <w:rFonts w:ascii="Times New Roman" w:hAnsi="Times New Roman"/>
          <w:bCs/>
          <w:sz w:val="24"/>
          <w:szCs w:val="24"/>
        </w:rPr>
        <w:t xml:space="preserve"> ст. 4.2 КоАП РФ обстоятельства, смягчающие</w:t>
      </w:r>
      <w:r w:rsidRPr="002B05A8">
        <w:rPr>
          <w:rFonts w:ascii="Times New Roman" w:hAnsi="Times New Roman"/>
          <w:bCs/>
          <w:sz w:val="24"/>
          <w:szCs w:val="24"/>
        </w:rPr>
        <w:t xml:space="preserve"> административную ответственность</w:t>
      </w:r>
      <w:r w:rsidRPr="002B05A8" w:rsidR="00CF5522">
        <w:rPr>
          <w:rFonts w:ascii="Times New Roman" w:hAnsi="Times New Roman"/>
          <w:bCs/>
          <w:sz w:val="24"/>
          <w:szCs w:val="24"/>
        </w:rPr>
        <w:t xml:space="preserve"> - отсутствуют</w:t>
      </w:r>
      <w:r w:rsidRPr="002B05A8" w:rsidR="00B774B1">
        <w:rPr>
          <w:rFonts w:ascii="Times New Roman" w:hAnsi="Times New Roman"/>
          <w:sz w:val="24"/>
          <w:szCs w:val="24"/>
        </w:rPr>
        <w:t>,</w:t>
      </w:r>
      <w:r w:rsidRPr="002B05A8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bCs/>
          <w:sz w:val="24"/>
          <w:szCs w:val="24"/>
        </w:rPr>
        <w:t>В силу ч. 1 ст. 3.1 КоАП РФ а</w:t>
      </w:r>
      <w:r w:rsidRPr="002B05A8">
        <w:rPr>
          <w:rFonts w:ascii="Times New Roman" w:hAnsi="Times New Roman"/>
          <w:sz w:val="24"/>
          <w:szCs w:val="24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330E0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 xml:space="preserve">Санкцией 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</w:t>
      </w:r>
      <w:r w:rsidRPr="002B05A8">
        <w:rPr>
          <w:rFonts w:ascii="Times New Roman" w:hAnsi="Times New Roman"/>
          <w:sz w:val="24"/>
          <w:szCs w:val="24"/>
        </w:rPr>
        <w:t>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330E09" w:rsidRPr="002B05A8" w:rsidP="00176502">
      <w:pPr>
        <w:pStyle w:val="ConsPlusNormal"/>
        <w:spacing w:line="338" w:lineRule="auto"/>
        <w:ind w:firstLine="709"/>
        <w:jc w:val="both"/>
      </w:pPr>
      <w:r w:rsidRPr="002B05A8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положение.</w:t>
      </w:r>
    </w:p>
    <w:p w:rsidR="003C4D9E" w:rsidRPr="002B05A8" w:rsidP="00176502">
      <w:pPr>
        <w:pStyle w:val="PlainText"/>
        <w:spacing w:line="338" w:lineRule="auto"/>
        <w:ind w:firstLine="709"/>
        <w:jc w:val="both"/>
        <w:rPr>
          <w:rFonts w:ascii="Times New Roman" w:hAnsi="Times New Roman"/>
          <w:sz w:val="24"/>
        </w:rPr>
      </w:pPr>
      <w:r w:rsidRPr="002B05A8">
        <w:rPr>
          <w:rFonts w:ascii="Times New Roman" w:hAnsi="Times New Roman"/>
          <w:sz w:val="24"/>
        </w:rPr>
        <w:t>На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основании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вышеизложенного,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всесторонне,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полно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объективно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выяснив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обстоятельства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дела,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выявив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причины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условия,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способствовавшие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совершению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проанализировав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фактические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данные,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оценив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имеющиеся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материалах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дела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доказательства,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учитывая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характер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данные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личности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правонарушителя,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степень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вины,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целью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воспитания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уважения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всеобщеустановленным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правилам,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также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предотвращения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новых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правонарушений,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DC20D9">
        <w:rPr>
          <w:rFonts w:ascii="Times New Roman" w:hAnsi="Times New Roman"/>
          <w:sz w:val="24"/>
        </w:rPr>
        <w:t>мировой судья приходит к выводу 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необходимост</w:t>
      </w:r>
      <w:r w:rsidRPr="002B05A8" w:rsidR="00DC20D9">
        <w:rPr>
          <w:rFonts w:ascii="Times New Roman" w:hAnsi="Times New Roman"/>
          <w:sz w:val="24"/>
        </w:rPr>
        <w:t>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назначения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лицу</w:t>
      </w:r>
      <w:r w:rsidRPr="002B05A8">
        <w:rPr>
          <w:rFonts w:ascii="Times New Roman" w:hAnsi="Times New Roman"/>
          <w:sz w:val="24"/>
        </w:rPr>
        <w:t>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привлекаемому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ответственности,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DC20D9">
        <w:rPr>
          <w:rFonts w:ascii="Times New Roman" w:hAnsi="Times New Roman"/>
          <w:sz w:val="24"/>
        </w:rPr>
        <w:t xml:space="preserve">минимального </w:t>
      </w:r>
      <w:r w:rsidRPr="002B05A8">
        <w:rPr>
          <w:rFonts w:ascii="Times New Roman" w:hAnsi="Times New Roman"/>
          <w:sz w:val="24"/>
        </w:rPr>
        <w:t>наказания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предусмотренного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санкцией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 xml:space="preserve">ч. 2 </w:t>
      </w:r>
      <w:r w:rsidRPr="002B05A8">
        <w:rPr>
          <w:rFonts w:ascii="Times New Roman" w:hAnsi="Times New Roman"/>
          <w:sz w:val="24"/>
        </w:rPr>
        <w:t>ст</w:t>
      </w:r>
      <w:r w:rsidRPr="002B05A8" w:rsidR="00E606D3">
        <w:rPr>
          <w:rFonts w:ascii="Times New Roman" w:hAnsi="Times New Roman"/>
          <w:sz w:val="24"/>
        </w:rPr>
        <w:t xml:space="preserve">. </w:t>
      </w:r>
      <w:r w:rsidRPr="002B05A8">
        <w:rPr>
          <w:rFonts w:ascii="Times New Roman" w:hAnsi="Times New Roman"/>
          <w:sz w:val="24"/>
        </w:rPr>
        <w:t>15.33</w:t>
      </w:r>
      <w:r w:rsidRPr="002B05A8" w:rsidR="00E606D3">
        <w:rPr>
          <w:rFonts w:ascii="Times New Roman" w:hAnsi="Times New Roman"/>
          <w:sz w:val="24"/>
        </w:rPr>
        <w:t xml:space="preserve"> КоАП РФ</w:t>
      </w:r>
      <w:r w:rsidRPr="002B05A8">
        <w:rPr>
          <w:rFonts w:ascii="Times New Roman" w:hAnsi="Times New Roman"/>
          <w:sz w:val="24"/>
        </w:rPr>
        <w:t>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виде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штрафа.</w:t>
      </w:r>
    </w:p>
    <w:p w:rsidR="003C4D9E" w:rsidRPr="002B05A8" w:rsidP="00176502">
      <w:pPr>
        <w:pStyle w:val="PlainText"/>
        <w:spacing w:line="338" w:lineRule="auto"/>
        <w:ind w:firstLine="709"/>
        <w:jc w:val="both"/>
        <w:rPr>
          <w:rFonts w:ascii="Times New Roman" w:hAnsi="Times New Roman"/>
          <w:sz w:val="24"/>
        </w:rPr>
      </w:pPr>
      <w:r w:rsidRPr="002B05A8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2B05A8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>ч.</w:t>
      </w:r>
      <w:r w:rsidRPr="002B05A8" w:rsidR="00E648C4">
        <w:rPr>
          <w:rFonts w:ascii="Times New Roman" w:hAnsi="Times New Roman"/>
          <w:sz w:val="24"/>
        </w:rPr>
        <w:t xml:space="preserve"> 2</w:t>
      </w:r>
      <w:r w:rsidRPr="002B05A8" w:rsidR="00A067BF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15.33</w:t>
      </w:r>
      <w:r w:rsidRPr="002B05A8" w:rsidR="00326161">
        <w:rPr>
          <w:rFonts w:ascii="Times New Roman" w:hAnsi="Times New Roman"/>
          <w:sz w:val="24"/>
        </w:rPr>
        <w:t xml:space="preserve">, </w:t>
      </w:r>
      <w:r w:rsidRPr="002B05A8" w:rsidR="00E648C4">
        <w:rPr>
          <w:rStyle w:val="longtext"/>
          <w:rFonts w:ascii="Times New Roman" w:eastAsia="Calibri" w:hAnsi="Times New Roman"/>
          <w:sz w:val="24"/>
        </w:rPr>
        <w:t xml:space="preserve">ст. </w:t>
      </w:r>
      <w:r w:rsidRPr="002B05A8" w:rsidR="00E648C4">
        <w:rPr>
          <w:rFonts w:ascii="Times New Roman" w:hAnsi="Times New Roman"/>
          <w:sz w:val="24"/>
        </w:rPr>
        <w:t xml:space="preserve">ст. </w:t>
      </w:r>
      <w:r w:rsidRPr="002B05A8" w:rsidR="00326161">
        <w:rPr>
          <w:rFonts w:ascii="Times New Roman" w:hAnsi="Times New Roman"/>
          <w:sz w:val="24"/>
        </w:rPr>
        <w:t xml:space="preserve">29.9, 29.10 </w:t>
      </w:r>
      <w:r w:rsidRPr="002B05A8">
        <w:rPr>
          <w:rFonts w:ascii="Times New Roman" w:hAnsi="Times New Roman"/>
          <w:sz w:val="24"/>
        </w:rPr>
        <w:t>КоАП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РФ,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мировой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судья</w:t>
      </w:r>
    </w:p>
    <w:p w:rsidR="003C4D9E" w:rsidRPr="002B05A8" w:rsidP="00176502">
      <w:pPr>
        <w:spacing w:after="0" w:line="33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ПОСТАНОВИЛ:</w:t>
      </w:r>
    </w:p>
    <w:p w:rsidR="003C4D9E" w:rsidRPr="002B05A8" w:rsidP="00176502">
      <w:pPr>
        <w:pStyle w:val="PlainText"/>
        <w:tabs>
          <w:tab w:val="left" w:pos="567"/>
        </w:tabs>
        <w:spacing w:line="338" w:lineRule="auto"/>
        <w:ind w:firstLine="709"/>
        <w:jc w:val="both"/>
        <w:rPr>
          <w:rFonts w:ascii="Times New Roman" w:hAnsi="Times New Roman"/>
          <w:b/>
          <w:sz w:val="24"/>
        </w:rPr>
      </w:pPr>
      <w:r w:rsidRPr="002B05A8">
        <w:rPr>
          <w:rFonts w:ascii="Times New Roman" w:hAnsi="Times New Roman"/>
          <w:color w:val="6600CC"/>
          <w:sz w:val="24"/>
        </w:rPr>
        <w:t xml:space="preserve">Должностное лицо - </w:t>
      </w:r>
      <w:r w:rsidRPr="002B05A8" w:rsidR="00CF5522">
        <w:rPr>
          <w:rFonts w:ascii="Times New Roman" w:hAnsi="Times New Roman"/>
          <w:color w:val="6600CC"/>
          <w:sz w:val="24"/>
        </w:rPr>
        <w:t xml:space="preserve">председателя Садоводческого некоммерческого товарищества «Заводское» </w:t>
      </w:r>
      <w:r w:rsidRPr="002B05A8" w:rsidR="00CF5522">
        <w:rPr>
          <w:rFonts w:ascii="Times New Roman" w:hAnsi="Times New Roman"/>
          <w:color w:val="6600CC"/>
          <w:sz w:val="24"/>
        </w:rPr>
        <w:t>Куртаметову</w:t>
      </w:r>
      <w:r w:rsidRPr="002B05A8" w:rsidR="00CF5522">
        <w:rPr>
          <w:rFonts w:ascii="Times New Roman" w:hAnsi="Times New Roman"/>
          <w:color w:val="6600CC"/>
          <w:sz w:val="24"/>
        </w:rPr>
        <w:t xml:space="preserve"> </w:t>
      </w:r>
      <w:r w:rsidRPr="002B05A8" w:rsidR="00CF5522">
        <w:rPr>
          <w:rFonts w:ascii="Times New Roman" w:hAnsi="Times New Roman"/>
          <w:color w:val="6600CC"/>
          <w:sz w:val="24"/>
        </w:rPr>
        <w:t>Алие</w:t>
      </w:r>
      <w:r w:rsidRPr="002B05A8" w:rsidR="00CF5522">
        <w:rPr>
          <w:rFonts w:ascii="Times New Roman" w:hAnsi="Times New Roman"/>
          <w:color w:val="6600CC"/>
          <w:sz w:val="24"/>
        </w:rPr>
        <w:t xml:space="preserve"> </w:t>
      </w:r>
      <w:r w:rsidRPr="002B05A8" w:rsidR="00CF5522">
        <w:rPr>
          <w:rFonts w:ascii="Times New Roman" w:hAnsi="Times New Roman"/>
          <w:color w:val="6600CC"/>
          <w:sz w:val="24"/>
        </w:rPr>
        <w:t>Мухтемовну</w:t>
      </w:r>
      <w:r w:rsidRPr="002B05A8" w:rsidR="00CF5522">
        <w:rPr>
          <w:rFonts w:ascii="Times New Roman" w:hAnsi="Times New Roman"/>
          <w:color w:val="6600CC"/>
          <w:sz w:val="24"/>
        </w:rPr>
        <w:t xml:space="preserve">, </w:t>
      </w:r>
      <w:r w:rsidR="00930895">
        <w:rPr>
          <w:rFonts w:ascii="Times New Roman" w:hAnsi="Times New Roman"/>
          <w:color w:val="6600CC"/>
          <w:sz w:val="24"/>
        </w:rPr>
        <w:t>()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признать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виновн</w:t>
      </w:r>
      <w:r w:rsidRPr="002B05A8" w:rsidR="00A067BF">
        <w:rPr>
          <w:rFonts w:ascii="Times New Roman" w:hAnsi="Times New Roman"/>
          <w:sz w:val="24"/>
        </w:rPr>
        <w:t>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совершении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правонарушения,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предусмотренного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 w:rsidR="00A067BF">
        <w:rPr>
          <w:rFonts w:ascii="Times New Roman" w:hAnsi="Times New Roman"/>
          <w:sz w:val="24"/>
        </w:rPr>
        <w:t xml:space="preserve">ч. 2 </w:t>
      </w:r>
      <w:r w:rsidRPr="002B05A8">
        <w:rPr>
          <w:rFonts w:ascii="Times New Roman" w:hAnsi="Times New Roman"/>
          <w:sz w:val="24"/>
        </w:rPr>
        <w:t>ст.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15.33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Кодекса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Российской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Федерации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об</w:t>
      </w:r>
      <w:r w:rsidRPr="002B05A8" w:rsidR="0019209C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административных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правонарушениях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и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назначить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административное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наказание</w:t>
      </w:r>
      <w:r w:rsidRPr="002B05A8" w:rsidR="00E606D3">
        <w:rPr>
          <w:rFonts w:ascii="Times New Roman" w:hAnsi="Times New Roman"/>
          <w:sz w:val="24"/>
        </w:rPr>
        <w:t xml:space="preserve"> виде </w:t>
      </w:r>
      <w:r w:rsidRPr="002B05A8">
        <w:rPr>
          <w:rFonts w:ascii="Times New Roman" w:hAnsi="Times New Roman"/>
          <w:sz w:val="24"/>
        </w:rPr>
        <w:t>штрафа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в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размере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300</w:t>
      </w:r>
      <w:r w:rsidRPr="002B05A8" w:rsidR="00415BD5">
        <w:rPr>
          <w:rFonts w:ascii="Times New Roman" w:hAnsi="Times New Roman"/>
          <w:sz w:val="24"/>
        </w:rPr>
        <w:t>, 00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(триста)</w:t>
      </w:r>
      <w:r w:rsidRPr="002B05A8" w:rsidR="00A1091B">
        <w:rPr>
          <w:rFonts w:ascii="Times New Roman" w:hAnsi="Times New Roman"/>
          <w:sz w:val="24"/>
        </w:rPr>
        <w:t xml:space="preserve"> </w:t>
      </w:r>
      <w:r w:rsidRPr="002B05A8">
        <w:rPr>
          <w:rFonts w:ascii="Times New Roman" w:hAnsi="Times New Roman"/>
          <w:sz w:val="24"/>
        </w:rPr>
        <w:t>рублей.</w:t>
      </w:r>
    </w:p>
    <w:p w:rsidR="003C4D9E" w:rsidRPr="002B05A8" w:rsidP="00176502">
      <w:pPr>
        <w:spacing w:after="0" w:line="338" w:lineRule="auto"/>
        <w:ind w:firstLine="709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Административный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вносится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или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перечисляется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лицом,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привлеченным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к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ответственности,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позднее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шестидесяти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дней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со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дня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вступления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постановления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законную</w:t>
      </w:r>
      <w:r w:rsidRPr="002B05A8" w:rsidR="00A1091B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силу.</w:t>
      </w:r>
    </w:p>
    <w:p w:rsidR="00DC20D9" w:rsidRPr="002B05A8" w:rsidP="00176502">
      <w:pPr>
        <w:autoSpaceDE w:val="0"/>
        <w:autoSpaceDN w:val="0"/>
        <w:adjustRightInd w:val="0"/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Pr="002B05A8" w:rsidR="00E648C4">
        <w:rPr>
          <w:rFonts w:ascii="Times New Roman" w:eastAsia="Times New Roman" w:hAnsi="Times New Roman"/>
          <w:sz w:val="24"/>
          <w:szCs w:val="24"/>
          <w:lang w:eastAsia="ru-RU"/>
        </w:rPr>
        <w:t xml:space="preserve">ИНН 7707830048, КПП 910201001, УФК по Республике Крым (ГУ-РО ФСС по Республике Крым </w:t>
      </w:r>
      <w:r w:rsidRPr="002B05A8" w:rsidR="00E648C4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2B05A8" w:rsidR="00E648C4">
        <w:rPr>
          <w:rFonts w:ascii="Times New Roman" w:eastAsia="Times New Roman" w:hAnsi="Times New Roman"/>
          <w:sz w:val="24"/>
          <w:szCs w:val="24"/>
          <w:lang w:eastAsia="ru-RU"/>
        </w:rPr>
        <w:t xml:space="preserve">/с 04754С95020), банк получателя: Отделение по Республике Крым Центрального Банка Российской Федерации, БИК 043510001, </w:t>
      </w:r>
      <w:r w:rsidRPr="002B05A8" w:rsidR="00E648C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2B05A8" w:rsidR="00E648C4">
        <w:rPr>
          <w:rFonts w:ascii="Times New Roman" w:eastAsia="Times New Roman" w:hAnsi="Times New Roman"/>
          <w:sz w:val="24"/>
          <w:szCs w:val="24"/>
          <w:lang w:eastAsia="ru-RU"/>
        </w:rPr>
        <w:t xml:space="preserve">/с 40101810335100010001, ОКТМО 35701000, КБК 39311601230070000140. </w:t>
      </w:r>
      <w:r w:rsidRPr="002B05A8" w:rsidR="00E648C4">
        <w:rPr>
          <w:rFonts w:ascii="Times New Roman" w:hAnsi="Times New Roman"/>
          <w:sz w:val="24"/>
          <w:szCs w:val="24"/>
        </w:rPr>
        <w:t xml:space="preserve">По постановлению № </w:t>
      </w:r>
      <w:r w:rsidRPr="002B05A8" w:rsidR="00E648C4">
        <w:rPr>
          <w:rFonts w:ascii="Times New Roman" w:hAnsi="Times New Roman"/>
          <w:color w:val="6600CC"/>
          <w:sz w:val="24"/>
          <w:szCs w:val="24"/>
        </w:rPr>
        <w:t>5-42-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 xml:space="preserve">211/2025 </w:t>
      </w:r>
      <w:r w:rsidRPr="002B05A8" w:rsidR="00E648C4">
        <w:rPr>
          <w:rFonts w:ascii="Times New Roman" w:hAnsi="Times New Roman"/>
          <w:sz w:val="24"/>
          <w:szCs w:val="24"/>
        </w:rPr>
        <w:t xml:space="preserve">в отношении 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>Куртаметовой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>Алие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 xml:space="preserve"> </w:t>
      </w:r>
      <w:r w:rsidRPr="002B05A8" w:rsidR="00CF5522">
        <w:rPr>
          <w:rFonts w:ascii="Times New Roman" w:hAnsi="Times New Roman"/>
          <w:color w:val="6600CC"/>
          <w:sz w:val="24"/>
          <w:szCs w:val="24"/>
        </w:rPr>
        <w:t>Мухтеремовны</w:t>
      </w:r>
      <w:r w:rsidRPr="002B05A8">
        <w:rPr>
          <w:rFonts w:ascii="Times New Roman" w:hAnsi="Times New Roman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05A8">
        <w:rPr>
          <w:rFonts w:ascii="Times New Roman" w:hAnsi="Times New Roman"/>
          <w:sz w:val="24"/>
          <w:szCs w:val="24"/>
        </w:rPr>
        <w:t>Квитанция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об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уплате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штрафа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должна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быть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предоставлена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в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судебный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участок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№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42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Евпаторийского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судебного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района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(городской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округ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Евпатория)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Республики</w:t>
      </w:r>
      <w:r w:rsidRPr="002B05A8" w:rsidR="00A1091B">
        <w:rPr>
          <w:rFonts w:ascii="Times New Roman" w:hAnsi="Times New Roman"/>
          <w:sz w:val="24"/>
          <w:szCs w:val="24"/>
        </w:rPr>
        <w:t xml:space="preserve"> </w:t>
      </w:r>
      <w:r w:rsidRPr="002B05A8">
        <w:rPr>
          <w:rFonts w:ascii="Times New Roman" w:hAnsi="Times New Roman"/>
          <w:sz w:val="24"/>
          <w:szCs w:val="24"/>
        </w:rPr>
        <w:t>Крым</w:t>
      </w:r>
      <w:r w:rsidRPr="002B05A8">
        <w:rPr>
          <w:rStyle w:val="cnsl"/>
          <w:rFonts w:ascii="Times New Roman" w:hAnsi="Times New Roman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Style w:val="cnsl"/>
          <w:rFonts w:ascii="Times New Roman" w:hAnsi="Times New Roman"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Неуплата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административного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штрафа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установленный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срок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является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основанием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для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привлечения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к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административной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ответственности,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предусмотренной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ч.1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ст.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20.25</w:t>
      </w:r>
      <w:r w:rsidRPr="002B05A8" w:rsidR="00E606D3">
        <w:rPr>
          <w:rStyle w:val="Emphasis"/>
          <w:rFonts w:ascii="Times New Roman" w:hAnsi="Times New Roman"/>
          <w:i w:val="0"/>
          <w:sz w:val="24"/>
          <w:szCs w:val="24"/>
        </w:rPr>
        <w:t xml:space="preserve"> КоАП РФ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3C4D9E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случае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неуплаты,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штраф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подлежит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принудительному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взысканию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в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соответствии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с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действующим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законодательством</w:t>
      </w:r>
      <w:r w:rsidRPr="002B05A8" w:rsidR="00FA7A15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Р</w:t>
      </w:r>
      <w:r w:rsidRPr="002B05A8" w:rsidR="00DC20D9">
        <w:rPr>
          <w:rStyle w:val="Emphasis"/>
          <w:rFonts w:ascii="Times New Roman" w:hAnsi="Times New Roman"/>
          <w:i w:val="0"/>
          <w:sz w:val="24"/>
          <w:szCs w:val="24"/>
        </w:rPr>
        <w:t xml:space="preserve">оссийской 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Ф</w:t>
      </w:r>
      <w:r w:rsidRPr="002B05A8" w:rsidR="00DC20D9">
        <w:rPr>
          <w:rStyle w:val="Emphasis"/>
          <w:rFonts w:ascii="Times New Roman" w:hAnsi="Times New Roman"/>
          <w:i w:val="0"/>
          <w:sz w:val="24"/>
          <w:szCs w:val="24"/>
        </w:rPr>
        <w:t>едерации</w:t>
      </w:r>
      <w:r w:rsidRPr="002B05A8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E648C4" w:rsidRPr="002B05A8" w:rsidP="00176502">
      <w:pPr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hAnsi="Times New Roman"/>
          <w:sz w:val="24"/>
          <w:szCs w:val="24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Кодекса Российской Федерации об административных правонарушениях</w:t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48C4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48C4" w:rsidRPr="002B05A8" w:rsidP="00176502">
      <w:pPr>
        <w:spacing w:after="0" w:line="33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B05A8">
        <w:rPr>
          <w:rFonts w:ascii="Times New Roman" w:eastAsia="Times New Roman" w:hAnsi="Times New Roman"/>
          <w:sz w:val="24"/>
          <w:szCs w:val="24"/>
          <w:lang w:eastAsia="ru-RU"/>
        </w:rPr>
        <w:tab/>
        <w:t>И.О. Семенец</w:t>
      </w:r>
    </w:p>
    <w:p w:rsidR="00A067BF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5A8" w:rsidRP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B05A8" w:rsidP="00176502">
      <w:pPr>
        <w:spacing w:after="0" w:line="338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Sect="000F16BA"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E5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930895">
      <w:rPr>
        <w:noProof/>
        <w:sz w:val="20"/>
        <w:szCs w:val="20"/>
      </w:rPr>
      <w:t>6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6CE5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34C84"/>
    <w:rsid w:val="0005741A"/>
    <w:rsid w:val="00077EE0"/>
    <w:rsid w:val="000A157B"/>
    <w:rsid w:val="000B613A"/>
    <w:rsid w:val="000C5394"/>
    <w:rsid w:val="000D480C"/>
    <w:rsid w:val="000E6024"/>
    <w:rsid w:val="000F16BA"/>
    <w:rsid w:val="0010657E"/>
    <w:rsid w:val="001104A6"/>
    <w:rsid w:val="00155A1F"/>
    <w:rsid w:val="001623EA"/>
    <w:rsid w:val="001752CF"/>
    <w:rsid w:val="00176502"/>
    <w:rsid w:val="001838E0"/>
    <w:rsid w:val="0019209C"/>
    <w:rsid w:val="001956FA"/>
    <w:rsid w:val="001C518F"/>
    <w:rsid w:val="001D4260"/>
    <w:rsid w:val="001D7D04"/>
    <w:rsid w:val="002106B8"/>
    <w:rsid w:val="002248E6"/>
    <w:rsid w:val="00252C89"/>
    <w:rsid w:val="00261CEE"/>
    <w:rsid w:val="0027158B"/>
    <w:rsid w:val="0027161E"/>
    <w:rsid w:val="0027742D"/>
    <w:rsid w:val="002873B3"/>
    <w:rsid w:val="002B05A8"/>
    <w:rsid w:val="002B23F4"/>
    <w:rsid w:val="00326161"/>
    <w:rsid w:val="00330E09"/>
    <w:rsid w:val="0037121C"/>
    <w:rsid w:val="003B7AED"/>
    <w:rsid w:val="003C4D9E"/>
    <w:rsid w:val="003D56B2"/>
    <w:rsid w:val="003D717F"/>
    <w:rsid w:val="003E38FB"/>
    <w:rsid w:val="003E5A6E"/>
    <w:rsid w:val="003E6275"/>
    <w:rsid w:val="004043BF"/>
    <w:rsid w:val="00415BD5"/>
    <w:rsid w:val="0044447B"/>
    <w:rsid w:val="00454956"/>
    <w:rsid w:val="00457B1B"/>
    <w:rsid w:val="00475B63"/>
    <w:rsid w:val="00495DEB"/>
    <w:rsid w:val="004A4538"/>
    <w:rsid w:val="004C2BD2"/>
    <w:rsid w:val="004F6ABB"/>
    <w:rsid w:val="005071F0"/>
    <w:rsid w:val="00510F55"/>
    <w:rsid w:val="0052343F"/>
    <w:rsid w:val="00541E68"/>
    <w:rsid w:val="005505B2"/>
    <w:rsid w:val="005620FF"/>
    <w:rsid w:val="00585098"/>
    <w:rsid w:val="00591A54"/>
    <w:rsid w:val="00595A33"/>
    <w:rsid w:val="005A6CE5"/>
    <w:rsid w:val="005C7C3F"/>
    <w:rsid w:val="005E089A"/>
    <w:rsid w:val="00645DBB"/>
    <w:rsid w:val="00654B97"/>
    <w:rsid w:val="006A7A06"/>
    <w:rsid w:val="006B0A5F"/>
    <w:rsid w:val="006C7F2F"/>
    <w:rsid w:val="006D77E3"/>
    <w:rsid w:val="006E764B"/>
    <w:rsid w:val="00710680"/>
    <w:rsid w:val="00711A08"/>
    <w:rsid w:val="007176E8"/>
    <w:rsid w:val="00761561"/>
    <w:rsid w:val="007A433A"/>
    <w:rsid w:val="007A550A"/>
    <w:rsid w:val="007D59E7"/>
    <w:rsid w:val="007F2139"/>
    <w:rsid w:val="007F3EC5"/>
    <w:rsid w:val="00802A7B"/>
    <w:rsid w:val="008040B7"/>
    <w:rsid w:val="00844A0F"/>
    <w:rsid w:val="00860EAA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30895"/>
    <w:rsid w:val="00964B6B"/>
    <w:rsid w:val="00970375"/>
    <w:rsid w:val="00984038"/>
    <w:rsid w:val="009849C4"/>
    <w:rsid w:val="00994D74"/>
    <w:rsid w:val="009B03BA"/>
    <w:rsid w:val="00A00952"/>
    <w:rsid w:val="00A067BF"/>
    <w:rsid w:val="00A1091B"/>
    <w:rsid w:val="00A135DF"/>
    <w:rsid w:val="00A67657"/>
    <w:rsid w:val="00A7204E"/>
    <w:rsid w:val="00A93EA9"/>
    <w:rsid w:val="00A9761B"/>
    <w:rsid w:val="00AE0268"/>
    <w:rsid w:val="00AE380F"/>
    <w:rsid w:val="00B013B5"/>
    <w:rsid w:val="00B1352B"/>
    <w:rsid w:val="00B367E7"/>
    <w:rsid w:val="00B4156B"/>
    <w:rsid w:val="00B774B1"/>
    <w:rsid w:val="00BC00C4"/>
    <w:rsid w:val="00BD7A25"/>
    <w:rsid w:val="00BE3047"/>
    <w:rsid w:val="00BF0A64"/>
    <w:rsid w:val="00BF16C7"/>
    <w:rsid w:val="00C022E1"/>
    <w:rsid w:val="00C37CF9"/>
    <w:rsid w:val="00C442E2"/>
    <w:rsid w:val="00C653CE"/>
    <w:rsid w:val="00CC022C"/>
    <w:rsid w:val="00CC4AB6"/>
    <w:rsid w:val="00CE15B6"/>
    <w:rsid w:val="00CF5522"/>
    <w:rsid w:val="00D16895"/>
    <w:rsid w:val="00D36519"/>
    <w:rsid w:val="00D4010E"/>
    <w:rsid w:val="00D525EA"/>
    <w:rsid w:val="00D5698F"/>
    <w:rsid w:val="00D62C3F"/>
    <w:rsid w:val="00D71FB5"/>
    <w:rsid w:val="00D97BF5"/>
    <w:rsid w:val="00DC20D9"/>
    <w:rsid w:val="00DC55A7"/>
    <w:rsid w:val="00DC658E"/>
    <w:rsid w:val="00DD37BF"/>
    <w:rsid w:val="00DE7840"/>
    <w:rsid w:val="00E327E5"/>
    <w:rsid w:val="00E606D3"/>
    <w:rsid w:val="00E648C4"/>
    <w:rsid w:val="00E74E10"/>
    <w:rsid w:val="00E97884"/>
    <w:rsid w:val="00EB6B84"/>
    <w:rsid w:val="00EC19A0"/>
    <w:rsid w:val="00F0045E"/>
    <w:rsid w:val="00F02C41"/>
    <w:rsid w:val="00F16D09"/>
    <w:rsid w:val="00F369F6"/>
    <w:rsid w:val="00F55655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D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sz w:val="20"/>
      <w:szCs w:val="20"/>
      <w:lang w:eastAsia="ru-RU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86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60E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v/glava-25/statia-25.1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6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7" Type="http://schemas.openxmlformats.org/officeDocument/2006/relationships/hyperlink" Target="https://sudact.ru/law/koap/razdel-iv/glava-26/statia-26.2/" TargetMode="External" /><Relationship Id="rId8" Type="http://schemas.openxmlformats.org/officeDocument/2006/relationships/hyperlink" Target="https://sudact.ru/law/koap/razdel-iv/glava-28/statia-28.2/" TargetMode="External" /><Relationship Id="rId9" Type="http://schemas.openxmlformats.org/officeDocument/2006/relationships/hyperlink" Target="https://sudact.ru/law/konstitutsii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F600-9E4D-42DE-BC54-1352F4C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