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EE2A92" w:rsidP="00C720BF">
      <w:pPr>
        <w:spacing w:line="336" w:lineRule="auto"/>
        <w:ind w:firstLine="709"/>
        <w:jc w:val="right"/>
        <w:rPr>
          <w:sz w:val="18"/>
          <w:szCs w:val="18"/>
        </w:rPr>
      </w:pPr>
      <w:r w:rsidRPr="00EE2A92">
        <w:rPr>
          <w:sz w:val="18"/>
          <w:szCs w:val="18"/>
        </w:rPr>
        <w:t>Дело № 5-42-</w:t>
      </w:r>
      <w:r w:rsidRPr="00EE2A92" w:rsidR="00A850DD">
        <w:rPr>
          <w:sz w:val="18"/>
          <w:szCs w:val="18"/>
        </w:rPr>
        <w:t>2</w:t>
      </w:r>
      <w:r w:rsidRPr="00EE2A92" w:rsidR="00993F0D">
        <w:rPr>
          <w:sz w:val="18"/>
          <w:szCs w:val="18"/>
        </w:rPr>
        <w:t>2</w:t>
      </w:r>
      <w:r w:rsidRPr="00EE2A92" w:rsidR="0068537D">
        <w:rPr>
          <w:sz w:val="18"/>
          <w:szCs w:val="18"/>
        </w:rPr>
        <w:t>1</w:t>
      </w:r>
      <w:r w:rsidRPr="00EE2A92" w:rsidR="0044447B">
        <w:rPr>
          <w:sz w:val="18"/>
          <w:szCs w:val="18"/>
        </w:rPr>
        <w:t>/20</w:t>
      </w:r>
      <w:r w:rsidRPr="00EE2A92" w:rsidR="00F2052F">
        <w:rPr>
          <w:sz w:val="18"/>
          <w:szCs w:val="18"/>
        </w:rPr>
        <w:t>2</w:t>
      </w:r>
      <w:r w:rsidRPr="00EE2A92" w:rsidR="0009483D">
        <w:rPr>
          <w:sz w:val="18"/>
          <w:szCs w:val="18"/>
        </w:rPr>
        <w:t>1</w:t>
      </w:r>
    </w:p>
    <w:p w:rsidR="00BD7A25" w:rsidRPr="00EE2A92" w:rsidP="00C720BF">
      <w:pPr>
        <w:spacing w:line="336" w:lineRule="auto"/>
        <w:ind w:firstLine="709"/>
        <w:jc w:val="center"/>
        <w:rPr>
          <w:sz w:val="18"/>
          <w:szCs w:val="18"/>
        </w:rPr>
      </w:pPr>
      <w:r w:rsidRPr="00EE2A92">
        <w:rPr>
          <w:sz w:val="18"/>
          <w:szCs w:val="18"/>
        </w:rPr>
        <w:t>П</w:t>
      </w:r>
      <w:r w:rsidRPr="00EE2A92" w:rsidR="00495DEB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О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С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Т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А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Н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О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В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Л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Е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Н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И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Е</w:t>
      </w:r>
    </w:p>
    <w:p w:rsidR="00BD7A25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10</w:t>
      </w:r>
      <w:r w:rsidRPr="00EE2A92" w:rsidR="00A850DD">
        <w:rPr>
          <w:sz w:val="18"/>
          <w:szCs w:val="18"/>
        </w:rPr>
        <w:t>.06</w:t>
      </w:r>
      <w:r w:rsidRPr="00EE2A92" w:rsidR="0009483D">
        <w:rPr>
          <w:sz w:val="18"/>
          <w:szCs w:val="18"/>
        </w:rPr>
        <w:t>.2021</w:t>
      </w:r>
      <w:r w:rsidRPr="00EE2A92" w:rsidR="0019209C">
        <w:rPr>
          <w:sz w:val="18"/>
          <w:szCs w:val="18"/>
        </w:rPr>
        <w:tab/>
      </w:r>
      <w:r w:rsidRPr="00EE2A92" w:rsidR="0019209C">
        <w:rPr>
          <w:sz w:val="18"/>
          <w:szCs w:val="18"/>
        </w:rPr>
        <w:tab/>
      </w:r>
      <w:r w:rsidRPr="00EE2A92" w:rsidR="0019209C">
        <w:rPr>
          <w:sz w:val="18"/>
          <w:szCs w:val="18"/>
        </w:rPr>
        <w:tab/>
      </w:r>
      <w:r w:rsidRPr="00EE2A92" w:rsidR="0019209C">
        <w:rPr>
          <w:sz w:val="18"/>
          <w:szCs w:val="18"/>
        </w:rPr>
        <w:tab/>
      </w:r>
      <w:r w:rsidRPr="00EE2A92" w:rsidR="0019209C">
        <w:rPr>
          <w:sz w:val="18"/>
          <w:szCs w:val="18"/>
        </w:rPr>
        <w:tab/>
      </w:r>
      <w:r w:rsidRPr="00EE2A92" w:rsidR="0019209C">
        <w:rPr>
          <w:sz w:val="18"/>
          <w:szCs w:val="18"/>
        </w:rPr>
        <w:tab/>
      </w:r>
      <w:r w:rsidRPr="00EE2A92" w:rsidR="00883D72">
        <w:rPr>
          <w:sz w:val="18"/>
          <w:szCs w:val="18"/>
        </w:rPr>
        <w:t xml:space="preserve">       </w:t>
      </w:r>
      <w:r w:rsidRPr="00EE2A92" w:rsidR="00B0169A">
        <w:rPr>
          <w:sz w:val="18"/>
          <w:szCs w:val="18"/>
        </w:rPr>
        <w:t xml:space="preserve">          </w:t>
      </w:r>
      <w:r w:rsidRPr="00EE2A92">
        <w:rPr>
          <w:sz w:val="18"/>
          <w:szCs w:val="18"/>
        </w:rPr>
        <w:t>г</w:t>
      </w:r>
      <w:r w:rsidRPr="00EE2A92" w:rsidR="00F477AB">
        <w:rPr>
          <w:sz w:val="18"/>
          <w:szCs w:val="18"/>
        </w:rPr>
        <w:t>ор</w:t>
      </w:r>
      <w:r w:rsidRPr="00EE2A92">
        <w:rPr>
          <w:sz w:val="18"/>
          <w:szCs w:val="18"/>
        </w:rPr>
        <w:t>. Евпатория</w:t>
      </w:r>
      <w:r w:rsidRPr="00EE2A92" w:rsidR="0010657E">
        <w:rPr>
          <w:sz w:val="18"/>
          <w:szCs w:val="18"/>
        </w:rPr>
        <w:t>,</w:t>
      </w:r>
      <w:r w:rsidRPr="00EE2A92">
        <w:rPr>
          <w:sz w:val="18"/>
          <w:szCs w:val="18"/>
        </w:rPr>
        <w:t xml:space="preserve"> </w:t>
      </w:r>
      <w:r w:rsidRPr="00EE2A92" w:rsidR="00B0169A">
        <w:rPr>
          <w:sz w:val="18"/>
          <w:szCs w:val="18"/>
        </w:rPr>
        <w:t>наб. Горького, 10/29</w:t>
      </w:r>
    </w:p>
    <w:p w:rsidR="00BD7A25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EE2A92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EE2A92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EE2A92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EE2A92">
        <w:rPr>
          <w:sz w:val="18"/>
          <w:szCs w:val="18"/>
        </w:rPr>
        <w:t>Семенец Инна Олеговна</w:t>
      </w:r>
      <w:r w:rsidRPr="00EE2A92">
        <w:rPr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EE2A92">
        <w:rPr>
          <w:sz w:val="18"/>
          <w:szCs w:val="18"/>
        </w:rPr>
        <w:t>в</w:t>
      </w:r>
      <w:r w:rsidRPr="00EE2A92">
        <w:rPr>
          <w:sz w:val="18"/>
          <w:szCs w:val="18"/>
        </w:rPr>
        <w:t xml:space="preserve"> г</w:t>
      </w:r>
      <w:r w:rsidRPr="00EE2A92" w:rsidR="00F2052F">
        <w:rPr>
          <w:sz w:val="18"/>
          <w:szCs w:val="18"/>
        </w:rPr>
        <w:t>ор</w:t>
      </w:r>
      <w:r w:rsidRPr="00EE2A92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EE2A92" w:rsidR="0068537D">
        <w:rPr>
          <w:sz w:val="18"/>
          <w:szCs w:val="18"/>
        </w:rPr>
        <w:t>ликвидатора</w:t>
      </w:r>
      <w:r w:rsidRPr="00EE2A92" w:rsidR="000F16BA">
        <w:rPr>
          <w:sz w:val="18"/>
          <w:szCs w:val="18"/>
        </w:rPr>
        <w:t xml:space="preserve"> </w:t>
      </w:r>
      <w:r w:rsidRPr="00EE2A92" w:rsidR="00F2052F">
        <w:rPr>
          <w:sz w:val="18"/>
          <w:szCs w:val="18"/>
        </w:rPr>
        <w:t>о</w:t>
      </w:r>
      <w:r w:rsidRPr="00EE2A92" w:rsidR="000F16BA">
        <w:rPr>
          <w:sz w:val="18"/>
          <w:szCs w:val="18"/>
        </w:rPr>
        <w:t>бщества с ограниченной ответственностью «</w:t>
      </w:r>
      <w:r w:rsidRPr="00EE2A92" w:rsidR="00251B30">
        <w:rPr>
          <w:sz w:val="18"/>
          <w:szCs w:val="18"/>
        </w:rPr>
        <w:t>***</w:t>
      </w:r>
      <w:r w:rsidRPr="00EE2A92" w:rsidR="000F16BA">
        <w:rPr>
          <w:sz w:val="18"/>
          <w:szCs w:val="18"/>
        </w:rPr>
        <w:t xml:space="preserve">» </w:t>
      </w:r>
      <w:r w:rsidRPr="00EE2A92" w:rsidR="0068537D">
        <w:rPr>
          <w:sz w:val="18"/>
          <w:szCs w:val="18"/>
        </w:rPr>
        <w:t xml:space="preserve">Козякова Алексея Викторовича, </w:t>
      </w:r>
      <w:r w:rsidRPr="00EE2A92" w:rsidR="00251B30">
        <w:rPr>
          <w:sz w:val="18"/>
          <w:szCs w:val="18"/>
        </w:rPr>
        <w:t>***</w:t>
      </w:r>
      <w:r w:rsidRPr="00EE2A92" w:rsidR="00F2052F">
        <w:rPr>
          <w:sz w:val="18"/>
          <w:szCs w:val="18"/>
        </w:rPr>
        <w:t>,</w:t>
      </w:r>
      <w:r w:rsidRPr="00EE2A92" w:rsidR="00E97884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по</w:t>
      </w:r>
      <w:r w:rsidRPr="00EE2A92" w:rsidR="00E97884">
        <w:rPr>
          <w:sz w:val="18"/>
          <w:szCs w:val="18"/>
        </w:rPr>
        <w:t xml:space="preserve"> </w:t>
      </w:r>
      <w:r w:rsidRPr="00EE2A92" w:rsidR="0009483D">
        <w:rPr>
          <w:sz w:val="18"/>
          <w:szCs w:val="18"/>
        </w:rPr>
        <w:t>ч. 1</w:t>
      </w:r>
      <w:r w:rsidRPr="00EE2A92">
        <w:rPr>
          <w:sz w:val="18"/>
          <w:szCs w:val="18"/>
        </w:rPr>
        <w:t>ст. 15.33.2 КоАП РФ,</w:t>
      </w:r>
    </w:p>
    <w:p w:rsidR="00BD7A25" w:rsidRPr="00EE2A92" w:rsidP="00C720BF">
      <w:pPr>
        <w:spacing w:line="336" w:lineRule="auto"/>
        <w:ind w:firstLine="709"/>
        <w:jc w:val="center"/>
        <w:rPr>
          <w:sz w:val="18"/>
          <w:szCs w:val="18"/>
        </w:rPr>
      </w:pPr>
      <w:r w:rsidRPr="00EE2A92">
        <w:rPr>
          <w:sz w:val="18"/>
          <w:szCs w:val="18"/>
        </w:rPr>
        <w:t>УСТАНОВИЛ:</w:t>
      </w:r>
    </w:p>
    <w:p w:rsidR="00FA6BD6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Козяков А.В.</w:t>
      </w:r>
      <w:r w:rsidRPr="00EE2A92" w:rsidR="00BD7A25">
        <w:rPr>
          <w:sz w:val="18"/>
          <w:szCs w:val="18"/>
        </w:rPr>
        <w:t xml:space="preserve">, являясь </w:t>
      </w:r>
      <w:r w:rsidRPr="00EE2A92">
        <w:rPr>
          <w:sz w:val="18"/>
          <w:szCs w:val="18"/>
        </w:rPr>
        <w:t>ликвидатором</w:t>
      </w:r>
      <w:r w:rsidRPr="00EE2A92" w:rsidR="000F16BA">
        <w:rPr>
          <w:sz w:val="18"/>
          <w:szCs w:val="18"/>
        </w:rPr>
        <w:t xml:space="preserve"> </w:t>
      </w:r>
      <w:r w:rsidRPr="00EE2A92" w:rsidR="00F2052F">
        <w:rPr>
          <w:sz w:val="18"/>
          <w:szCs w:val="18"/>
        </w:rPr>
        <w:t>о</w:t>
      </w:r>
      <w:r w:rsidRPr="00EE2A92" w:rsidR="00CD14BC">
        <w:rPr>
          <w:sz w:val="18"/>
          <w:szCs w:val="18"/>
        </w:rPr>
        <w:t xml:space="preserve">бщества с ограниченной ответственностью </w:t>
      </w:r>
      <w:r w:rsidRPr="00EE2A92" w:rsidR="00A850DD">
        <w:rPr>
          <w:sz w:val="18"/>
          <w:szCs w:val="18"/>
        </w:rPr>
        <w:t>«</w:t>
      </w:r>
      <w:r w:rsidRPr="00EE2A92" w:rsidR="00251B30">
        <w:rPr>
          <w:sz w:val="18"/>
          <w:szCs w:val="18"/>
        </w:rPr>
        <w:t>***</w:t>
      </w:r>
      <w:r w:rsidRPr="00EE2A92" w:rsidR="00A850DD">
        <w:rPr>
          <w:sz w:val="18"/>
          <w:szCs w:val="18"/>
        </w:rPr>
        <w:t>»</w:t>
      </w:r>
      <w:r w:rsidRPr="00EE2A92" w:rsidR="00F2052F">
        <w:rPr>
          <w:sz w:val="18"/>
          <w:szCs w:val="18"/>
        </w:rPr>
        <w:t xml:space="preserve"> (ООО «</w:t>
      </w:r>
      <w:r w:rsidRPr="00EE2A92" w:rsidR="00251B30">
        <w:rPr>
          <w:sz w:val="18"/>
          <w:szCs w:val="18"/>
        </w:rPr>
        <w:t>***</w:t>
      </w:r>
      <w:r w:rsidRPr="00EE2A92" w:rsidR="00F2052F">
        <w:rPr>
          <w:sz w:val="18"/>
          <w:szCs w:val="18"/>
        </w:rPr>
        <w:t>»)</w:t>
      </w:r>
      <w:r w:rsidRPr="00EE2A92" w:rsidR="00BD7A25">
        <w:rPr>
          <w:sz w:val="18"/>
          <w:szCs w:val="18"/>
        </w:rPr>
        <w:t xml:space="preserve">, </w:t>
      </w:r>
      <w:r w:rsidRPr="00EE2A92" w:rsidR="0044447B">
        <w:rPr>
          <w:sz w:val="18"/>
          <w:szCs w:val="18"/>
        </w:rPr>
        <w:t xml:space="preserve">в нарушение требований п. </w:t>
      </w:r>
      <w:r w:rsidRPr="00EE2A92" w:rsidR="00BD7A25">
        <w:rPr>
          <w:sz w:val="18"/>
          <w:szCs w:val="18"/>
        </w:rPr>
        <w:t>2</w:t>
      </w:r>
      <w:r w:rsidRPr="00EE2A92" w:rsidR="0009483D">
        <w:rPr>
          <w:sz w:val="18"/>
          <w:szCs w:val="18"/>
        </w:rPr>
        <w:t>.2</w:t>
      </w:r>
      <w:r w:rsidRPr="00EE2A92" w:rsidR="00BD7A25">
        <w:rPr>
          <w:sz w:val="18"/>
          <w:szCs w:val="18"/>
        </w:rPr>
        <w:t xml:space="preserve"> ст. 11</w:t>
      </w:r>
      <w:r w:rsidRPr="00EE2A92" w:rsidR="007F4835">
        <w:rPr>
          <w:sz w:val="18"/>
          <w:szCs w:val="18"/>
        </w:rPr>
        <w:t>, ст. 15</w:t>
      </w:r>
      <w:r w:rsidRPr="00EE2A92" w:rsidR="00BD7A25">
        <w:rPr>
          <w:sz w:val="18"/>
          <w:szCs w:val="18"/>
        </w:rPr>
        <w:t xml:space="preserve"> Федерального закона «Об индивидуальном</w:t>
      </w:r>
      <w:r w:rsidRPr="00EE2A92" w:rsidR="0019209C">
        <w:rPr>
          <w:sz w:val="18"/>
          <w:szCs w:val="18"/>
        </w:rPr>
        <w:t xml:space="preserve"> </w:t>
      </w:r>
      <w:r w:rsidRPr="00EE2A92" w:rsidR="00BD7A25">
        <w:rPr>
          <w:sz w:val="18"/>
          <w:szCs w:val="18"/>
        </w:rPr>
        <w:t>(персонифицированном) учете в системе</w:t>
      </w:r>
      <w:r w:rsidRPr="00EE2A92" w:rsidR="00FA7A15">
        <w:rPr>
          <w:sz w:val="18"/>
          <w:szCs w:val="18"/>
        </w:rPr>
        <w:t xml:space="preserve"> </w:t>
      </w:r>
      <w:r w:rsidRPr="00EE2A92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EE2A92" w:rsidR="00E97884">
        <w:rPr>
          <w:sz w:val="18"/>
          <w:szCs w:val="18"/>
        </w:rPr>
        <w:t xml:space="preserve"> </w:t>
      </w:r>
      <w:r w:rsidRPr="00EE2A92" w:rsidR="00BD7A25">
        <w:rPr>
          <w:sz w:val="18"/>
          <w:szCs w:val="18"/>
        </w:rPr>
        <w:t xml:space="preserve">срок в Управление пенсионного фонда Российской Федерации </w:t>
      </w:r>
      <w:r w:rsidRPr="00EE2A92" w:rsidR="00BD7A25">
        <w:rPr>
          <w:sz w:val="18"/>
          <w:szCs w:val="18"/>
        </w:rPr>
        <w:t>в</w:t>
      </w:r>
      <w:r w:rsidRPr="00EE2A92" w:rsidR="00BD7A25">
        <w:rPr>
          <w:sz w:val="18"/>
          <w:szCs w:val="18"/>
        </w:rPr>
        <w:t xml:space="preserve"> г</w:t>
      </w:r>
      <w:r w:rsidRPr="00EE2A92" w:rsidR="00411BED">
        <w:rPr>
          <w:sz w:val="18"/>
          <w:szCs w:val="18"/>
        </w:rPr>
        <w:t>ор</w:t>
      </w:r>
      <w:r w:rsidRPr="00EE2A92" w:rsidR="00BD7A25">
        <w:rPr>
          <w:sz w:val="18"/>
          <w:szCs w:val="18"/>
        </w:rPr>
        <w:t>. Евпатории Республики Крым сведения о застрахованн</w:t>
      </w:r>
      <w:r w:rsidRPr="00EE2A92" w:rsidR="00510F55">
        <w:rPr>
          <w:sz w:val="18"/>
          <w:szCs w:val="18"/>
        </w:rPr>
        <w:t>ых</w:t>
      </w:r>
      <w:r w:rsidRPr="00EE2A92" w:rsidR="00BD7A25">
        <w:rPr>
          <w:sz w:val="18"/>
          <w:szCs w:val="18"/>
        </w:rPr>
        <w:t xml:space="preserve"> лиц (</w:t>
      </w:r>
      <w:r w:rsidRPr="00EE2A92" w:rsidR="00993F0D">
        <w:rPr>
          <w:sz w:val="18"/>
          <w:szCs w:val="18"/>
        </w:rPr>
        <w:t>исх</w:t>
      </w:r>
      <w:r w:rsidRPr="00EE2A92" w:rsidR="00CD14BC">
        <w:rPr>
          <w:sz w:val="18"/>
          <w:szCs w:val="18"/>
        </w:rPr>
        <w:t>.</w:t>
      </w:r>
      <w:r w:rsidRPr="00EE2A92" w:rsidR="00CF5411">
        <w:rPr>
          <w:sz w:val="18"/>
          <w:szCs w:val="18"/>
        </w:rPr>
        <w:t xml:space="preserve"> </w:t>
      </w:r>
      <w:r w:rsidRPr="00EE2A92" w:rsidR="00BD7A25">
        <w:rPr>
          <w:sz w:val="18"/>
          <w:szCs w:val="18"/>
        </w:rPr>
        <w:t>форма СЗВ-</w:t>
      </w:r>
      <w:r w:rsidRPr="00EE2A92" w:rsidR="0009483D">
        <w:rPr>
          <w:sz w:val="18"/>
          <w:szCs w:val="18"/>
        </w:rPr>
        <w:t>М</w:t>
      </w:r>
      <w:r w:rsidRPr="00EE2A92" w:rsidR="00BD7A25">
        <w:rPr>
          <w:sz w:val="18"/>
          <w:szCs w:val="18"/>
        </w:rPr>
        <w:t xml:space="preserve">) </w:t>
      </w:r>
      <w:r w:rsidRPr="00EE2A92" w:rsidR="00BD7A25">
        <w:rPr>
          <w:sz w:val="18"/>
          <w:szCs w:val="18"/>
        </w:rPr>
        <w:t>за</w:t>
      </w:r>
      <w:r w:rsidRPr="00EE2A92" w:rsidR="00E97884">
        <w:rPr>
          <w:sz w:val="18"/>
          <w:szCs w:val="18"/>
        </w:rPr>
        <w:t xml:space="preserve"> </w:t>
      </w:r>
      <w:r w:rsidRPr="00EE2A92" w:rsidR="00251B30">
        <w:rPr>
          <w:sz w:val="18"/>
          <w:szCs w:val="18"/>
        </w:rPr>
        <w:t>***</w:t>
      </w:r>
      <w:r w:rsidRPr="00EE2A92" w:rsidR="00BD7A25">
        <w:rPr>
          <w:sz w:val="18"/>
          <w:szCs w:val="18"/>
        </w:rPr>
        <w:t xml:space="preserve"> </w:t>
      </w:r>
      <w:r w:rsidRPr="00EE2A92" w:rsidR="00BD7A25">
        <w:rPr>
          <w:sz w:val="18"/>
          <w:szCs w:val="18"/>
        </w:rPr>
        <w:t>год</w:t>
      </w:r>
      <w:r w:rsidRPr="00EE2A92" w:rsidR="0009483D">
        <w:rPr>
          <w:sz w:val="18"/>
          <w:szCs w:val="18"/>
        </w:rPr>
        <w:t>а</w:t>
      </w:r>
      <w:r w:rsidRPr="00EE2A92" w:rsidR="00CF5411">
        <w:rPr>
          <w:sz w:val="18"/>
          <w:szCs w:val="18"/>
        </w:rPr>
        <w:t xml:space="preserve"> в отношении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, </w:t>
      </w:r>
      <w:r w:rsidRPr="00EE2A92" w:rsidR="00251B30">
        <w:rPr>
          <w:sz w:val="18"/>
          <w:szCs w:val="18"/>
        </w:rPr>
        <w:t>***</w:t>
      </w:r>
      <w:r w:rsidRPr="00EE2A92" w:rsidR="007F4835">
        <w:rPr>
          <w:sz w:val="18"/>
          <w:szCs w:val="18"/>
        </w:rPr>
        <w:t xml:space="preserve">, </w:t>
      </w:r>
      <w:r w:rsidRPr="00EE2A92" w:rsidR="0009483D">
        <w:rPr>
          <w:sz w:val="18"/>
          <w:szCs w:val="18"/>
        </w:rPr>
        <w:t>с</w:t>
      </w:r>
      <w:r w:rsidRPr="00EE2A92" w:rsidR="00510F55">
        <w:rPr>
          <w:sz w:val="18"/>
          <w:szCs w:val="18"/>
        </w:rPr>
        <w:t>рок предоставления</w:t>
      </w:r>
      <w:r w:rsidRPr="00EE2A92" w:rsidR="0009483D">
        <w:rPr>
          <w:sz w:val="18"/>
          <w:szCs w:val="18"/>
        </w:rPr>
        <w:t xml:space="preserve"> данных </w:t>
      </w:r>
      <w:r w:rsidRPr="00EE2A92" w:rsidR="00510F55">
        <w:rPr>
          <w:sz w:val="18"/>
          <w:szCs w:val="18"/>
        </w:rPr>
        <w:t>сведений</w:t>
      </w:r>
      <w:r w:rsidRPr="00EE2A92" w:rsidR="00B0169A">
        <w:rPr>
          <w:sz w:val="18"/>
          <w:szCs w:val="18"/>
        </w:rPr>
        <w:t xml:space="preserve"> </w:t>
      </w:r>
      <w:r w:rsidRPr="00EE2A92" w:rsidR="009116DE">
        <w:rPr>
          <w:sz w:val="18"/>
          <w:szCs w:val="18"/>
        </w:rPr>
        <w:t xml:space="preserve">– не позднее </w:t>
      </w:r>
      <w:r w:rsidRPr="00EE2A92" w:rsidR="00251B30">
        <w:rPr>
          <w:sz w:val="18"/>
          <w:szCs w:val="18"/>
        </w:rPr>
        <w:t>***</w:t>
      </w:r>
      <w:r w:rsidRPr="00EE2A92" w:rsidR="009116DE">
        <w:rPr>
          <w:sz w:val="18"/>
          <w:szCs w:val="18"/>
        </w:rPr>
        <w:t>.</w:t>
      </w:r>
    </w:p>
    <w:p w:rsidR="0010657E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Местом совершения правонарушения является место регистрац</w:t>
      </w:r>
      <w:r w:rsidRPr="00EE2A92">
        <w:rPr>
          <w:sz w:val="18"/>
          <w:szCs w:val="18"/>
        </w:rPr>
        <w:t xml:space="preserve">ии </w:t>
      </w:r>
      <w:r w:rsidRPr="00EE2A92" w:rsidR="00490D30">
        <w:rPr>
          <w:sz w:val="18"/>
          <w:szCs w:val="18"/>
        </w:rPr>
        <w:t>ООО</w:t>
      </w:r>
      <w:r w:rsidRPr="00EE2A92" w:rsidR="00490D30">
        <w:rPr>
          <w:sz w:val="18"/>
          <w:szCs w:val="18"/>
        </w:rPr>
        <w:t xml:space="preserve"> «</w:t>
      </w:r>
      <w:r w:rsidRPr="00EE2A92" w:rsidR="00251B30">
        <w:rPr>
          <w:sz w:val="18"/>
          <w:szCs w:val="18"/>
        </w:rPr>
        <w:t>***</w:t>
      </w:r>
      <w:r w:rsidRPr="00EE2A92" w:rsidR="00490D30">
        <w:rPr>
          <w:sz w:val="18"/>
          <w:szCs w:val="18"/>
        </w:rPr>
        <w:t>»</w:t>
      </w:r>
      <w:r w:rsidRPr="00EE2A92">
        <w:rPr>
          <w:sz w:val="18"/>
          <w:szCs w:val="18"/>
        </w:rPr>
        <w:t xml:space="preserve">: </w:t>
      </w:r>
      <w:r w:rsidRPr="00EE2A92" w:rsidR="007F4835">
        <w:rPr>
          <w:sz w:val="18"/>
          <w:szCs w:val="18"/>
        </w:rPr>
        <w:t xml:space="preserve">297408, </w:t>
      </w:r>
      <w:r w:rsidRPr="00EE2A92">
        <w:rPr>
          <w:sz w:val="18"/>
          <w:szCs w:val="18"/>
        </w:rPr>
        <w:t>Республика Крым, г</w:t>
      </w:r>
      <w:r w:rsidRPr="00EE2A92" w:rsidR="00F2052F">
        <w:rPr>
          <w:sz w:val="18"/>
          <w:szCs w:val="18"/>
        </w:rPr>
        <w:t>ор</w:t>
      </w:r>
      <w:r w:rsidRPr="00EE2A92">
        <w:rPr>
          <w:sz w:val="18"/>
          <w:szCs w:val="18"/>
        </w:rPr>
        <w:t xml:space="preserve">. Евпатория, </w:t>
      </w:r>
      <w:r w:rsidRPr="00EE2A92" w:rsidR="001838E0">
        <w:rPr>
          <w:sz w:val="18"/>
          <w:szCs w:val="18"/>
        </w:rPr>
        <w:t xml:space="preserve">ул. </w:t>
      </w:r>
      <w:r w:rsidRPr="00EE2A92" w:rsidR="00251B30">
        <w:rPr>
          <w:sz w:val="18"/>
          <w:szCs w:val="18"/>
        </w:rPr>
        <w:t>***</w:t>
      </w:r>
      <w:r w:rsidRPr="00EE2A92" w:rsidR="001838E0">
        <w:rPr>
          <w:sz w:val="18"/>
          <w:szCs w:val="18"/>
        </w:rPr>
        <w:t>,</w:t>
      </w:r>
      <w:r w:rsidRPr="00EE2A92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EE2A92" w:rsidR="001838E0">
        <w:rPr>
          <w:sz w:val="18"/>
          <w:szCs w:val="18"/>
        </w:rPr>
        <w:t xml:space="preserve">шения правонарушения является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в 00</w:t>
      </w:r>
      <w:r w:rsidRPr="00EE2A92" w:rsidR="006E764B">
        <w:rPr>
          <w:sz w:val="18"/>
          <w:szCs w:val="18"/>
        </w:rPr>
        <w:t>:</w:t>
      </w:r>
      <w:r w:rsidRPr="00EE2A92">
        <w:rPr>
          <w:sz w:val="18"/>
          <w:szCs w:val="18"/>
        </w:rPr>
        <w:t>01.</w:t>
      </w:r>
    </w:p>
    <w:p w:rsidR="001838E0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EE2A92" w:rsidP="00C720BF">
      <w:pPr>
        <w:spacing w:line="336" w:lineRule="auto"/>
        <w:ind w:firstLine="709"/>
        <w:jc w:val="both"/>
        <w:rPr>
          <w:rFonts w:eastAsiaTheme="majorEastAsia"/>
          <w:bCs/>
          <w:sz w:val="18"/>
          <w:szCs w:val="18"/>
        </w:rPr>
      </w:pPr>
      <w:r w:rsidRPr="00EE2A92">
        <w:rPr>
          <w:sz w:val="18"/>
          <w:szCs w:val="18"/>
        </w:rPr>
        <w:t xml:space="preserve">На рассмотрение дела </w:t>
      </w:r>
      <w:r w:rsidRPr="00EE2A92">
        <w:rPr>
          <w:rFonts w:eastAsia="Calibri"/>
          <w:sz w:val="18"/>
          <w:szCs w:val="18"/>
        </w:rPr>
        <w:t xml:space="preserve">лицо, в отношении которого </w:t>
      </w:r>
      <w:r w:rsidRPr="00EE2A92">
        <w:rPr>
          <w:rFonts w:eastAsia="Calibri"/>
          <w:sz w:val="18"/>
          <w:szCs w:val="18"/>
        </w:rPr>
        <w:t>ведется производство по делу об административном правонарушении</w:t>
      </w:r>
      <w:r w:rsidRPr="00EE2A92">
        <w:rPr>
          <w:sz w:val="18"/>
          <w:szCs w:val="18"/>
        </w:rPr>
        <w:t xml:space="preserve"> </w:t>
      </w:r>
      <w:r w:rsidRPr="00EE2A92" w:rsidR="0068537D">
        <w:rPr>
          <w:sz w:val="18"/>
          <w:szCs w:val="18"/>
        </w:rPr>
        <w:t>Козяков А.В.</w:t>
      </w:r>
      <w:r w:rsidRPr="00EE2A92">
        <w:rPr>
          <w:sz w:val="18"/>
          <w:szCs w:val="18"/>
        </w:rPr>
        <w:t xml:space="preserve"> не явилс</w:t>
      </w:r>
      <w:r w:rsidRPr="00EE2A92" w:rsidR="00844268">
        <w:rPr>
          <w:sz w:val="18"/>
          <w:szCs w:val="18"/>
        </w:rPr>
        <w:t>я</w:t>
      </w:r>
      <w:r w:rsidRPr="00EE2A92">
        <w:rPr>
          <w:sz w:val="18"/>
          <w:szCs w:val="18"/>
        </w:rPr>
        <w:t xml:space="preserve">, </w:t>
      </w:r>
      <w:r w:rsidRPr="00EE2A92" w:rsidR="00993F0D">
        <w:rPr>
          <w:sz w:val="18"/>
          <w:szCs w:val="18"/>
        </w:rPr>
        <w:t xml:space="preserve">уважительность причин неявки суду правонарушитель не предоставил, явку защитника не обеспечил, с заявлениями и ходатайствами не обращался. </w:t>
      </w:r>
      <w:r w:rsidRPr="00EE2A92" w:rsidR="00993F0D">
        <w:rPr>
          <w:sz w:val="18"/>
          <w:szCs w:val="18"/>
        </w:rPr>
        <w:t>О</w:t>
      </w:r>
      <w:r w:rsidRPr="00EE2A92">
        <w:rPr>
          <w:sz w:val="18"/>
          <w:szCs w:val="18"/>
        </w:rPr>
        <w:t xml:space="preserve"> дне, времени и месте рассмотрения дела извещен </w:t>
      </w:r>
      <w:r w:rsidRPr="00EE2A92" w:rsidR="00AE0268">
        <w:rPr>
          <w:sz w:val="18"/>
          <w:szCs w:val="18"/>
        </w:rPr>
        <w:t>в</w:t>
      </w:r>
      <w:r w:rsidRPr="00EE2A92">
        <w:rPr>
          <w:sz w:val="18"/>
          <w:szCs w:val="18"/>
        </w:rPr>
        <w:t xml:space="preserve"> установленном порядке, посредством </w:t>
      </w:r>
      <w:r w:rsidRPr="00EE2A92" w:rsidR="00993F0D">
        <w:rPr>
          <w:sz w:val="18"/>
          <w:szCs w:val="18"/>
        </w:rPr>
        <w:t>направления судебных повесток</w:t>
      </w:r>
      <w:r w:rsidRPr="00EE2A92" w:rsidR="004522F4">
        <w:rPr>
          <w:sz w:val="18"/>
          <w:szCs w:val="18"/>
        </w:rPr>
        <w:t xml:space="preserve"> </w:t>
      </w:r>
      <w:r w:rsidRPr="00EE2A92" w:rsidR="00993F0D">
        <w:rPr>
          <w:sz w:val="18"/>
          <w:szCs w:val="18"/>
        </w:rPr>
        <w:t>(№</w:t>
      </w:r>
      <w:r w:rsidRPr="00EE2A92" w:rsidR="00251B30">
        <w:rPr>
          <w:sz w:val="18"/>
          <w:szCs w:val="18"/>
        </w:rPr>
        <w:t>***</w:t>
      </w:r>
      <w:r w:rsidRPr="00EE2A92" w:rsidR="00993F0D">
        <w:rPr>
          <w:sz w:val="18"/>
          <w:szCs w:val="18"/>
        </w:rPr>
        <w:t xml:space="preserve"> от </w:t>
      </w:r>
      <w:r w:rsidRPr="00EE2A92" w:rsidR="00251B30">
        <w:rPr>
          <w:sz w:val="18"/>
          <w:szCs w:val="18"/>
        </w:rPr>
        <w:t>***</w:t>
      </w:r>
      <w:r w:rsidRPr="00EE2A92" w:rsidR="00993F0D">
        <w:rPr>
          <w:sz w:val="18"/>
          <w:szCs w:val="18"/>
        </w:rPr>
        <w:t xml:space="preserve"> - </w:t>
      </w:r>
      <w:r w:rsidRPr="00EE2A92">
        <w:rPr>
          <w:sz w:val="18"/>
          <w:szCs w:val="18"/>
        </w:rPr>
        <w:t>имеет отметку «неудачная попытка вручения», что свидетельствует о ее дальнейшем возвращении с отметкой «из-за истечения срока хранения», (№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от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- имеет отметку «неудачная попытка вручения», что свидетельствует о ее дальнейшем возвращении с отметкой «из-за истечения срока хранения»).</w:t>
      </w:r>
    </w:p>
    <w:p w:rsidR="009C7842" w:rsidRPr="00EE2A92" w:rsidP="00C720BF">
      <w:pPr>
        <w:spacing w:line="336" w:lineRule="auto"/>
        <w:ind w:firstLine="709"/>
        <w:jc w:val="both"/>
        <w:rPr>
          <w:rFonts w:eastAsiaTheme="majorEastAsia"/>
          <w:bCs/>
          <w:sz w:val="18"/>
          <w:szCs w:val="18"/>
        </w:rPr>
      </w:pPr>
      <w:r w:rsidRPr="00EE2A92">
        <w:rPr>
          <w:rFonts w:eastAsiaTheme="majorEastAsia"/>
          <w:bCs/>
          <w:sz w:val="18"/>
          <w:szCs w:val="18"/>
        </w:rPr>
        <w:t xml:space="preserve">Согласно акту о назначении времени рассмотрения дела от </w:t>
      </w:r>
      <w:r w:rsidRPr="00EE2A92" w:rsidR="00251B30">
        <w:rPr>
          <w:sz w:val="18"/>
          <w:szCs w:val="18"/>
        </w:rPr>
        <w:t>***</w:t>
      </w:r>
      <w:r w:rsidRPr="00EE2A92">
        <w:rPr>
          <w:rFonts w:eastAsiaTheme="majorEastAsia"/>
          <w:bCs/>
          <w:sz w:val="18"/>
          <w:szCs w:val="18"/>
        </w:rPr>
        <w:t xml:space="preserve">, номера телефонов, указанные в материалах дела не принадлежат </w:t>
      </w:r>
      <w:r w:rsidRPr="00EE2A92" w:rsidR="0068537D">
        <w:rPr>
          <w:sz w:val="18"/>
          <w:szCs w:val="18"/>
        </w:rPr>
        <w:t>Козякову</w:t>
      </w:r>
      <w:r w:rsidRPr="00EE2A92" w:rsidR="0068537D">
        <w:rPr>
          <w:sz w:val="18"/>
          <w:szCs w:val="18"/>
        </w:rPr>
        <w:t xml:space="preserve"> А.В.</w:t>
      </w:r>
      <w:r w:rsidRPr="00EE2A92">
        <w:rPr>
          <w:rFonts w:eastAsiaTheme="majorEastAsia"/>
          <w:bCs/>
          <w:sz w:val="18"/>
          <w:szCs w:val="18"/>
        </w:rPr>
        <w:t xml:space="preserve">, в </w:t>
      </w:r>
      <w:r w:rsidRPr="00EE2A92">
        <w:rPr>
          <w:rFonts w:eastAsiaTheme="majorEastAsia"/>
          <w:bCs/>
          <w:sz w:val="18"/>
          <w:szCs w:val="18"/>
        </w:rPr>
        <w:t>связи</w:t>
      </w:r>
      <w:r w:rsidRPr="00EE2A92">
        <w:rPr>
          <w:rFonts w:eastAsiaTheme="majorEastAsia"/>
          <w:bCs/>
          <w:sz w:val="18"/>
          <w:szCs w:val="18"/>
        </w:rPr>
        <w:t xml:space="preserve"> с чем известить привлекаемое лицо о дате, времени и месте рассмотрения дела посредством телефонограммы не представилось возможным.</w:t>
      </w:r>
    </w:p>
    <w:p w:rsidR="0062425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18"/>
          <w:szCs w:val="18"/>
        </w:rPr>
      </w:pPr>
      <w:r w:rsidRPr="00EE2A92">
        <w:rPr>
          <w:sz w:val="18"/>
          <w:szCs w:val="18"/>
        </w:rPr>
        <w:t xml:space="preserve">В соответствии с ч. 2 ст. 25.1 КоАП РФ </w:t>
      </w:r>
      <w:r w:rsidRPr="00EE2A92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EE2A92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EE2A92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Calibri"/>
          <w:sz w:val="18"/>
          <w:szCs w:val="18"/>
        </w:rPr>
      </w:pPr>
      <w:r w:rsidRPr="00EE2A92">
        <w:rPr>
          <w:rFonts w:eastAsia="Calibri"/>
          <w:bCs/>
          <w:sz w:val="18"/>
          <w:szCs w:val="18"/>
        </w:rPr>
        <w:t>На основании ч. 1 ст. 25.15 КоАП РФ л</w:t>
      </w:r>
      <w:r w:rsidRPr="00EE2A92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EE2A92">
        <w:rPr>
          <w:rFonts w:eastAsia="Calibri"/>
          <w:sz w:val="18"/>
          <w:szCs w:val="18"/>
        </w:rPr>
        <w:t xml:space="preserve"> сре</w:t>
      </w:r>
      <w:r w:rsidRPr="00EE2A92">
        <w:rPr>
          <w:rFonts w:eastAsia="Calibri"/>
          <w:sz w:val="18"/>
          <w:szCs w:val="18"/>
        </w:rPr>
        <w:t>дств св</w:t>
      </w:r>
      <w:r w:rsidRPr="00EE2A92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24258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В соответствии с </w:t>
      </w:r>
      <w:r w:rsidRPr="00EE2A92">
        <w:rPr>
          <w:sz w:val="18"/>
          <w:szCs w:val="18"/>
        </w:rPr>
        <w:t>абз</w:t>
      </w:r>
      <w:r w:rsidRPr="00EE2A92">
        <w:rPr>
          <w:sz w:val="18"/>
          <w:szCs w:val="18"/>
        </w:rPr>
        <w:t>. 1 п. 6 Постановления Пленума Верховного Суда Р</w:t>
      </w:r>
      <w:r w:rsidRPr="00EE2A92" w:rsidR="009F1B87">
        <w:rPr>
          <w:sz w:val="18"/>
          <w:szCs w:val="18"/>
        </w:rPr>
        <w:t xml:space="preserve">оссийской </w:t>
      </w:r>
      <w:r w:rsidRPr="00EE2A92">
        <w:rPr>
          <w:sz w:val="18"/>
          <w:szCs w:val="18"/>
        </w:rPr>
        <w:t>Ф</w:t>
      </w:r>
      <w:r w:rsidRPr="00EE2A92" w:rsidR="009F1B87">
        <w:rPr>
          <w:sz w:val="18"/>
          <w:szCs w:val="18"/>
        </w:rPr>
        <w:t>едерации</w:t>
      </w:r>
      <w:r w:rsidRPr="00EE2A92">
        <w:rPr>
          <w:sz w:val="18"/>
          <w:szCs w:val="18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EE2A92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24258" w:rsidRPr="00EE2A92" w:rsidP="00C720BF">
      <w:pPr>
        <w:spacing w:line="336" w:lineRule="auto"/>
        <w:ind w:firstLine="709"/>
        <w:jc w:val="both"/>
        <w:rPr>
          <w:sz w:val="18"/>
          <w:szCs w:val="18"/>
          <w:lang w:eastAsia="zh-CN"/>
        </w:rPr>
      </w:pPr>
      <w:r w:rsidRPr="00EE2A92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EE2A92">
        <w:rPr>
          <w:sz w:val="18"/>
          <w:szCs w:val="1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EE2A92" w:rsidR="0068537D">
        <w:rPr>
          <w:sz w:val="18"/>
          <w:szCs w:val="18"/>
        </w:rPr>
        <w:t>Козякова А.В.</w:t>
      </w:r>
    </w:p>
    <w:p w:rsidR="004A4538" w:rsidRPr="00EE2A92" w:rsidP="00C720BF">
      <w:pPr>
        <w:spacing w:line="336" w:lineRule="auto"/>
        <w:ind w:firstLine="709"/>
        <w:jc w:val="both"/>
        <w:rPr>
          <w:sz w:val="18"/>
          <w:szCs w:val="18"/>
          <w:lang w:eastAsia="zh-CN"/>
        </w:rPr>
      </w:pPr>
      <w:r w:rsidRPr="00EE2A92">
        <w:rPr>
          <w:bCs/>
          <w:sz w:val="18"/>
          <w:szCs w:val="18"/>
        </w:rPr>
        <w:t>В силу ст. 1.5 КоАП РФ л</w:t>
      </w:r>
      <w:r w:rsidRPr="00EE2A92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18"/>
          <w:szCs w:val="18"/>
        </w:rPr>
      </w:pPr>
      <w:r w:rsidRPr="00EE2A92">
        <w:rPr>
          <w:bCs/>
          <w:sz w:val="18"/>
          <w:szCs w:val="18"/>
        </w:rPr>
        <w:t>В соответствии с ч. 1 ст. 2.1 КоАП РФ а</w:t>
      </w:r>
      <w:r w:rsidRPr="00EE2A92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EE2A92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1) страховой номер индивидуального лицевого счета;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2) фамилию, имя и отчество;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E2A92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Фактически сведения о </w:t>
      </w:r>
      <w:r w:rsidRPr="00EE2A92" w:rsidR="0009483D">
        <w:rPr>
          <w:sz w:val="18"/>
          <w:szCs w:val="18"/>
        </w:rPr>
        <w:t>застрахованных лицах</w:t>
      </w:r>
      <w:r w:rsidRPr="00EE2A92">
        <w:rPr>
          <w:sz w:val="18"/>
          <w:szCs w:val="18"/>
        </w:rPr>
        <w:t xml:space="preserve"> (исх. форма СЗВ-</w:t>
      </w:r>
      <w:r w:rsidRPr="00EE2A92" w:rsidR="0009483D">
        <w:rPr>
          <w:sz w:val="18"/>
          <w:szCs w:val="18"/>
        </w:rPr>
        <w:t>М</w:t>
      </w:r>
      <w:r w:rsidRPr="00EE2A92">
        <w:rPr>
          <w:sz w:val="18"/>
          <w:szCs w:val="18"/>
        </w:rPr>
        <w:t xml:space="preserve">) </w:t>
      </w:r>
      <w:r w:rsidRPr="00EE2A92">
        <w:rPr>
          <w:sz w:val="18"/>
          <w:szCs w:val="18"/>
        </w:rPr>
        <w:t>за</w:t>
      </w:r>
      <w:r w:rsidRPr="00EE2A92">
        <w:rPr>
          <w:sz w:val="18"/>
          <w:szCs w:val="18"/>
        </w:rPr>
        <w:t xml:space="preserve">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год</w:t>
      </w:r>
      <w:r w:rsidRPr="00EE2A92" w:rsidR="0009483D">
        <w:rPr>
          <w:sz w:val="18"/>
          <w:szCs w:val="18"/>
        </w:rPr>
        <w:t>а</w:t>
      </w:r>
      <w:r w:rsidRPr="00EE2A92">
        <w:rPr>
          <w:sz w:val="18"/>
          <w:szCs w:val="18"/>
        </w:rPr>
        <w:t xml:space="preserve"> </w:t>
      </w:r>
      <w:r w:rsidRPr="00EE2A92" w:rsidR="0068537D">
        <w:rPr>
          <w:sz w:val="18"/>
          <w:szCs w:val="18"/>
        </w:rPr>
        <w:t>Козяковым</w:t>
      </w:r>
      <w:r w:rsidRPr="00EE2A92" w:rsidR="0068537D">
        <w:rPr>
          <w:sz w:val="18"/>
          <w:szCs w:val="18"/>
        </w:rPr>
        <w:t xml:space="preserve"> А.В.</w:t>
      </w:r>
      <w:r w:rsidRPr="00EE2A92">
        <w:rPr>
          <w:sz w:val="18"/>
          <w:szCs w:val="18"/>
        </w:rPr>
        <w:t xml:space="preserve"> </w:t>
      </w:r>
      <w:r w:rsidRPr="00EE2A92" w:rsidR="00DB5128">
        <w:rPr>
          <w:sz w:val="18"/>
          <w:szCs w:val="18"/>
        </w:rPr>
        <w:t>представлен</w:t>
      </w:r>
      <w:r w:rsidRPr="00EE2A92" w:rsidR="00B0169A">
        <w:rPr>
          <w:sz w:val="18"/>
          <w:szCs w:val="18"/>
        </w:rPr>
        <w:t>ы</w:t>
      </w:r>
      <w:r w:rsidRPr="00EE2A92" w:rsidR="0009483D">
        <w:rPr>
          <w:sz w:val="18"/>
          <w:szCs w:val="18"/>
        </w:rPr>
        <w:t xml:space="preserve"> </w:t>
      </w:r>
      <w:r w:rsidRPr="00EE2A92" w:rsidR="00251B30">
        <w:rPr>
          <w:sz w:val="18"/>
          <w:szCs w:val="18"/>
        </w:rPr>
        <w:t>***</w:t>
      </w:r>
      <w:r w:rsidRPr="00EE2A92" w:rsidR="0068537D">
        <w:rPr>
          <w:sz w:val="18"/>
          <w:szCs w:val="18"/>
        </w:rPr>
        <w:t xml:space="preserve"> в </w:t>
      </w:r>
      <w:r w:rsidRPr="00EE2A92" w:rsidR="00251B30">
        <w:rPr>
          <w:sz w:val="18"/>
          <w:szCs w:val="18"/>
        </w:rPr>
        <w:t>***</w:t>
      </w:r>
      <w:r w:rsidRPr="00EE2A92" w:rsidR="00DB5128">
        <w:rPr>
          <w:sz w:val="18"/>
          <w:szCs w:val="18"/>
        </w:rPr>
        <w:t>.</w:t>
      </w:r>
    </w:p>
    <w:p w:rsidR="004A4538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EE2A9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EE2A92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EE2A92" w:rsidP="00C720BF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от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>, копией сведений о застрахованных лицах (форма СЗВ-М</w:t>
      </w:r>
      <w:r w:rsidRPr="00EE2A92" w:rsidR="0099309C">
        <w:rPr>
          <w:sz w:val="18"/>
          <w:szCs w:val="18"/>
        </w:rPr>
        <w:t xml:space="preserve"> </w:t>
      </w:r>
      <w:r w:rsidRPr="00EE2A92" w:rsidR="00AD17D7">
        <w:rPr>
          <w:sz w:val="18"/>
          <w:szCs w:val="18"/>
        </w:rPr>
        <w:t>исх.</w:t>
      </w:r>
      <w:r w:rsidRPr="00EE2A92">
        <w:rPr>
          <w:sz w:val="18"/>
          <w:szCs w:val="18"/>
        </w:rPr>
        <w:t xml:space="preserve">) за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года</w:t>
      </w:r>
      <w:r w:rsidRPr="00EE2A92" w:rsidR="0099309C">
        <w:rPr>
          <w:sz w:val="18"/>
          <w:szCs w:val="18"/>
        </w:rPr>
        <w:t xml:space="preserve"> от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, </w:t>
      </w:r>
      <w:r w:rsidRPr="00EE2A92" w:rsidR="00AD17D7">
        <w:rPr>
          <w:sz w:val="18"/>
          <w:szCs w:val="18"/>
        </w:rPr>
        <w:t xml:space="preserve">копией </w:t>
      </w:r>
      <w:r w:rsidRPr="00EE2A92" w:rsidR="00A1317C">
        <w:rPr>
          <w:sz w:val="18"/>
          <w:szCs w:val="18"/>
        </w:rPr>
        <w:t>извещения о доставке отчета</w:t>
      </w:r>
      <w:r w:rsidRPr="00EE2A92" w:rsidR="00AD17D7">
        <w:rPr>
          <w:sz w:val="18"/>
          <w:szCs w:val="18"/>
        </w:rPr>
        <w:t xml:space="preserve">, </w:t>
      </w:r>
      <w:r w:rsidRPr="00EE2A92">
        <w:rPr>
          <w:sz w:val="18"/>
          <w:szCs w:val="18"/>
        </w:rPr>
        <w:t xml:space="preserve">копией уведомления о составлении протокола об административном правонарушении №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от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, копией реестра отправки уведомления </w:t>
      </w:r>
      <w:r w:rsidRPr="00EE2A92" w:rsidR="00A1317C">
        <w:rPr>
          <w:sz w:val="18"/>
          <w:szCs w:val="18"/>
        </w:rPr>
        <w:t xml:space="preserve">по телекоммуникационным каналам связи, копией реестра отправки </w:t>
      </w:r>
      <w:r w:rsidRPr="00EE2A92" w:rsidR="00A1317C">
        <w:rPr>
          <w:sz w:val="18"/>
          <w:szCs w:val="18"/>
        </w:rPr>
        <w:t xml:space="preserve">уведомления </w:t>
      </w:r>
      <w:r w:rsidRPr="00EE2A92">
        <w:rPr>
          <w:sz w:val="18"/>
          <w:szCs w:val="18"/>
        </w:rPr>
        <w:t xml:space="preserve">по </w:t>
      </w:r>
      <w:r w:rsidRPr="00EE2A92" w:rsidR="0099309C">
        <w:rPr>
          <w:sz w:val="18"/>
          <w:szCs w:val="18"/>
        </w:rPr>
        <w:t>почт</w:t>
      </w:r>
      <w:r w:rsidRPr="00EE2A92">
        <w:rPr>
          <w:sz w:val="18"/>
          <w:szCs w:val="18"/>
        </w:rPr>
        <w:t xml:space="preserve">е заказным письмом, </w:t>
      </w:r>
      <w:r w:rsidRPr="00EE2A92" w:rsidR="0099309C">
        <w:rPr>
          <w:sz w:val="18"/>
          <w:szCs w:val="18"/>
        </w:rPr>
        <w:t>копией уведомления о</w:t>
      </w:r>
      <w:r w:rsidRPr="00EE2A92">
        <w:rPr>
          <w:sz w:val="18"/>
          <w:szCs w:val="18"/>
        </w:rPr>
        <w:t xml:space="preserve"> регистрации юридического лица в территориальном</w:t>
      </w:r>
      <w:r w:rsidRPr="00EE2A92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органе</w:t>
      </w:r>
      <w:r w:rsidRPr="00EE2A92">
        <w:rPr>
          <w:sz w:val="18"/>
          <w:szCs w:val="18"/>
        </w:rPr>
        <w:t xml:space="preserve"> ПФ РФ, выпиской из ЕГРЮЛ.</w:t>
      </w:r>
    </w:p>
    <w:p w:rsidR="0009483D" w:rsidRPr="00EE2A92" w:rsidP="00C720BF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9483D" w:rsidRPr="00EE2A92" w:rsidP="00C720BF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Протокол об административном правонарушении </w:t>
      </w:r>
      <w:r w:rsidRPr="00EE2A92" w:rsidR="00AD17D7">
        <w:rPr>
          <w:sz w:val="18"/>
          <w:szCs w:val="18"/>
        </w:rPr>
        <w:t xml:space="preserve">№ </w:t>
      </w:r>
      <w:r w:rsidRPr="00EE2A92" w:rsidR="00251B30">
        <w:rPr>
          <w:sz w:val="18"/>
          <w:szCs w:val="18"/>
        </w:rPr>
        <w:t>***</w:t>
      </w:r>
      <w:r w:rsidRPr="00EE2A92" w:rsidR="00AD17D7">
        <w:rPr>
          <w:sz w:val="18"/>
          <w:szCs w:val="18"/>
        </w:rPr>
        <w:t xml:space="preserve"> </w:t>
      </w:r>
      <w:r w:rsidRPr="00EE2A92" w:rsidR="00AD17D7">
        <w:rPr>
          <w:sz w:val="18"/>
          <w:szCs w:val="18"/>
        </w:rPr>
        <w:t>от</w:t>
      </w:r>
      <w:r w:rsidRPr="00EE2A92" w:rsidR="00AD17D7">
        <w:rPr>
          <w:sz w:val="18"/>
          <w:szCs w:val="18"/>
        </w:rPr>
        <w:t xml:space="preserve">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в отношении </w:t>
      </w:r>
      <w:r w:rsidRPr="00EE2A92" w:rsidR="0099309C">
        <w:rPr>
          <w:sz w:val="18"/>
          <w:szCs w:val="18"/>
        </w:rPr>
        <w:br/>
      </w:r>
      <w:r w:rsidRPr="00EE2A92" w:rsidR="0068537D">
        <w:rPr>
          <w:sz w:val="18"/>
          <w:szCs w:val="18"/>
        </w:rPr>
        <w:t>Козякова А.В.</w:t>
      </w:r>
      <w:r w:rsidRPr="00EE2A92">
        <w:rPr>
          <w:sz w:val="18"/>
          <w:szCs w:val="18"/>
        </w:rPr>
        <w:t xml:space="preserve"> составлен уполномоченным на то должностным лицом, протокол соответствует требованиям </w:t>
      </w:r>
      <w:r w:rsidRPr="00EE2A92" w:rsidR="00AD17D7">
        <w:rPr>
          <w:sz w:val="18"/>
          <w:szCs w:val="18"/>
        </w:rPr>
        <w:br/>
      </w:r>
      <w:r w:rsidRPr="00EE2A92">
        <w:rPr>
          <w:sz w:val="18"/>
          <w:szCs w:val="18"/>
        </w:rPr>
        <w:t xml:space="preserve">ст. 28.2. КоАП РФ и содержит все необходимые сведения, положения ст. 51 Конституции Российской Федерации </w:t>
      </w:r>
      <w:r w:rsidRPr="00EE2A92" w:rsidR="00AD17D7">
        <w:rPr>
          <w:sz w:val="18"/>
          <w:szCs w:val="18"/>
        </w:rPr>
        <w:br/>
      </w:r>
      <w:r w:rsidRPr="00EE2A92">
        <w:rPr>
          <w:sz w:val="18"/>
          <w:szCs w:val="18"/>
        </w:rPr>
        <w:t xml:space="preserve">и ст. 25.1 КоАП РФ. </w:t>
      </w:r>
    </w:p>
    <w:p w:rsidR="00223009" w:rsidRPr="00EE2A92" w:rsidP="00C720BF">
      <w:pPr>
        <w:tabs>
          <w:tab w:val="left" w:pos="2604"/>
        </w:tabs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EE2A92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EE2A92" w:rsidR="0068537D">
        <w:rPr>
          <w:sz w:val="18"/>
          <w:szCs w:val="18"/>
        </w:rPr>
        <w:t>Козякове А.В.</w:t>
      </w:r>
      <w:r w:rsidRPr="00EE2A92">
        <w:rPr>
          <w:sz w:val="18"/>
          <w:szCs w:val="18"/>
        </w:rPr>
        <w:t xml:space="preserve">, </w:t>
      </w:r>
      <w:r w:rsidRPr="00EE2A92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EE2A92" w:rsidP="00C720BF">
      <w:pPr>
        <w:spacing w:line="336" w:lineRule="auto"/>
        <w:ind w:firstLine="709"/>
        <w:jc w:val="both"/>
        <w:rPr>
          <w:rStyle w:val="FontStyle18"/>
          <w:i w:val="0"/>
          <w:sz w:val="18"/>
          <w:szCs w:val="18"/>
        </w:rPr>
      </w:pPr>
      <w:r w:rsidRPr="00EE2A92">
        <w:rPr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EE2A92" w:rsidR="0009483D">
        <w:rPr>
          <w:sz w:val="18"/>
          <w:szCs w:val="18"/>
        </w:rPr>
        <w:t xml:space="preserve">ч. 1 </w:t>
      </w:r>
      <w:r w:rsidRPr="00EE2A92">
        <w:rPr>
          <w:sz w:val="18"/>
          <w:szCs w:val="18"/>
        </w:rPr>
        <w:t xml:space="preserve">ст. 15.33.2 КоАП РФ, а именно </w:t>
      </w:r>
      <w:r w:rsidRPr="00EE2A92" w:rsidR="00802A7B">
        <w:rPr>
          <w:sz w:val="18"/>
          <w:szCs w:val="18"/>
        </w:rPr>
        <w:t xml:space="preserve">не </w:t>
      </w:r>
      <w:r w:rsidRPr="00EE2A92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EE2A92" w:rsidR="00802A7B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застрахованных лиц</w:t>
      </w:r>
      <w:r w:rsidRPr="00EE2A92" w:rsidR="0009483D">
        <w:rPr>
          <w:sz w:val="18"/>
          <w:szCs w:val="18"/>
        </w:rPr>
        <w:t>ах</w:t>
      </w:r>
      <w:r w:rsidRPr="00EE2A92">
        <w:rPr>
          <w:sz w:val="18"/>
          <w:szCs w:val="18"/>
        </w:rPr>
        <w:t xml:space="preserve"> (форма СЗВ-</w:t>
      </w:r>
      <w:r w:rsidRPr="00EE2A92" w:rsidR="0009483D">
        <w:rPr>
          <w:sz w:val="18"/>
          <w:szCs w:val="18"/>
        </w:rPr>
        <w:t>М</w:t>
      </w:r>
      <w:r w:rsidRPr="00EE2A92">
        <w:rPr>
          <w:sz w:val="18"/>
          <w:szCs w:val="18"/>
        </w:rPr>
        <w:t xml:space="preserve">) за 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 год</w:t>
      </w:r>
      <w:r w:rsidRPr="00EE2A92" w:rsidR="0009483D">
        <w:rPr>
          <w:sz w:val="18"/>
          <w:szCs w:val="18"/>
        </w:rPr>
        <w:t>а</w:t>
      </w:r>
      <w:r w:rsidRPr="00EE2A92">
        <w:rPr>
          <w:sz w:val="18"/>
          <w:szCs w:val="18"/>
        </w:rPr>
        <w:t xml:space="preserve"> в Управление Пенсионного фонда Российской Федерации в г. Евпатории Республики Крым</w:t>
      </w:r>
      <w:r w:rsidRPr="00EE2A92" w:rsidR="00802A7B">
        <w:rPr>
          <w:sz w:val="18"/>
          <w:szCs w:val="18"/>
        </w:rPr>
        <w:t>.</w:t>
      </w:r>
    </w:p>
    <w:p w:rsidR="00033F0D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E2A92" w:rsidR="0068537D">
        <w:rPr>
          <w:sz w:val="18"/>
          <w:szCs w:val="18"/>
        </w:rPr>
        <w:t>Козяков А.В.</w:t>
      </w:r>
      <w:r w:rsidRPr="00EE2A92">
        <w:rPr>
          <w:sz w:val="18"/>
          <w:szCs w:val="18"/>
        </w:rPr>
        <w:t xml:space="preserve"> </w:t>
      </w:r>
      <w:r w:rsidRPr="00EE2A92" w:rsidR="004E355D">
        <w:rPr>
          <w:sz w:val="18"/>
          <w:szCs w:val="18"/>
        </w:rPr>
        <w:t xml:space="preserve">на момент совершения правонарушения </w:t>
      </w:r>
      <w:r w:rsidRPr="00EE2A92">
        <w:rPr>
          <w:sz w:val="18"/>
          <w:szCs w:val="18"/>
        </w:rPr>
        <w:t>к административной ответственности по</w:t>
      </w:r>
      <w:r w:rsidRPr="00EE2A92" w:rsidR="00883D72">
        <w:rPr>
          <w:sz w:val="18"/>
          <w:szCs w:val="18"/>
        </w:rPr>
        <w:t xml:space="preserve"> ч. 1</w:t>
      </w:r>
      <w:r w:rsidRPr="00EE2A92">
        <w:rPr>
          <w:sz w:val="18"/>
          <w:szCs w:val="18"/>
        </w:rPr>
        <w:t xml:space="preserve"> ст. 15.33.2 КоАП РФ </w:t>
      </w:r>
      <w:r w:rsidRPr="00EE2A92" w:rsidR="00883D72">
        <w:rPr>
          <w:sz w:val="18"/>
          <w:szCs w:val="18"/>
        </w:rPr>
        <w:t>не привлекался.</w:t>
      </w:r>
    </w:p>
    <w:p w:rsidR="00033F0D" w:rsidRPr="00EE2A92" w:rsidP="00C720BF">
      <w:pPr>
        <w:pStyle w:val="Heading1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b w:val="0"/>
          <w:sz w:val="18"/>
          <w:szCs w:val="18"/>
        </w:rPr>
      </w:pPr>
      <w:r w:rsidRPr="00EE2A92">
        <w:rPr>
          <w:b w:val="0"/>
          <w:sz w:val="18"/>
          <w:szCs w:val="18"/>
        </w:rPr>
        <w:t>На основании ст. 4.6 КоАП РФ</w:t>
      </w:r>
      <w:r w:rsidRPr="00EE2A92">
        <w:rPr>
          <w:b w:val="0"/>
          <w:sz w:val="18"/>
          <w:szCs w:val="1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Обстоятельств,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предусмотренных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ст.</w:t>
      </w:r>
      <w:r w:rsidRPr="00EE2A92" w:rsidR="00495DEB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24.5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КоАП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РФ,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исключающих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производство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по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делу,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не</w:t>
      </w:r>
      <w:r w:rsidRPr="00EE2A92" w:rsidR="0019209C">
        <w:rPr>
          <w:sz w:val="18"/>
          <w:szCs w:val="18"/>
        </w:rPr>
        <w:t xml:space="preserve"> </w:t>
      </w:r>
      <w:r w:rsidRPr="00EE2A92">
        <w:rPr>
          <w:sz w:val="18"/>
          <w:szCs w:val="18"/>
        </w:rPr>
        <w:t>установлено.</w:t>
      </w:r>
    </w:p>
    <w:p w:rsidR="00883D72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bCs/>
          <w:sz w:val="18"/>
          <w:szCs w:val="18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EE2A92">
        <w:rPr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18"/>
          <w:szCs w:val="18"/>
        </w:rPr>
      </w:pPr>
      <w:r w:rsidRPr="00EE2A92">
        <w:rPr>
          <w:bCs/>
          <w:sz w:val="18"/>
          <w:szCs w:val="18"/>
        </w:rPr>
        <w:t>В силу ч. 1 ст. 3.1 КоАП РФ а</w:t>
      </w:r>
      <w:r w:rsidRPr="00EE2A92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Санкцией </w:t>
      </w:r>
      <w:r w:rsidRPr="00EE2A92">
        <w:rPr>
          <w:sz w:val="18"/>
          <w:szCs w:val="18"/>
        </w:rPr>
        <w:t xml:space="preserve">ч 1 </w:t>
      </w:r>
      <w:r w:rsidRPr="00EE2A92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EE2A92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E2A92">
        <w:rPr>
          <w:sz w:val="18"/>
          <w:szCs w:val="18"/>
        </w:rPr>
        <w:t xml:space="preserve"> неполном </w:t>
      </w:r>
      <w:r w:rsidRPr="00EE2A92">
        <w:rPr>
          <w:sz w:val="18"/>
          <w:szCs w:val="18"/>
        </w:rPr>
        <w:t>объеме</w:t>
      </w:r>
      <w:r w:rsidRPr="00EE2A92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EE2A92" w:rsidP="00C720B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EE2A92" w:rsidR="003C4D9E">
        <w:rPr>
          <w:sz w:val="18"/>
          <w:szCs w:val="18"/>
        </w:rPr>
        <w:t>.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EE2A92">
          <w:rPr>
            <w:sz w:val="18"/>
            <w:szCs w:val="18"/>
          </w:rPr>
          <w:t>раздела II</w:t>
        </w:r>
      </w:hyperlink>
      <w:r w:rsidRPr="00EE2A92">
        <w:rPr>
          <w:sz w:val="18"/>
          <w:szCs w:val="18"/>
        </w:rPr>
        <w:t xml:space="preserve"> настоящего Кодекса или закона</w:t>
      </w:r>
      <w:r w:rsidRPr="00EE2A92">
        <w:rPr>
          <w:sz w:val="18"/>
          <w:szCs w:val="18"/>
        </w:rPr>
        <w:t xml:space="preserve"> субъекта Российской Федерации об административных правонарушениях, </w:t>
      </w:r>
      <w:r w:rsidRPr="00EE2A92">
        <w:rPr>
          <w:sz w:val="18"/>
          <w:szCs w:val="18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EE2A92">
          <w:rPr>
            <w:sz w:val="18"/>
            <w:szCs w:val="18"/>
          </w:rPr>
          <w:t>ч. 2 ст. 3.4</w:t>
        </w:r>
      </w:hyperlink>
      <w:r w:rsidRPr="00EE2A92">
        <w:rPr>
          <w:sz w:val="18"/>
          <w:szCs w:val="18"/>
        </w:rPr>
        <w:t xml:space="preserve"> КоАП РФ, за исключением случаев, предусмотренных </w:t>
      </w:r>
      <w:hyperlink r:id="rId8" w:history="1">
        <w:r w:rsidRPr="00EE2A92">
          <w:rPr>
            <w:sz w:val="18"/>
            <w:szCs w:val="18"/>
          </w:rPr>
          <w:t>ч. 2</w:t>
        </w:r>
      </w:hyperlink>
      <w:r w:rsidRPr="00EE2A92">
        <w:rPr>
          <w:sz w:val="18"/>
          <w:szCs w:val="18"/>
        </w:rPr>
        <w:t xml:space="preserve"> настоящей статьи.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На основании ст. 4 ч. 1 </w:t>
      </w:r>
      <w:hyperlink r:id="rId9" w:history="1">
        <w:r w:rsidRPr="00EE2A92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EE2A92">
        <w:rPr>
          <w:sz w:val="18"/>
          <w:szCs w:val="18"/>
        </w:rPr>
        <w:t xml:space="preserve"> к </w:t>
      </w:r>
      <w:r w:rsidRPr="00EE2A92">
        <w:rPr>
          <w:sz w:val="18"/>
          <w:szCs w:val="18"/>
        </w:rPr>
        <w:t>к</w:t>
      </w:r>
      <w:r w:rsidRPr="00EE2A92">
        <w:rPr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EE2A92">
        <w:rPr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0" w:anchor="dst100322" w:history="1">
        <w:r w:rsidRPr="00EE2A92">
          <w:rPr>
            <w:sz w:val="18"/>
            <w:szCs w:val="18"/>
          </w:rPr>
          <w:t>ч. 1.1</w:t>
        </w:r>
      </w:hyperlink>
      <w:r w:rsidRPr="00EE2A92">
        <w:rPr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 xml:space="preserve">В соответствии с ч. 3 </w:t>
      </w:r>
      <w:hyperlink r:id="rId9" w:history="1">
        <w:r w:rsidRPr="00EE2A92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EE2A92">
        <w:rPr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EE2A92">
        <w:rPr>
          <w:sz w:val="18"/>
          <w:szCs w:val="18"/>
        </w:rPr>
        <w:t>микропредприятиям</w:t>
      </w:r>
      <w:r w:rsidRPr="00EE2A92">
        <w:rPr>
          <w:sz w:val="18"/>
          <w:szCs w:val="18"/>
        </w:rPr>
        <w:t>, и средним предприятиям, сведения о которых внесены в единый реестр</w:t>
      </w:r>
      <w:r w:rsidRPr="00EE2A92">
        <w:rPr>
          <w:sz w:val="18"/>
          <w:szCs w:val="18"/>
        </w:rPr>
        <w:t xml:space="preserve"> субъектов малого и среднего предпринимательства.</w:t>
      </w:r>
    </w:p>
    <w:p w:rsidR="00883D72" w:rsidRPr="00EE2A92" w:rsidP="00C720BF">
      <w:pPr>
        <w:spacing w:line="336" w:lineRule="auto"/>
        <w:ind w:firstLine="709"/>
        <w:jc w:val="both"/>
        <w:rPr>
          <w:rStyle w:val="longtext"/>
          <w:sz w:val="18"/>
          <w:szCs w:val="18"/>
        </w:rPr>
      </w:pPr>
      <w:r w:rsidRPr="00EE2A92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EE2A92">
        <w:rPr>
          <w:sz w:val="18"/>
          <w:szCs w:val="18"/>
        </w:rPr>
        <w:t>всеобщеустановленным</w:t>
      </w:r>
      <w:r w:rsidRPr="00EE2A92">
        <w:rPr>
          <w:sz w:val="18"/>
          <w:szCs w:val="18"/>
        </w:rPr>
        <w:t xml:space="preserve"> правилам, предотвращения совершения новых правонарушений, ООО «</w:t>
      </w:r>
      <w:r w:rsidRPr="00EE2A92" w:rsidR="00251B30">
        <w:rPr>
          <w:sz w:val="18"/>
          <w:szCs w:val="18"/>
        </w:rPr>
        <w:t>***</w:t>
      </w:r>
      <w:r w:rsidRPr="00EE2A92">
        <w:rPr>
          <w:sz w:val="18"/>
          <w:szCs w:val="18"/>
        </w:rPr>
        <w:t xml:space="preserve">» является </w:t>
      </w:r>
      <w:r w:rsidRPr="00EE2A92">
        <w:rPr>
          <w:sz w:val="18"/>
          <w:szCs w:val="18"/>
        </w:rPr>
        <w:t>микропредприятием</w:t>
      </w:r>
      <w:r w:rsidRPr="00EE2A92">
        <w:rPr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EE2A92">
        <w:rPr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EE2A92" w:rsidP="00C720BF">
      <w:pPr>
        <w:pStyle w:val="PlainText"/>
        <w:spacing w:line="336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E2A92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EE2A92">
        <w:rPr>
          <w:rFonts w:ascii="Times New Roman" w:hAnsi="Times New Roman"/>
          <w:sz w:val="18"/>
          <w:szCs w:val="18"/>
        </w:rPr>
        <w:t xml:space="preserve">ст. 4.1, 4.1.1, ч. 1 ст. 15.33.2, ст. 29.10 КоАП РФ, мировой судья </w:t>
      </w:r>
    </w:p>
    <w:p w:rsidR="00883D72" w:rsidRPr="00EE2A92" w:rsidP="00C720BF">
      <w:pPr>
        <w:spacing w:line="336" w:lineRule="auto"/>
        <w:ind w:firstLine="709"/>
        <w:jc w:val="center"/>
        <w:rPr>
          <w:sz w:val="18"/>
          <w:szCs w:val="18"/>
        </w:rPr>
      </w:pPr>
      <w:r w:rsidRPr="00EE2A92">
        <w:rPr>
          <w:sz w:val="18"/>
          <w:szCs w:val="18"/>
        </w:rPr>
        <w:t>ПОСТАНОВИЛ:</w:t>
      </w:r>
    </w:p>
    <w:p w:rsidR="00883D72" w:rsidRPr="00EE2A92" w:rsidP="00C720BF">
      <w:pPr>
        <w:pStyle w:val="PlainText"/>
        <w:tabs>
          <w:tab w:val="left" w:pos="567"/>
        </w:tabs>
        <w:spacing w:line="336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E2A92">
        <w:rPr>
          <w:rFonts w:ascii="Times New Roman" w:hAnsi="Times New Roman"/>
          <w:sz w:val="18"/>
          <w:szCs w:val="18"/>
        </w:rPr>
        <w:t>Ликвидатора</w:t>
      </w:r>
      <w:r w:rsidRPr="00EE2A92">
        <w:rPr>
          <w:rFonts w:ascii="Times New Roman" w:hAnsi="Times New Roman"/>
          <w:sz w:val="18"/>
          <w:szCs w:val="18"/>
        </w:rPr>
        <w:t xml:space="preserve"> общества с ограниченной ответственностью «</w:t>
      </w:r>
      <w:r w:rsidRPr="00EE2A92" w:rsidR="00251B30">
        <w:rPr>
          <w:rFonts w:ascii="Times New Roman" w:hAnsi="Times New Roman"/>
          <w:sz w:val="18"/>
          <w:szCs w:val="18"/>
        </w:rPr>
        <w:t>***</w:t>
      </w:r>
      <w:r w:rsidRPr="00EE2A92">
        <w:rPr>
          <w:rFonts w:ascii="Times New Roman" w:hAnsi="Times New Roman"/>
          <w:sz w:val="18"/>
          <w:szCs w:val="18"/>
        </w:rPr>
        <w:t xml:space="preserve">» </w:t>
      </w:r>
      <w:r w:rsidRPr="00EE2A92">
        <w:rPr>
          <w:rFonts w:ascii="Times New Roman" w:hAnsi="Times New Roman"/>
          <w:sz w:val="18"/>
          <w:szCs w:val="18"/>
        </w:rPr>
        <w:t>Козякова Алексея Викторовича</w:t>
      </w:r>
      <w:r w:rsidRPr="00EE2A92">
        <w:rPr>
          <w:rFonts w:ascii="Times New Roman" w:hAnsi="Times New Roman"/>
          <w:sz w:val="18"/>
          <w:szCs w:val="18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EE2A92" w:rsidP="00C720BF">
      <w:pPr>
        <w:pStyle w:val="NoSpacing"/>
        <w:spacing w:line="336" w:lineRule="auto"/>
        <w:ind w:firstLine="709"/>
        <w:jc w:val="both"/>
        <w:rPr>
          <w:sz w:val="18"/>
          <w:szCs w:val="18"/>
        </w:rPr>
      </w:pP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Мировой судья</w:t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  <w:t>/подпись/</w:t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  <w:t>И.О. Семенец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СОГЛАСОВАНО</w:t>
      </w:r>
      <w:r w:rsidRPr="00EE2A92">
        <w:rPr>
          <w:sz w:val="18"/>
          <w:szCs w:val="18"/>
        </w:rPr>
        <w:t>: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Мировой судья</w:t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</w:r>
      <w:r w:rsidRPr="00EE2A92">
        <w:rPr>
          <w:sz w:val="18"/>
          <w:szCs w:val="18"/>
        </w:rPr>
        <w:tab/>
        <w:t>И.О. Семенец</w:t>
      </w:r>
    </w:p>
    <w:p w:rsidR="00883D72" w:rsidRPr="00EE2A92" w:rsidP="00C720BF">
      <w:pPr>
        <w:spacing w:line="336" w:lineRule="auto"/>
        <w:ind w:firstLine="709"/>
        <w:jc w:val="both"/>
        <w:rPr>
          <w:sz w:val="18"/>
          <w:szCs w:val="18"/>
        </w:rPr>
      </w:pPr>
      <w:r w:rsidRPr="00EE2A92">
        <w:rPr>
          <w:sz w:val="18"/>
          <w:szCs w:val="18"/>
        </w:rPr>
        <w:t>10</w:t>
      </w:r>
      <w:r w:rsidRPr="00EE2A92">
        <w:rPr>
          <w:sz w:val="18"/>
          <w:szCs w:val="18"/>
        </w:rPr>
        <w:t>.06.2021</w:t>
      </w:r>
    </w:p>
    <w:sectPr w:rsidSect="000F16B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E2A92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52CF"/>
    <w:rsid w:val="001838E0"/>
    <w:rsid w:val="0019209C"/>
    <w:rsid w:val="001A62D5"/>
    <w:rsid w:val="001B6DF6"/>
    <w:rsid w:val="001D4260"/>
    <w:rsid w:val="001D554D"/>
    <w:rsid w:val="002106B8"/>
    <w:rsid w:val="00223009"/>
    <w:rsid w:val="00251B30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45DBB"/>
    <w:rsid w:val="00647372"/>
    <w:rsid w:val="00654B97"/>
    <w:rsid w:val="0068537D"/>
    <w:rsid w:val="006863BC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1317C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720BF"/>
    <w:rsid w:val="00CC022C"/>
    <w:rsid w:val="00CC4AB6"/>
    <w:rsid w:val="00CD14BC"/>
    <w:rsid w:val="00CE15B6"/>
    <w:rsid w:val="00CF38DD"/>
    <w:rsid w:val="00CF5411"/>
    <w:rsid w:val="00D03700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EE2A92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720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7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04211/08b3ecbcdc9a360ad1dc314150a6328886703356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yperlink" Target="http://www.consultant.ru/document/cons_doc_LAW_521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