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5-42-229/2017</w:t>
      </w:r>
    </w:p>
    <w:p w:rsidR="00A77B3E">
      <w:r>
        <w:t xml:space="preserve">ПОСТАНОВЛЕНИЕ </w:t>
      </w:r>
    </w:p>
    <w:p w:rsidR="00A77B3E"/>
    <w:p w:rsidR="00A77B3E">
      <w:r>
        <w:t>13 июня 2017 года          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</w:t>
      </w:r>
      <w:r>
        <w:t>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</w:t>
      </w:r>
      <w:r>
        <w:t>з Отдела МВД России по адрес,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не работающего, зарегистрированного и фактически проживающего по адресу: адрес, </w:t>
      </w:r>
    </w:p>
    <w:p w:rsidR="00A77B3E">
      <w:r>
        <w:t>по ч. 3 ст. 19.24 Кодекса Российской Федерации об административных право</w:t>
      </w:r>
      <w:r>
        <w:t xml:space="preserve">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в отношении которого в соответствии с решениями ... адрес от дата и Евпаторийского городского суда адрес от дата установлен административный надзор, повторно в течение одного года нарушил ограничение возложе</w:t>
      </w:r>
      <w:r>
        <w:t>нное на него судом в виде запрета пребывания вне жилого помещения, являющегося местом жительства либо пребывания с время час. до время час., а именно: находился вне жилого помещения, избранного им как место жительства по адресу: адрес.</w:t>
      </w:r>
    </w:p>
    <w:p w:rsidR="00A77B3E">
      <w:r>
        <w:tab/>
        <w:t xml:space="preserve">В суде </w:t>
      </w:r>
      <w:r>
        <w:t>фио</w:t>
      </w:r>
      <w:r>
        <w:t xml:space="preserve"> свою вин</w:t>
      </w:r>
      <w:r>
        <w:t>у в совершении правонарушения признал, подтвердил обстоятельства, изложенные в протоколе об административном правонарушении, пояснил, что в момент проверки сотрудниками полиции дата находился на дне рождения своего друга, в содеянном раскаялся.</w:t>
      </w:r>
    </w:p>
    <w:p w:rsidR="00A77B3E">
      <w:r>
        <w:t xml:space="preserve">Вина </w:t>
      </w:r>
      <w:r>
        <w:t>фио</w:t>
      </w:r>
      <w:r>
        <w:t xml:space="preserve"> в </w:t>
      </w:r>
      <w:r>
        <w:t xml:space="preserve">совершении правонарушения подтверждается сведениями протокола об административном правонарушении от дата, письменными объяснениями </w:t>
      </w:r>
      <w:r>
        <w:t>фио</w:t>
      </w:r>
      <w:r>
        <w:t xml:space="preserve"> от дата, копией акта посещения надзорного лица по месту жительства или пребывания от дата, копией решения ... адрес от да</w:t>
      </w:r>
      <w:r>
        <w:t>та, копией решения Евпаторийского городского суда от дата, копией постановления  исполняющей обязанности временно отсутствующего мирового судьи судебного участка №42 Евпаторийского судебного района (городской адрес) мирового судьи судебного участка №38 Евп</w:t>
      </w:r>
      <w:r>
        <w:t>аторийского судебного района (городской адрес) от дата, копией постановления  исполняющей обязанности временно отсутствующего мирового судьи судебного участка №42 Евпаторийского судебного района (городской адрес) мирового судьи судебного участка №38 Евпато</w:t>
      </w:r>
      <w:r>
        <w:t>рийского судебного района (городской адрес) от дата и другими материалами дела.</w:t>
      </w:r>
    </w:p>
    <w:p w:rsidR="00A77B3E">
      <w:r>
        <w:t>В соответствии с ч. 3 ст.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</w:t>
      </w:r>
      <w:r>
        <w:t>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 учетом изложенного, п</w:t>
      </w:r>
      <w:r>
        <w:t xml:space="preserve">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повторное в течение одного года совершение административного п</w:t>
      </w:r>
      <w:r>
        <w:t>равонарушения, предусмотренного ч.1 ст.19.24 Кодекса Российской Федерации об административных правонарушениях, если эти действия (бездействие) не содержат уголовно 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в соот</w:t>
      </w:r>
      <w:r>
        <w:t xml:space="preserve">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</w:t>
      </w:r>
      <w:r>
        <w:t xml:space="preserve">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а также раскаяние </w:t>
      </w:r>
      <w:r>
        <w:t>фио</w:t>
      </w:r>
      <w:r>
        <w:t xml:space="preserve"> при о</w:t>
      </w:r>
      <w:r>
        <w:t xml:space="preserve">тсутствии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обязательных работ, поскольку именно этот вид наказания в данном случае является целесообразным</w:t>
      </w:r>
      <w:r>
        <w:t xml:space="preserve">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 19.24 ч.3,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</w:t>
      </w:r>
      <w:r>
        <w:t>совершении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в виде 30 (тридцати) часов обязательных работ в местах, определяемых органом местного сам</w:t>
      </w:r>
      <w:r>
        <w:t>оуправления по согласованию с отделом судебных приставов по адрес Управления Федеральной службы судебных приставов России по адрес.</w:t>
      </w:r>
    </w:p>
    <w:p w:rsidR="00A77B3E">
      <w:r>
        <w:t xml:space="preserve"> Постановление может быть обжаловано в течение 10 суток со дня вручения или получения его копии в порядке, предусмотренном с</w:t>
      </w:r>
      <w:r>
        <w:t>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p w:rsidR="00A77B3E"/>
    <w:sectPr w:rsidSect="00845F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F84"/>
    <w:rsid w:val="00845F84"/>
    <w:rsid w:val="008466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