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506B44" w:rsidP="00506B44">
      <w:pPr>
        <w:pStyle w:val="1"/>
        <w:ind w:left="707" w:firstLine="709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506B44">
        <w:rPr>
          <w:rFonts w:ascii="Times New Roman" w:hAnsi="Times New Roman" w:cs="Times New Roman"/>
          <w:sz w:val="18"/>
          <w:szCs w:val="18"/>
          <w:lang w:val="uk-UA"/>
        </w:rPr>
        <w:t>Дело</w:t>
      </w:r>
      <w:r w:rsidRPr="00506B44" w:rsidR="00320AF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506B44" w:rsidR="00F535C1">
        <w:rPr>
          <w:rFonts w:ascii="Times New Roman" w:hAnsi="Times New Roman" w:cs="Times New Roman"/>
          <w:sz w:val="18"/>
          <w:szCs w:val="18"/>
          <w:lang w:val="uk-UA"/>
        </w:rPr>
        <w:t xml:space="preserve">№ </w:t>
      </w:r>
      <w:r w:rsidRPr="00506B44" w:rsidR="000B290D">
        <w:rPr>
          <w:rFonts w:ascii="Times New Roman" w:hAnsi="Times New Roman" w:cs="Times New Roman"/>
          <w:sz w:val="18"/>
          <w:szCs w:val="18"/>
          <w:lang w:val="uk-UA"/>
        </w:rPr>
        <w:t>5</w:t>
      </w:r>
      <w:r w:rsidRPr="00506B44">
        <w:rPr>
          <w:rFonts w:ascii="Times New Roman" w:hAnsi="Times New Roman" w:cs="Times New Roman"/>
          <w:sz w:val="18"/>
          <w:szCs w:val="18"/>
          <w:lang w:val="uk-UA"/>
        </w:rPr>
        <w:t>-</w:t>
      </w:r>
      <w:r w:rsidRPr="00506B44">
        <w:rPr>
          <w:rFonts w:ascii="Times New Roman" w:hAnsi="Times New Roman" w:cs="Times New Roman"/>
          <w:sz w:val="18"/>
          <w:szCs w:val="18"/>
        </w:rPr>
        <w:t>4</w:t>
      </w:r>
      <w:r w:rsidRPr="00506B44" w:rsidR="007C6DD8">
        <w:rPr>
          <w:rFonts w:ascii="Times New Roman" w:hAnsi="Times New Roman" w:cs="Times New Roman"/>
          <w:sz w:val="18"/>
          <w:szCs w:val="18"/>
        </w:rPr>
        <w:t>2</w:t>
      </w:r>
      <w:r w:rsidRPr="00506B44">
        <w:rPr>
          <w:rFonts w:ascii="Times New Roman" w:hAnsi="Times New Roman" w:cs="Times New Roman"/>
          <w:sz w:val="18"/>
          <w:szCs w:val="18"/>
          <w:lang w:val="uk-UA"/>
        </w:rPr>
        <w:t>-</w:t>
      </w:r>
      <w:r w:rsidRPr="00506B44" w:rsidR="00F535C1">
        <w:rPr>
          <w:rFonts w:ascii="Times New Roman" w:hAnsi="Times New Roman" w:cs="Times New Roman"/>
          <w:sz w:val="18"/>
          <w:szCs w:val="18"/>
          <w:lang w:val="uk-UA"/>
        </w:rPr>
        <w:t>3</w:t>
      </w:r>
      <w:r w:rsidRPr="00506B44" w:rsidR="00F34806">
        <w:rPr>
          <w:rFonts w:ascii="Times New Roman" w:hAnsi="Times New Roman" w:cs="Times New Roman"/>
          <w:sz w:val="18"/>
          <w:szCs w:val="18"/>
          <w:lang w:val="uk-UA"/>
        </w:rPr>
        <w:t>55</w:t>
      </w:r>
      <w:r w:rsidRPr="00506B44">
        <w:rPr>
          <w:rFonts w:ascii="Times New Roman" w:hAnsi="Times New Roman" w:cs="Times New Roman"/>
          <w:sz w:val="18"/>
          <w:szCs w:val="18"/>
          <w:lang w:val="uk-UA"/>
        </w:rPr>
        <w:t>/20</w:t>
      </w:r>
      <w:r w:rsidRPr="00506B44" w:rsidR="00480ADE">
        <w:rPr>
          <w:rFonts w:ascii="Times New Roman" w:hAnsi="Times New Roman" w:cs="Times New Roman"/>
          <w:sz w:val="18"/>
          <w:szCs w:val="18"/>
          <w:lang w:val="uk-UA"/>
        </w:rPr>
        <w:t>2</w:t>
      </w:r>
      <w:r w:rsidRPr="00506B44" w:rsidR="00320AFD">
        <w:rPr>
          <w:rFonts w:ascii="Times New Roman" w:hAnsi="Times New Roman" w:cs="Times New Roman"/>
          <w:sz w:val="18"/>
          <w:szCs w:val="18"/>
          <w:lang w:val="uk-UA"/>
        </w:rPr>
        <w:t>1</w:t>
      </w:r>
    </w:p>
    <w:p w:rsidR="00143EBD" w:rsidRPr="00506B44" w:rsidP="00506B44">
      <w:pPr>
        <w:pStyle w:val="1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506B44">
        <w:rPr>
          <w:rFonts w:ascii="Times New Roman" w:hAnsi="Times New Roman" w:cs="Times New Roman"/>
          <w:sz w:val="18"/>
          <w:szCs w:val="18"/>
          <w:lang w:val="uk-UA"/>
        </w:rPr>
        <w:t>ПОСТАНОВЛЕНИЕ</w:t>
      </w:r>
    </w:p>
    <w:p w:rsidR="00143EBD" w:rsidRPr="00506B44" w:rsidP="00506B44">
      <w:pPr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>08</w:t>
      </w:r>
      <w:r w:rsidRPr="00506B44" w:rsidR="00E45397">
        <w:rPr>
          <w:sz w:val="18"/>
          <w:szCs w:val="18"/>
        </w:rPr>
        <w:t>.</w:t>
      </w:r>
      <w:r w:rsidRPr="00506B44">
        <w:rPr>
          <w:sz w:val="18"/>
          <w:szCs w:val="18"/>
        </w:rPr>
        <w:t>11</w:t>
      </w:r>
      <w:r w:rsidRPr="00506B44" w:rsidR="005E2AA3">
        <w:rPr>
          <w:sz w:val="18"/>
          <w:szCs w:val="18"/>
        </w:rPr>
        <w:t>.20</w:t>
      </w:r>
      <w:r w:rsidRPr="00506B44" w:rsidR="00480ADE">
        <w:rPr>
          <w:sz w:val="18"/>
          <w:szCs w:val="18"/>
        </w:rPr>
        <w:t>2</w:t>
      </w:r>
      <w:r w:rsidRPr="00506B44" w:rsidR="00320AFD">
        <w:rPr>
          <w:sz w:val="18"/>
          <w:szCs w:val="18"/>
        </w:rPr>
        <w:t>1</w:t>
      </w:r>
      <w:r w:rsidRPr="00506B44" w:rsidR="00C21B3D">
        <w:rPr>
          <w:sz w:val="18"/>
          <w:szCs w:val="18"/>
        </w:rPr>
        <w:tab/>
      </w:r>
      <w:r w:rsidRPr="00506B44" w:rsidR="00C21B3D">
        <w:rPr>
          <w:sz w:val="18"/>
          <w:szCs w:val="18"/>
        </w:rPr>
        <w:tab/>
      </w:r>
      <w:r w:rsidRPr="00506B44" w:rsidR="00C21B3D">
        <w:rPr>
          <w:sz w:val="18"/>
          <w:szCs w:val="18"/>
        </w:rPr>
        <w:tab/>
      </w:r>
      <w:r w:rsidRPr="00506B44" w:rsidR="00C21B3D">
        <w:rPr>
          <w:sz w:val="18"/>
          <w:szCs w:val="18"/>
        </w:rPr>
        <w:tab/>
      </w:r>
      <w:r w:rsidRPr="00506B44" w:rsidR="00C21B3D">
        <w:rPr>
          <w:sz w:val="18"/>
          <w:szCs w:val="18"/>
        </w:rPr>
        <w:tab/>
      </w:r>
      <w:r w:rsidRPr="00506B44" w:rsidR="00C21B3D">
        <w:rPr>
          <w:sz w:val="18"/>
          <w:szCs w:val="18"/>
        </w:rPr>
        <w:tab/>
      </w:r>
      <w:r w:rsidR="00506B44">
        <w:rPr>
          <w:sz w:val="18"/>
          <w:szCs w:val="18"/>
        </w:rPr>
        <w:tab/>
      </w:r>
      <w:r w:rsidR="00506B44">
        <w:rPr>
          <w:sz w:val="18"/>
          <w:szCs w:val="18"/>
        </w:rPr>
        <w:tab/>
        <w:t xml:space="preserve">         </w:t>
      </w:r>
      <w:r w:rsidRPr="00506B44">
        <w:rPr>
          <w:sz w:val="18"/>
          <w:szCs w:val="18"/>
        </w:rPr>
        <w:t>г</w:t>
      </w:r>
      <w:r w:rsidRPr="00506B44" w:rsidR="002D5734">
        <w:rPr>
          <w:sz w:val="18"/>
          <w:szCs w:val="18"/>
        </w:rPr>
        <w:t>ор</w:t>
      </w:r>
      <w:r w:rsidRPr="00506B44">
        <w:rPr>
          <w:sz w:val="18"/>
          <w:szCs w:val="18"/>
        </w:rPr>
        <w:t>.</w:t>
      </w:r>
      <w:r w:rsidRPr="00506B44" w:rsidR="003E301B">
        <w:rPr>
          <w:sz w:val="18"/>
          <w:szCs w:val="18"/>
        </w:rPr>
        <w:t xml:space="preserve"> </w:t>
      </w:r>
      <w:r w:rsidRPr="00506B44">
        <w:rPr>
          <w:sz w:val="18"/>
          <w:szCs w:val="18"/>
        </w:rPr>
        <w:t>Евпатория</w:t>
      </w:r>
      <w:r w:rsidRPr="00506B44" w:rsidR="00E70DEC">
        <w:rPr>
          <w:sz w:val="18"/>
          <w:szCs w:val="18"/>
        </w:rPr>
        <w:t>,</w:t>
      </w:r>
      <w:r w:rsidRPr="00506B44" w:rsidR="0047242A">
        <w:rPr>
          <w:sz w:val="18"/>
          <w:szCs w:val="18"/>
        </w:rPr>
        <w:t xml:space="preserve"> </w:t>
      </w:r>
      <w:r w:rsidRPr="00506B44" w:rsidR="00C21B3D">
        <w:rPr>
          <w:sz w:val="18"/>
          <w:szCs w:val="18"/>
        </w:rPr>
        <w:t>наб. Горького, 10/29</w:t>
      </w:r>
    </w:p>
    <w:p w:rsidR="00143EBD" w:rsidRPr="00506B44" w:rsidP="00506B44">
      <w:pPr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  <w:lang w:eastAsia="ru-RU"/>
        </w:rPr>
        <w:t>М</w:t>
      </w:r>
      <w:r w:rsidRPr="00506B44" w:rsidR="00092D0D">
        <w:rPr>
          <w:sz w:val="18"/>
          <w:szCs w:val="18"/>
          <w:lang w:eastAsia="ru-RU"/>
        </w:rPr>
        <w:t>ирово</w:t>
      </w:r>
      <w:r w:rsidRPr="00506B44">
        <w:rPr>
          <w:sz w:val="18"/>
          <w:szCs w:val="18"/>
          <w:lang w:eastAsia="ru-RU"/>
        </w:rPr>
        <w:t>й</w:t>
      </w:r>
      <w:r w:rsidRPr="00506B44" w:rsidR="00092D0D">
        <w:rPr>
          <w:sz w:val="18"/>
          <w:szCs w:val="18"/>
          <w:lang w:eastAsia="ru-RU"/>
        </w:rPr>
        <w:t xml:space="preserve"> судь</w:t>
      </w:r>
      <w:r w:rsidRPr="00506B44">
        <w:rPr>
          <w:sz w:val="18"/>
          <w:szCs w:val="18"/>
          <w:lang w:eastAsia="ru-RU"/>
        </w:rPr>
        <w:t>я</w:t>
      </w:r>
      <w:r w:rsidRPr="00506B44" w:rsidR="00092D0D">
        <w:rPr>
          <w:sz w:val="18"/>
          <w:szCs w:val="18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506B44">
        <w:rPr>
          <w:sz w:val="18"/>
          <w:szCs w:val="18"/>
          <w:lang w:eastAsia="ru-RU"/>
        </w:rPr>
        <w:t>а</w:t>
      </w:r>
      <w:r w:rsidRPr="00506B44" w:rsidR="00092D0D">
        <w:rPr>
          <w:sz w:val="18"/>
          <w:szCs w:val="18"/>
          <w:lang w:eastAsia="ru-RU"/>
        </w:rPr>
        <w:t xml:space="preserve"> Олеговн</w:t>
      </w:r>
      <w:r w:rsidRPr="00506B44">
        <w:rPr>
          <w:sz w:val="18"/>
          <w:szCs w:val="18"/>
          <w:lang w:eastAsia="ru-RU"/>
        </w:rPr>
        <w:t>а</w:t>
      </w:r>
      <w:r w:rsidRPr="00506B44" w:rsidR="00092D0D">
        <w:rPr>
          <w:sz w:val="18"/>
          <w:szCs w:val="18"/>
          <w:lang w:eastAsia="ru-RU"/>
        </w:rPr>
        <w:t>,</w:t>
      </w:r>
      <w:r w:rsidRPr="00506B44" w:rsidR="00F34806">
        <w:rPr>
          <w:sz w:val="18"/>
          <w:szCs w:val="18"/>
          <w:lang w:eastAsia="ru-RU"/>
        </w:rPr>
        <w:t xml:space="preserve"> при участии защитника привлекаемого лица – Зибровой В.В.,</w:t>
      </w:r>
      <w:r w:rsidRPr="00506B44" w:rsidR="00092D0D">
        <w:rPr>
          <w:sz w:val="18"/>
          <w:szCs w:val="18"/>
          <w:lang w:eastAsia="ru-RU"/>
        </w:rPr>
        <w:t xml:space="preserve"> </w:t>
      </w:r>
      <w:r w:rsidRPr="00506B44" w:rsidR="002C7A3B">
        <w:rPr>
          <w:sz w:val="18"/>
          <w:szCs w:val="18"/>
          <w:lang w:eastAsia="ru-RU"/>
        </w:rPr>
        <w:t>рассмотрев дело об административном правонарушении, поступившее</w:t>
      </w:r>
      <w:r w:rsidRPr="00506B44" w:rsidR="009D436F">
        <w:rPr>
          <w:sz w:val="18"/>
          <w:szCs w:val="18"/>
        </w:rPr>
        <w:t xml:space="preserve"> из </w:t>
      </w:r>
      <w:r w:rsidRPr="00506B44" w:rsidR="00F535C1">
        <w:rPr>
          <w:sz w:val="18"/>
          <w:szCs w:val="18"/>
        </w:rPr>
        <w:t xml:space="preserve">ОГИБДД ОМВД России </w:t>
      </w:r>
      <w:r w:rsidRPr="00506B44" w:rsidR="00F535C1">
        <w:rPr>
          <w:sz w:val="18"/>
          <w:szCs w:val="18"/>
        </w:rPr>
        <w:t>по</w:t>
      </w:r>
      <w:r w:rsidRPr="00506B44" w:rsidR="00F535C1">
        <w:rPr>
          <w:sz w:val="18"/>
          <w:szCs w:val="18"/>
        </w:rPr>
        <w:t xml:space="preserve"> гор. Евпатории</w:t>
      </w:r>
      <w:r w:rsidRPr="00506B44" w:rsidR="009D436F">
        <w:rPr>
          <w:sz w:val="18"/>
          <w:szCs w:val="18"/>
        </w:rPr>
        <w:t>, о привлечении к административной ответственности</w:t>
      </w:r>
      <w:r w:rsidRPr="00506B44" w:rsidR="0047242A">
        <w:rPr>
          <w:sz w:val="18"/>
          <w:szCs w:val="18"/>
        </w:rPr>
        <w:t xml:space="preserve"> </w:t>
      </w:r>
      <w:r w:rsidRPr="00506B44" w:rsidR="00F34806">
        <w:rPr>
          <w:sz w:val="18"/>
          <w:szCs w:val="18"/>
        </w:rPr>
        <w:t>Дибо</w:t>
      </w:r>
      <w:r w:rsidRPr="00506B44" w:rsidR="00F34806">
        <w:rPr>
          <w:sz w:val="18"/>
          <w:szCs w:val="18"/>
        </w:rPr>
        <w:t xml:space="preserve"> </w:t>
      </w:r>
      <w:r w:rsidRPr="00506B44" w:rsidR="00F34806">
        <w:rPr>
          <w:sz w:val="18"/>
          <w:szCs w:val="18"/>
        </w:rPr>
        <w:t>Мохамада</w:t>
      </w:r>
      <w:r w:rsidRPr="00506B44" w:rsidR="00F34806">
        <w:rPr>
          <w:sz w:val="18"/>
          <w:szCs w:val="18"/>
        </w:rPr>
        <w:t xml:space="preserve"> </w:t>
      </w:r>
      <w:r w:rsidRPr="00506B44" w:rsidR="00F34806">
        <w:rPr>
          <w:sz w:val="18"/>
          <w:szCs w:val="18"/>
        </w:rPr>
        <w:t>Хайсяма</w:t>
      </w:r>
      <w:r w:rsidRPr="00506B44" w:rsidR="00F34806">
        <w:rPr>
          <w:sz w:val="18"/>
          <w:szCs w:val="18"/>
        </w:rPr>
        <w:t xml:space="preserve">, </w:t>
      </w:r>
      <w:r w:rsidRPr="00506B44" w:rsidR="00506B44">
        <w:rPr>
          <w:sz w:val="18"/>
          <w:szCs w:val="18"/>
        </w:rPr>
        <w:t>***</w:t>
      </w:r>
      <w:r w:rsidRPr="00506B44" w:rsidR="00A31E1F">
        <w:rPr>
          <w:sz w:val="18"/>
          <w:szCs w:val="18"/>
        </w:rPr>
        <w:t>,</w:t>
      </w:r>
      <w:r w:rsidRPr="00506B44" w:rsidR="00CD1201">
        <w:rPr>
          <w:sz w:val="18"/>
          <w:szCs w:val="18"/>
        </w:rPr>
        <w:t xml:space="preserve"> </w:t>
      </w:r>
      <w:r w:rsidRPr="00506B44" w:rsidR="00E45397">
        <w:rPr>
          <w:sz w:val="18"/>
          <w:szCs w:val="18"/>
        </w:rPr>
        <w:t>по</w:t>
      </w:r>
      <w:r w:rsidRPr="00506B44" w:rsidR="0047242A">
        <w:rPr>
          <w:sz w:val="18"/>
          <w:szCs w:val="18"/>
        </w:rPr>
        <w:t xml:space="preserve"> </w:t>
      </w:r>
      <w:r w:rsidRPr="00506B44">
        <w:rPr>
          <w:sz w:val="18"/>
          <w:szCs w:val="18"/>
        </w:rPr>
        <w:t>ч.</w:t>
      </w:r>
      <w:r w:rsidRPr="00506B44" w:rsidR="0047242A">
        <w:rPr>
          <w:sz w:val="18"/>
          <w:szCs w:val="18"/>
        </w:rPr>
        <w:t xml:space="preserve"> </w:t>
      </w:r>
      <w:r w:rsidRPr="00506B44">
        <w:rPr>
          <w:sz w:val="18"/>
          <w:szCs w:val="18"/>
        </w:rPr>
        <w:t>1</w:t>
      </w:r>
      <w:r w:rsidRPr="00506B44" w:rsidR="0047242A">
        <w:rPr>
          <w:sz w:val="18"/>
          <w:szCs w:val="18"/>
        </w:rPr>
        <w:t xml:space="preserve"> </w:t>
      </w:r>
      <w:r w:rsidRPr="00506B44">
        <w:rPr>
          <w:sz w:val="18"/>
          <w:szCs w:val="18"/>
        </w:rPr>
        <w:t>ст.</w:t>
      </w:r>
      <w:r w:rsidRPr="00506B44" w:rsidR="0047242A">
        <w:rPr>
          <w:sz w:val="18"/>
          <w:szCs w:val="18"/>
        </w:rPr>
        <w:t xml:space="preserve"> </w:t>
      </w:r>
      <w:r w:rsidRPr="00506B44">
        <w:rPr>
          <w:sz w:val="18"/>
          <w:szCs w:val="18"/>
        </w:rPr>
        <w:t>12.26</w:t>
      </w:r>
      <w:r w:rsidRPr="00506B44" w:rsidR="0047242A">
        <w:rPr>
          <w:sz w:val="18"/>
          <w:szCs w:val="18"/>
        </w:rPr>
        <w:t xml:space="preserve"> </w:t>
      </w:r>
      <w:r w:rsidRPr="00506B44">
        <w:rPr>
          <w:sz w:val="18"/>
          <w:szCs w:val="18"/>
        </w:rPr>
        <w:t>КоАП</w:t>
      </w:r>
      <w:r w:rsidRPr="00506B44" w:rsidR="0047242A">
        <w:rPr>
          <w:sz w:val="18"/>
          <w:szCs w:val="18"/>
        </w:rPr>
        <w:t xml:space="preserve"> </w:t>
      </w:r>
      <w:r w:rsidRPr="00506B44" w:rsidR="00C35B16">
        <w:rPr>
          <w:sz w:val="18"/>
          <w:szCs w:val="18"/>
        </w:rPr>
        <w:t>РФ</w:t>
      </w:r>
      <w:r w:rsidRPr="00506B44">
        <w:rPr>
          <w:sz w:val="18"/>
          <w:szCs w:val="18"/>
        </w:rPr>
        <w:t>,</w:t>
      </w:r>
    </w:p>
    <w:p w:rsidR="00143EBD" w:rsidRPr="00506B44" w:rsidP="00506B44">
      <w:pPr>
        <w:ind w:firstLine="709"/>
        <w:jc w:val="center"/>
        <w:rPr>
          <w:sz w:val="18"/>
          <w:szCs w:val="18"/>
        </w:rPr>
      </w:pPr>
      <w:r w:rsidRPr="00506B44">
        <w:rPr>
          <w:sz w:val="18"/>
          <w:szCs w:val="18"/>
        </w:rPr>
        <w:t>УСТАНОВИЛ:</w:t>
      </w:r>
    </w:p>
    <w:p w:rsidR="00DE55A3" w:rsidRPr="00506B44" w:rsidP="00506B44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8"/>
          <w:szCs w:val="18"/>
        </w:rPr>
      </w:pPr>
      <w:r w:rsidRPr="00506B44">
        <w:rPr>
          <w:b w:val="0"/>
          <w:sz w:val="18"/>
          <w:szCs w:val="18"/>
        </w:rPr>
        <w:t>Дибо</w:t>
      </w:r>
      <w:r w:rsidRPr="00506B44">
        <w:rPr>
          <w:b w:val="0"/>
          <w:sz w:val="18"/>
          <w:szCs w:val="18"/>
        </w:rPr>
        <w:t xml:space="preserve"> М.Х.</w:t>
      </w:r>
      <w:r w:rsidRPr="00506B44" w:rsidR="00862ABB">
        <w:rPr>
          <w:b w:val="0"/>
          <w:sz w:val="18"/>
          <w:szCs w:val="18"/>
        </w:rPr>
        <w:t xml:space="preserve"> </w:t>
      </w:r>
      <w:r w:rsidRPr="00506B44" w:rsidR="00506B44">
        <w:rPr>
          <w:b w:val="0"/>
          <w:sz w:val="18"/>
          <w:szCs w:val="18"/>
        </w:rPr>
        <w:t>***</w:t>
      </w:r>
      <w:r w:rsidRPr="00506B44">
        <w:rPr>
          <w:b w:val="0"/>
          <w:sz w:val="18"/>
          <w:szCs w:val="18"/>
        </w:rPr>
        <w:t xml:space="preserve">, находясь возле дома </w:t>
      </w:r>
      <w:r w:rsidRPr="00506B44" w:rsidR="00F535C1">
        <w:rPr>
          <w:b w:val="0"/>
          <w:sz w:val="18"/>
          <w:szCs w:val="18"/>
        </w:rPr>
        <w:t xml:space="preserve">№ </w:t>
      </w:r>
      <w:r w:rsidRPr="00506B44" w:rsidR="00506B44">
        <w:rPr>
          <w:b w:val="0"/>
          <w:sz w:val="18"/>
          <w:szCs w:val="18"/>
        </w:rPr>
        <w:t>***</w:t>
      </w:r>
      <w:r w:rsidRPr="00506B44" w:rsidR="00862ABB">
        <w:rPr>
          <w:b w:val="0"/>
          <w:sz w:val="18"/>
          <w:szCs w:val="18"/>
        </w:rPr>
        <w:t xml:space="preserve"> </w:t>
      </w:r>
      <w:r w:rsidRPr="00506B44">
        <w:rPr>
          <w:b w:val="0"/>
          <w:sz w:val="18"/>
          <w:szCs w:val="18"/>
        </w:rPr>
        <w:t xml:space="preserve">по ул. </w:t>
      </w:r>
      <w:r w:rsidRPr="00506B44" w:rsidR="00506B44">
        <w:rPr>
          <w:b w:val="0"/>
          <w:sz w:val="18"/>
          <w:szCs w:val="18"/>
        </w:rPr>
        <w:t>***</w:t>
      </w:r>
      <w:r w:rsidRPr="00506B44" w:rsidR="00862ABB">
        <w:rPr>
          <w:b w:val="0"/>
          <w:sz w:val="18"/>
          <w:szCs w:val="18"/>
        </w:rPr>
        <w:t xml:space="preserve"> </w:t>
      </w:r>
      <w:r w:rsidRPr="00506B44">
        <w:rPr>
          <w:b w:val="0"/>
          <w:sz w:val="18"/>
          <w:szCs w:val="18"/>
        </w:rPr>
        <w:t>в</w:t>
      </w:r>
      <w:r w:rsidRPr="00506B44">
        <w:rPr>
          <w:b w:val="0"/>
          <w:sz w:val="18"/>
          <w:szCs w:val="18"/>
        </w:rPr>
        <w:t xml:space="preserve"> гор. Евпатории, Республики Крым, управлял транспортным средством </w:t>
      </w:r>
      <w:r w:rsidRPr="00506B44" w:rsidR="00506B44">
        <w:rPr>
          <w:b w:val="0"/>
          <w:sz w:val="18"/>
          <w:szCs w:val="18"/>
        </w:rPr>
        <w:t>***</w:t>
      </w:r>
      <w:r w:rsidRPr="00506B44">
        <w:rPr>
          <w:b w:val="0"/>
          <w:sz w:val="18"/>
          <w:szCs w:val="18"/>
        </w:rPr>
        <w:t xml:space="preserve"> </w:t>
      </w:r>
      <w:r w:rsidRPr="00506B44">
        <w:rPr>
          <w:b w:val="0"/>
          <w:sz w:val="18"/>
          <w:szCs w:val="18"/>
        </w:rPr>
        <w:t>г.р.н</w:t>
      </w:r>
      <w:r w:rsidRPr="00506B44">
        <w:rPr>
          <w:b w:val="0"/>
          <w:sz w:val="18"/>
          <w:szCs w:val="18"/>
        </w:rPr>
        <w:t xml:space="preserve">. </w:t>
      </w:r>
      <w:r w:rsidRPr="00506B44" w:rsidR="00506B44">
        <w:rPr>
          <w:b w:val="0"/>
          <w:sz w:val="18"/>
          <w:szCs w:val="18"/>
        </w:rPr>
        <w:t>***</w:t>
      </w:r>
      <w:r w:rsidRPr="00506B44">
        <w:rPr>
          <w:b w:val="0"/>
          <w:sz w:val="18"/>
          <w:szCs w:val="18"/>
        </w:rPr>
        <w:t xml:space="preserve">, </w:t>
      </w:r>
      <w:r w:rsidRPr="00506B44" w:rsidR="00CC1B08">
        <w:rPr>
          <w:b w:val="0"/>
          <w:sz w:val="18"/>
          <w:szCs w:val="18"/>
        </w:rPr>
        <w:t xml:space="preserve">принадлежащим </w:t>
      </w:r>
      <w:r w:rsidRPr="00506B44" w:rsidR="0072032B">
        <w:rPr>
          <w:b w:val="0"/>
          <w:sz w:val="18"/>
          <w:szCs w:val="18"/>
        </w:rPr>
        <w:t>Дибо</w:t>
      </w:r>
      <w:r w:rsidRPr="00506B44" w:rsidR="0072032B">
        <w:rPr>
          <w:b w:val="0"/>
          <w:sz w:val="18"/>
          <w:szCs w:val="18"/>
        </w:rPr>
        <w:t xml:space="preserve"> М.Х.</w:t>
      </w:r>
      <w:r w:rsidRPr="00506B44" w:rsidR="009A2909">
        <w:rPr>
          <w:b w:val="0"/>
          <w:sz w:val="18"/>
          <w:szCs w:val="18"/>
        </w:rPr>
        <w:t>,</w:t>
      </w:r>
      <w:r w:rsidRPr="00506B44" w:rsidR="00F323B3">
        <w:rPr>
          <w:b w:val="0"/>
          <w:sz w:val="18"/>
          <w:szCs w:val="18"/>
        </w:rPr>
        <w:t xml:space="preserve"> и </w:t>
      </w:r>
      <w:r w:rsidRPr="00506B44">
        <w:rPr>
          <w:b w:val="0"/>
          <w:sz w:val="18"/>
          <w:szCs w:val="1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506B44">
        <w:rPr>
          <w:b w:val="0"/>
          <w:sz w:val="18"/>
          <w:szCs w:val="18"/>
          <w:lang w:eastAsia="ru-RU"/>
        </w:rPr>
        <w:t xml:space="preserve">что представляет состав административного правонарушения </w:t>
      </w:r>
      <w:r w:rsidRPr="00506B44">
        <w:rPr>
          <w:rFonts w:eastAsia="Calibri"/>
          <w:b w:val="0"/>
          <w:sz w:val="18"/>
          <w:szCs w:val="18"/>
          <w:lang w:eastAsia="en-US"/>
        </w:rPr>
        <w:t>по ч. 1 ст. 12.26 КоАП РФ.</w:t>
      </w:r>
    </w:p>
    <w:p w:rsidR="00B50418" w:rsidRPr="00506B44" w:rsidP="00506B44">
      <w:pPr>
        <w:ind w:firstLine="709"/>
        <w:jc w:val="both"/>
        <w:rPr>
          <w:sz w:val="18"/>
          <w:szCs w:val="18"/>
          <w:lang w:eastAsia="ru-RU"/>
        </w:rPr>
      </w:pPr>
      <w:r w:rsidRPr="00506B44">
        <w:rPr>
          <w:sz w:val="18"/>
          <w:szCs w:val="18"/>
          <w:lang w:eastAsia="ru-RU"/>
        </w:rPr>
        <w:t xml:space="preserve">Местом совершения правонарушения является: Республика Крым, </w:t>
      </w:r>
      <w:r w:rsidRPr="00506B44">
        <w:rPr>
          <w:sz w:val="18"/>
          <w:szCs w:val="18"/>
        </w:rPr>
        <w:t xml:space="preserve">гор. Евпатория, ул. </w:t>
      </w:r>
      <w:r w:rsidRPr="00506B44" w:rsidR="00506B44">
        <w:rPr>
          <w:b/>
          <w:sz w:val="18"/>
          <w:szCs w:val="18"/>
        </w:rPr>
        <w:t>***</w:t>
      </w:r>
      <w:r w:rsidRPr="00506B44">
        <w:rPr>
          <w:sz w:val="18"/>
          <w:szCs w:val="18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506B44" w:rsidR="00506B44">
        <w:rPr>
          <w:sz w:val="18"/>
          <w:szCs w:val="18"/>
        </w:rPr>
        <w:t>***</w:t>
      </w:r>
      <w:r w:rsidRPr="00506B44">
        <w:rPr>
          <w:sz w:val="18"/>
          <w:szCs w:val="18"/>
          <w:lang w:eastAsia="ru-RU"/>
        </w:rPr>
        <w:t>.</w:t>
      </w:r>
    </w:p>
    <w:p w:rsidR="00B50418" w:rsidRPr="00506B44" w:rsidP="00506B44">
      <w:pPr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 xml:space="preserve">Срок привлечения к административной ответственности за данное правонарушение, установленный </w:t>
      </w:r>
      <w:r w:rsidRPr="00506B44" w:rsidR="007F40D3">
        <w:rPr>
          <w:sz w:val="18"/>
          <w:szCs w:val="18"/>
        </w:rPr>
        <w:br/>
      </w:r>
      <w:r w:rsidRPr="00506B44">
        <w:rPr>
          <w:sz w:val="18"/>
          <w:szCs w:val="18"/>
        </w:rPr>
        <w:t>ст. 4.5 КоАП РФ, на момент рассмотрения дела не истек.</w:t>
      </w:r>
    </w:p>
    <w:p w:rsidR="0072032B" w:rsidRPr="00506B44" w:rsidP="00506B44">
      <w:pPr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 xml:space="preserve">На рассмотрение дела лицо, в отношении которого ведется производство по делу об административном правонарушении </w:t>
      </w:r>
      <w:r w:rsidRPr="00506B44" w:rsidR="00F34806">
        <w:rPr>
          <w:sz w:val="18"/>
          <w:szCs w:val="18"/>
        </w:rPr>
        <w:t>Дибо</w:t>
      </w:r>
      <w:r w:rsidRPr="00506B44" w:rsidR="00F34806">
        <w:rPr>
          <w:sz w:val="18"/>
          <w:szCs w:val="18"/>
        </w:rPr>
        <w:t xml:space="preserve"> М.Х.</w:t>
      </w:r>
      <w:r w:rsidRPr="00506B44">
        <w:rPr>
          <w:sz w:val="18"/>
          <w:szCs w:val="18"/>
        </w:rPr>
        <w:t xml:space="preserve">, не явился, о дне, времени и месте рассмотрения дела </w:t>
      </w:r>
      <w:r w:rsidRPr="00506B44">
        <w:rPr>
          <w:sz w:val="18"/>
          <w:szCs w:val="18"/>
        </w:rPr>
        <w:t>извещен</w:t>
      </w:r>
      <w:r w:rsidRPr="00506B44">
        <w:rPr>
          <w:sz w:val="18"/>
          <w:szCs w:val="18"/>
        </w:rPr>
        <w:t xml:space="preserve"> надлежащим образом</w:t>
      </w:r>
      <w:r w:rsidRPr="00506B44">
        <w:rPr>
          <w:sz w:val="18"/>
          <w:szCs w:val="18"/>
        </w:rPr>
        <w:t>, ходатайствовал о рассмотрении дела в его отсутствие.</w:t>
      </w:r>
    </w:p>
    <w:p w:rsidR="002D5734" w:rsidRPr="00506B44" w:rsidP="00506B44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506B44">
        <w:rPr>
          <w:sz w:val="18"/>
          <w:szCs w:val="18"/>
        </w:rPr>
        <w:t>При рассмотрении дела</w:t>
      </w:r>
      <w:r w:rsidRPr="00506B44" w:rsidR="00F535C1">
        <w:rPr>
          <w:sz w:val="18"/>
          <w:szCs w:val="18"/>
        </w:rPr>
        <w:t xml:space="preserve"> </w:t>
      </w:r>
      <w:r w:rsidRPr="00506B44" w:rsidR="0072032B">
        <w:rPr>
          <w:sz w:val="18"/>
          <w:szCs w:val="18"/>
          <w:lang w:eastAsia="ru-RU"/>
        </w:rPr>
        <w:t>защитник привлекаемого лица – Зибров</w:t>
      </w:r>
      <w:r w:rsidRPr="00506B44" w:rsidR="002654E0">
        <w:rPr>
          <w:sz w:val="18"/>
          <w:szCs w:val="18"/>
          <w:lang w:eastAsia="ru-RU"/>
        </w:rPr>
        <w:t>а</w:t>
      </w:r>
      <w:r w:rsidRPr="00506B44" w:rsidR="0072032B">
        <w:rPr>
          <w:sz w:val="18"/>
          <w:szCs w:val="18"/>
          <w:lang w:eastAsia="ru-RU"/>
        </w:rPr>
        <w:t xml:space="preserve"> В.В.</w:t>
      </w:r>
      <w:r w:rsidRPr="00506B44" w:rsidR="002654E0">
        <w:rPr>
          <w:sz w:val="18"/>
          <w:szCs w:val="18"/>
          <w:lang w:eastAsia="ru-RU"/>
        </w:rPr>
        <w:t>,</w:t>
      </w:r>
      <w:r w:rsidRPr="00506B44" w:rsidR="0072032B">
        <w:rPr>
          <w:sz w:val="18"/>
          <w:szCs w:val="18"/>
          <w:lang w:eastAsia="ru-RU"/>
        </w:rPr>
        <w:t xml:space="preserve"> (действующая на основании ордера </w:t>
      </w:r>
      <w:r w:rsidRPr="00506B44" w:rsidR="00963FB8">
        <w:rPr>
          <w:sz w:val="18"/>
          <w:szCs w:val="18"/>
          <w:lang w:eastAsia="ru-RU"/>
        </w:rPr>
        <w:br/>
      </w:r>
      <w:r w:rsidRPr="00506B44" w:rsidR="0072032B">
        <w:rPr>
          <w:sz w:val="18"/>
          <w:szCs w:val="18"/>
          <w:lang w:eastAsia="ru-RU"/>
        </w:rPr>
        <w:t xml:space="preserve">№ </w:t>
      </w:r>
      <w:r w:rsidRPr="00506B44" w:rsidR="00506B44">
        <w:rPr>
          <w:b/>
          <w:sz w:val="18"/>
          <w:szCs w:val="18"/>
        </w:rPr>
        <w:t>***</w:t>
      </w:r>
      <w:r w:rsidRPr="00506B44" w:rsidR="0072032B">
        <w:rPr>
          <w:sz w:val="18"/>
          <w:szCs w:val="18"/>
          <w:lang w:eastAsia="ru-RU"/>
        </w:rPr>
        <w:t xml:space="preserve"> </w:t>
      </w:r>
      <w:r w:rsidRPr="00506B44" w:rsidR="0072032B">
        <w:rPr>
          <w:sz w:val="18"/>
          <w:szCs w:val="18"/>
          <w:lang w:eastAsia="ru-RU"/>
        </w:rPr>
        <w:t>от</w:t>
      </w:r>
      <w:r w:rsidRPr="00506B44" w:rsidR="0072032B">
        <w:rPr>
          <w:sz w:val="18"/>
          <w:szCs w:val="18"/>
          <w:lang w:eastAsia="ru-RU"/>
        </w:rPr>
        <w:t xml:space="preserve"> </w:t>
      </w:r>
      <w:r w:rsidRPr="00506B44" w:rsidR="00506B44">
        <w:rPr>
          <w:b/>
          <w:sz w:val="18"/>
          <w:szCs w:val="18"/>
        </w:rPr>
        <w:t>***</w:t>
      </w:r>
      <w:r w:rsidRPr="00506B44" w:rsidR="0072032B">
        <w:rPr>
          <w:sz w:val="18"/>
          <w:szCs w:val="18"/>
          <w:lang w:eastAsia="ru-RU"/>
        </w:rPr>
        <w:t>)</w:t>
      </w:r>
      <w:r w:rsidRPr="00506B44" w:rsidR="002654E0">
        <w:rPr>
          <w:sz w:val="18"/>
          <w:szCs w:val="18"/>
          <w:lang w:eastAsia="ru-RU"/>
        </w:rPr>
        <w:t>,</w:t>
      </w:r>
      <w:r w:rsidRPr="00506B44">
        <w:rPr>
          <w:sz w:val="18"/>
          <w:szCs w:val="18"/>
        </w:rPr>
        <w:t xml:space="preserve"> </w:t>
      </w:r>
      <w:r w:rsidRPr="00506B44">
        <w:rPr>
          <w:sz w:val="18"/>
          <w:szCs w:val="18"/>
        </w:rPr>
        <w:t>вину</w:t>
      </w:r>
      <w:r w:rsidRPr="00506B44">
        <w:rPr>
          <w:sz w:val="18"/>
          <w:szCs w:val="18"/>
        </w:rPr>
        <w:t xml:space="preserve"> в совершении административного правонарушения </w:t>
      </w:r>
      <w:r w:rsidRPr="00506B44" w:rsidR="0072032B">
        <w:rPr>
          <w:sz w:val="18"/>
          <w:szCs w:val="18"/>
        </w:rPr>
        <w:t>Дибо</w:t>
      </w:r>
      <w:r w:rsidRPr="00506B44" w:rsidR="0072032B">
        <w:rPr>
          <w:sz w:val="18"/>
          <w:szCs w:val="18"/>
        </w:rPr>
        <w:t xml:space="preserve"> М.Х. </w:t>
      </w:r>
      <w:r w:rsidRPr="00506B44" w:rsidR="00F535C1">
        <w:rPr>
          <w:sz w:val="18"/>
          <w:szCs w:val="18"/>
        </w:rPr>
        <w:t xml:space="preserve">не </w:t>
      </w:r>
      <w:r w:rsidRPr="00506B44">
        <w:rPr>
          <w:sz w:val="18"/>
          <w:szCs w:val="18"/>
        </w:rPr>
        <w:t>признал</w:t>
      </w:r>
      <w:r w:rsidRPr="00506B44" w:rsidR="0072032B">
        <w:rPr>
          <w:sz w:val="18"/>
          <w:szCs w:val="18"/>
        </w:rPr>
        <w:t>а</w:t>
      </w:r>
      <w:r w:rsidRPr="00506B44" w:rsidR="00F535C1">
        <w:rPr>
          <w:sz w:val="18"/>
          <w:szCs w:val="18"/>
        </w:rPr>
        <w:t xml:space="preserve">, </w:t>
      </w:r>
      <w:r w:rsidRPr="00506B44" w:rsidR="0072032B">
        <w:rPr>
          <w:sz w:val="18"/>
          <w:szCs w:val="18"/>
        </w:rPr>
        <w:t>у</w:t>
      </w:r>
      <w:r w:rsidRPr="00506B44" w:rsidR="00F535C1">
        <w:rPr>
          <w:sz w:val="18"/>
          <w:szCs w:val="18"/>
        </w:rPr>
        <w:t>казал</w:t>
      </w:r>
      <w:r w:rsidRPr="00506B44" w:rsidR="0072032B">
        <w:rPr>
          <w:sz w:val="18"/>
          <w:szCs w:val="18"/>
        </w:rPr>
        <w:t>а</w:t>
      </w:r>
      <w:r w:rsidRPr="00506B44" w:rsidR="00F535C1">
        <w:rPr>
          <w:sz w:val="18"/>
          <w:szCs w:val="18"/>
        </w:rPr>
        <w:t>, что</w:t>
      </w:r>
      <w:r w:rsidRPr="00506B44">
        <w:rPr>
          <w:sz w:val="18"/>
          <w:szCs w:val="18"/>
          <w:lang w:eastAsia="ru-RU"/>
        </w:rPr>
        <w:t xml:space="preserve"> </w:t>
      </w:r>
      <w:r w:rsidRPr="00506B44" w:rsidR="00963FB8">
        <w:rPr>
          <w:sz w:val="18"/>
          <w:szCs w:val="18"/>
          <w:lang w:eastAsia="ru-RU"/>
        </w:rPr>
        <w:br/>
      </w:r>
      <w:r w:rsidRPr="00506B44" w:rsidR="0072032B">
        <w:rPr>
          <w:sz w:val="18"/>
          <w:szCs w:val="18"/>
        </w:rPr>
        <w:t>Дибо</w:t>
      </w:r>
      <w:r w:rsidRPr="00506B44" w:rsidR="0072032B">
        <w:rPr>
          <w:sz w:val="18"/>
          <w:szCs w:val="18"/>
        </w:rPr>
        <w:t xml:space="preserve"> М.Х. не понимал требований сотрудников ГИБДД, поскольку русским языком не владеет, при этом переводчик ему не предоставлен.</w:t>
      </w:r>
    </w:p>
    <w:p w:rsidR="00B50418" w:rsidRPr="00506B44" w:rsidP="00506B44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506B44">
        <w:rPr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506B44" w:rsidP="00506B44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506B44">
        <w:rPr>
          <w:bCs/>
          <w:sz w:val="18"/>
          <w:szCs w:val="18"/>
        </w:rPr>
        <w:t>В соответствии с ч. 1 ст. 2.1 КоАП РФ а</w:t>
      </w:r>
      <w:r w:rsidRPr="00506B44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506B44" w:rsidP="00506B44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sz w:val="18"/>
          <w:szCs w:val="18"/>
        </w:rPr>
        <w:t xml:space="preserve">Согласно положениям </w:t>
      </w:r>
      <w:r w:rsidRPr="00506B44">
        <w:rPr>
          <w:sz w:val="18"/>
          <w:szCs w:val="18"/>
        </w:rPr>
        <w:t>пп</w:t>
      </w:r>
      <w:r w:rsidRPr="00506B44">
        <w:rPr>
          <w:sz w:val="18"/>
          <w:szCs w:val="18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506B44">
        <w:rPr>
          <w:rFonts w:eastAsia="Calibri"/>
          <w:sz w:val="18"/>
          <w:szCs w:val="18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506B44">
        <w:rPr>
          <w:rFonts w:eastAsia="Calibri"/>
          <w:sz w:val="18"/>
          <w:szCs w:val="18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12.24</w:t>
        </w:r>
      </w:hyperlink>
      <w:r w:rsidRPr="00506B44">
        <w:rPr>
          <w:rFonts w:eastAsia="Calibri"/>
          <w:sz w:val="18"/>
          <w:szCs w:val="18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506B44" w:rsidP="00506B44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sz w:val="18"/>
          <w:szCs w:val="18"/>
        </w:rPr>
        <w:t>Пункт</w:t>
      </w:r>
      <w:r w:rsidRPr="00506B44">
        <w:rPr>
          <w:sz w:val="18"/>
          <w:szCs w:val="18"/>
        </w:rPr>
        <w:t xml:space="preserve"> 3 указанных Правил устанавливает, что д</w:t>
      </w:r>
      <w:r w:rsidRPr="00506B44">
        <w:rPr>
          <w:rFonts w:eastAsia="Calibri"/>
          <w:sz w:val="18"/>
          <w:szCs w:val="18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506B44" w:rsidP="00506B44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ru-RU"/>
        </w:rPr>
        <w:t>а) запах алкоголя изо рта;</w:t>
      </w:r>
    </w:p>
    <w:p w:rsidR="00B50418" w:rsidRPr="00506B44" w:rsidP="00506B44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ru-RU"/>
        </w:rPr>
        <w:t>б) неустойчивость позы;</w:t>
      </w:r>
    </w:p>
    <w:p w:rsidR="00B50418" w:rsidRPr="00506B44" w:rsidP="00506B44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ru-RU"/>
        </w:rPr>
        <w:t>в) нарушение речи;</w:t>
      </w:r>
    </w:p>
    <w:p w:rsidR="00B50418" w:rsidRPr="00506B44" w:rsidP="00506B44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ru-RU"/>
        </w:rPr>
        <w:t>г) резкое изменение окраски кожных покровов лица;</w:t>
      </w:r>
    </w:p>
    <w:p w:rsidR="00B50418" w:rsidRPr="00506B44" w:rsidP="00506B44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ru-RU"/>
        </w:rPr>
        <w:t>д) поведение, не соответствующее обстановке.</w:t>
      </w:r>
    </w:p>
    <w:p w:rsidR="00B50418" w:rsidRPr="00506B44" w:rsidP="00506B44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sz w:val="18"/>
          <w:szCs w:val="18"/>
        </w:rPr>
        <w:t xml:space="preserve">Согласно пункту 1 ст. 27.12 КоАП РФ, </w:t>
      </w:r>
      <w:r w:rsidRPr="00506B44">
        <w:rPr>
          <w:rFonts w:eastAsia="Calibri"/>
          <w:sz w:val="18"/>
          <w:szCs w:val="18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2</w:t>
        </w:r>
      </w:hyperlink>
      <w:r w:rsidRPr="00506B44">
        <w:rPr>
          <w:rFonts w:eastAsia="Calibri"/>
          <w:sz w:val="18"/>
          <w:szCs w:val="18"/>
          <w:lang w:eastAsia="ru-RU"/>
        </w:rPr>
        <w:t xml:space="preserve"> и </w:t>
      </w:r>
      <w:hyperlink r:id="rId7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3 статьи 11.8</w:t>
        </w:r>
      </w:hyperlink>
      <w:r w:rsidRPr="00506B44">
        <w:rPr>
          <w:rFonts w:eastAsia="Calibri"/>
          <w:sz w:val="18"/>
          <w:szCs w:val="18"/>
          <w:lang w:eastAsia="ru-RU"/>
        </w:rPr>
        <w:t xml:space="preserve">, </w:t>
      </w:r>
      <w:hyperlink r:id="rId8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11.8.1</w:t>
        </w:r>
      </w:hyperlink>
      <w:r w:rsidRPr="00506B44">
        <w:rPr>
          <w:rFonts w:eastAsia="Calibri"/>
          <w:sz w:val="18"/>
          <w:szCs w:val="18"/>
          <w:lang w:eastAsia="ru-RU"/>
        </w:rPr>
        <w:t xml:space="preserve">, </w:t>
      </w:r>
      <w:hyperlink r:id="rId9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12.3</w:t>
        </w:r>
      </w:hyperlink>
      <w:r w:rsidRPr="00506B44">
        <w:rPr>
          <w:rFonts w:eastAsia="Calibri"/>
          <w:sz w:val="18"/>
          <w:szCs w:val="18"/>
          <w:lang w:eastAsia="ru-RU"/>
        </w:rPr>
        <w:t xml:space="preserve">, </w:t>
      </w:r>
      <w:hyperlink r:id="rId10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2 статьи 12.5</w:t>
        </w:r>
      </w:hyperlink>
      <w:r w:rsidRPr="00506B44">
        <w:rPr>
          <w:rFonts w:eastAsia="Calibri"/>
          <w:sz w:val="18"/>
          <w:szCs w:val="18"/>
          <w:lang w:eastAsia="ru-RU"/>
        </w:rPr>
        <w:t xml:space="preserve">, </w:t>
      </w:r>
      <w:hyperlink r:id="rId11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1</w:t>
        </w:r>
      </w:hyperlink>
      <w:r w:rsidRPr="00506B44">
        <w:rPr>
          <w:rFonts w:eastAsia="Calibri"/>
          <w:sz w:val="18"/>
          <w:szCs w:val="18"/>
          <w:lang w:eastAsia="ru-RU"/>
        </w:rPr>
        <w:t xml:space="preserve"> и </w:t>
      </w:r>
      <w:hyperlink r:id="rId12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2 статьи 12.7</w:t>
        </w:r>
      </w:hyperlink>
      <w:r w:rsidRPr="00506B44">
        <w:rPr>
          <w:rFonts w:eastAsia="Calibri"/>
          <w:sz w:val="18"/>
          <w:szCs w:val="18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506B44" w:rsidP="00506B4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506B44">
        <w:rPr>
          <w:sz w:val="18"/>
          <w:szCs w:val="18"/>
        </w:rPr>
        <w:t>Дибо</w:t>
      </w:r>
      <w:r w:rsidRPr="00506B44">
        <w:rPr>
          <w:sz w:val="18"/>
          <w:szCs w:val="18"/>
        </w:rPr>
        <w:t xml:space="preserve"> М.Х.</w:t>
      </w:r>
      <w:r w:rsidRPr="00506B44" w:rsidR="00862ABB">
        <w:rPr>
          <w:sz w:val="18"/>
          <w:szCs w:val="18"/>
        </w:rPr>
        <w:t xml:space="preserve"> </w:t>
      </w:r>
      <w:r w:rsidRPr="00506B44">
        <w:rPr>
          <w:rFonts w:eastAsia="Calibri"/>
          <w:sz w:val="18"/>
          <w:szCs w:val="18"/>
          <w:lang w:eastAsia="en-US"/>
        </w:rPr>
        <w:t xml:space="preserve">был </w:t>
      </w:r>
      <w:r w:rsidRPr="00506B44">
        <w:rPr>
          <w:bCs/>
          <w:sz w:val="18"/>
          <w:szCs w:val="18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506B44" w:rsidR="00506B44">
        <w:rPr>
          <w:bCs/>
          <w:sz w:val="18"/>
          <w:szCs w:val="18"/>
        </w:rPr>
        <w:t>***</w:t>
      </w:r>
      <w:r w:rsidRPr="00506B44" w:rsidR="009F1A09">
        <w:rPr>
          <w:bCs/>
          <w:sz w:val="18"/>
          <w:szCs w:val="18"/>
        </w:rPr>
        <w:t xml:space="preserve"> </w:t>
      </w:r>
      <w:r w:rsidRPr="00506B44" w:rsidR="009F1A09">
        <w:rPr>
          <w:bCs/>
          <w:sz w:val="18"/>
          <w:szCs w:val="18"/>
        </w:rPr>
        <w:t>от</w:t>
      </w:r>
      <w:r w:rsidRPr="00506B44" w:rsidR="009F1A09">
        <w:rPr>
          <w:bCs/>
          <w:sz w:val="18"/>
          <w:szCs w:val="18"/>
        </w:rPr>
        <w:t xml:space="preserve"> </w:t>
      </w:r>
      <w:r w:rsidRPr="00506B44" w:rsidR="00506B44">
        <w:rPr>
          <w:bCs/>
          <w:sz w:val="18"/>
          <w:szCs w:val="18"/>
        </w:rPr>
        <w:t>***</w:t>
      </w:r>
      <w:r w:rsidRPr="00506B44" w:rsidR="007563EC">
        <w:rPr>
          <w:bCs/>
          <w:sz w:val="18"/>
          <w:szCs w:val="18"/>
        </w:rPr>
        <w:t xml:space="preserve">, подписывать </w:t>
      </w:r>
      <w:r w:rsidRPr="00506B44" w:rsidR="007563EC">
        <w:rPr>
          <w:bCs/>
          <w:sz w:val="18"/>
          <w:szCs w:val="18"/>
        </w:rPr>
        <w:t>который</w:t>
      </w:r>
      <w:r w:rsidRPr="00506B44" w:rsidR="007563EC">
        <w:rPr>
          <w:bCs/>
          <w:sz w:val="18"/>
          <w:szCs w:val="18"/>
        </w:rPr>
        <w:t xml:space="preserve"> привлекаемое лицо отказалось, равно, как и получать копию указанного протокола.</w:t>
      </w:r>
    </w:p>
    <w:p w:rsidR="00B50418" w:rsidRPr="00506B44" w:rsidP="00506B4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506B44">
        <w:rPr>
          <w:sz w:val="18"/>
          <w:szCs w:val="18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506B44" w:rsidR="003E301B">
        <w:rPr>
          <w:sz w:val="18"/>
          <w:szCs w:val="18"/>
        </w:rPr>
        <w:t xml:space="preserve"> </w:t>
      </w:r>
      <w:r w:rsidRPr="00506B44">
        <w:rPr>
          <w:bCs/>
          <w:sz w:val="18"/>
          <w:szCs w:val="18"/>
        </w:rPr>
        <w:t>Отстранение от управления транспортным средством осуществлено при ведении видеозаписи.</w:t>
      </w:r>
    </w:p>
    <w:p w:rsidR="00880A2D" w:rsidRPr="00506B44" w:rsidP="00506B44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506B44">
        <w:rPr>
          <w:sz w:val="18"/>
          <w:szCs w:val="18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506B44" w:rsidR="00506B44">
        <w:rPr>
          <w:sz w:val="18"/>
          <w:szCs w:val="18"/>
        </w:rPr>
        <w:t>***</w:t>
      </w:r>
      <w:r w:rsidRPr="00506B44" w:rsidR="00E24AD8">
        <w:rPr>
          <w:sz w:val="18"/>
          <w:szCs w:val="18"/>
        </w:rPr>
        <w:t xml:space="preserve"> от </w:t>
      </w:r>
      <w:r w:rsidRPr="00506B44" w:rsidR="00506B44">
        <w:rPr>
          <w:sz w:val="18"/>
          <w:szCs w:val="18"/>
        </w:rPr>
        <w:t>***</w:t>
      </w:r>
      <w:r w:rsidRPr="00506B44">
        <w:rPr>
          <w:sz w:val="18"/>
          <w:szCs w:val="18"/>
        </w:rPr>
        <w:t xml:space="preserve"> у </w:t>
      </w:r>
      <w:r w:rsidRPr="00506B44" w:rsidR="007563EC">
        <w:rPr>
          <w:sz w:val="18"/>
          <w:szCs w:val="18"/>
        </w:rPr>
        <w:t>Дибо</w:t>
      </w:r>
      <w:r w:rsidRPr="00506B44" w:rsidR="007563EC">
        <w:rPr>
          <w:sz w:val="18"/>
          <w:szCs w:val="18"/>
        </w:rPr>
        <w:t xml:space="preserve"> М.Х.</w:t>
      </w:r>
      <w:r w:rsidRPr="00506B44" w:rsidR="00862ABB">
        <w:rPr>
          <w:sz w:val="18"/>
          <w:szCs w:val="18"/>
        </w:rPr>
        <w:t xml:space="preserve"> </w:t>
      </w:r>
      <w:r w:rsidRPr="00506B44">
        <w:rPr>
          <w:rFonts w:eastAsia="Calibri"/>
          <w:sz w:val="18"/>
          <w:szCs w:val="18"/>
          <w:lang w:eastAsia="en-US"/>
        </w:rPr>
        <w:t>установлен</w:t>
      </w:r>
      <w:r w:rsidRPr="00506B44" w:rsidR="009907D5">
        <w:rPr>
          <w:rFonts w:eastAsia="Calibri"/>
          <w:sz w:val="18"/>
          <w:szCs w:val="18"/>
          <w:lang w:eastAsia="en-US"/>
        </w:rPr>
        <w:t>ы следующие</w:t>
      </w:r>
      <w:r w:rsidRPr="00506B44" w:rsidR="003E34C8">
        <w:rPr>
          <w:rFonts w:eastAsia="Calibri"/>
          <w:sz w:val="18"/>
          <w:szCs w:val="18"/>
          <w:lang w:eastAsia="en-US"/>
        </w:rPr>
        <w:t xml:space="preserve"> </w:t>
      </w:r>
      <w:r w:rsidRPr="00506B44">
        <w:rPr>
          <w:rFonts w:eastAsia="Calibri"/>
          <w:sz w:val="18"/>
          <w:szCs w:val="18"/>
          <w:lang w:eastAsia="en-US"/>
        </w:rPr>
        <w:t>признак</w:t>
      </w:r>
      <w:r w:rsidRPr="00506B44" w:rsidR="009907D5">
        <w:rPr>
          <w:rFonts w:eastAsia="Calibri"/>
          <w:sz w:val="18"/>
          <w:szCs w:val="18"/>
          <w:lang w:eastAsia="en-US"/>
        </w:rPr>
        <w:t>и</w:t>
      </w:r>
      <w:r w:rsidRPr="00506B44" w:rsidR="003E301B">
        <w:rPr>
          <w:rFonts w:eastAsia="Calibri"/>
          <w:sz w:val="18"/>
          <w:szCs w:val="18"/>
          <w:lang w:eastAsia="en-US"/>
        </w:rPr>
        <w:t xml:space="preserve"> </w:t>
      </w:r>
      <w:r w:rsidRPr="00506B44" w:rsidR="009111E6">
        <w:rPr>
          <w:rFonts w:eastAsia="Calibri"/>
          <w:sz w:val="18"/>
          <w:szCs w:val="18"/>
          <w:lang w:eastAsia="en-US"/>
        </w:rPr>
        <w:t xml:space="preserve">алкогольного </w:t>
      </w:r>
      <w:r w:rsidRPr="00506B44">
        <w:rPr>
          <w:rFonts w:eastAsia="Calibri"/>
          <w:sz w:val="18"/>
          <w:szCs w:val="18"/>
          <w:lang w:eastAsia="en-US"/>
        </w:rPr>
        <w:t>опьянения</w:t>
      </w:r>
      <w:r w:rsidRPr="00506B44" w:rsidR="0074013B">
        <w:rPr>
          <w:rFonts w:eastAsia="Calibri"/>
          <w:sz w:val="18"/>
          <w:szCs w:val="18"/>
          <w:lang w:eastAsia="en-US"/>
        </w:rPr>
        <w:t>, а именно</w:t>
      </w:r>
      <w:r w:rsidRPr="00506B44" w:rsidR="003A588F">
        <w:rPr>
          <w:rFonts w:eastAsia="Calibri"/>
          <w:sz w:val="18"/>
          <w:szCs w:val="18"/>
          <w:lang w:eastAsia="en-US"/>
        </w:rPr>
        <w:t>:</w:t>
      </w:r>
      <w:r w:rsidRPr="00506B44">
        <w:rPr>
          <w:rFonts w:eastAsia="Calibri"/>
          <w:sz w:val="18"/>
          <w:szCs w:val="18"/>
          <w:lang w:eastAsia="en-US"/>
        </w:rPr>
        <w:t xml:space="preserve"> </w:t>
      </w:r>
      <w:r w:rsidRPr="00506B44" w:rsidR="007563EC">
        <w:rPr>
          <w:rFonts w:eastAsia="Calibri"/>
          <w:sz w:val="18"/>
          <w:szCs w:val="18"/>
          <w:lang w:eastAsia="en-US"/>
        </w:rPr>
        <w:t xml:space="preserve">запах алкоголя изо рта, неустойчивость позы, </w:t>
      </w:r>
      <w:r w:rsidRPr="00506B44" w:rsidR="00701A7F">
        <w:rPr>
          <w:rFonts w:eastAsia="Calibri"/>
          <w:sz w:val="18"/>
          <w:szCs w:val="18"/>
          <w:lang w:eastAsia="en-US"/>
        </w:rPr>
        <w:t xml:space="preserve">нарушение речи и </w:t>
      </w:r>
      <w:r w:rsidRPr="00506B44" w:rsidR="009A2909">
        <w:rPr>
          <w:rFonts w:eastAsia="Calibri"/>
          <w:sz w:val="18"/>
          <w:szCs w:val="18"/>
          <w:lang w:eastAsia="en-US"/>
        </w:rPr>
        <w:t>резкое изменение окраски кожных покровов лица</w:t>
      </w:r>
      <w:r w:rsidRPr="00506B44" w:rsidR="000F3C0D">
        <w:rPr>
          <w:rFonts w:eastAsia="Calibri"/>
          <w:sz w:val="18"/>
          <w:szCs w:val="18"/>
          <w:lang w:eastAsia="en-US"/>
        </w:rPr>
        <w:t xml:space="preserve">, </w:t>
      </w:r>
      <w:r w:rsidRPr="00506B44">
        <w:rPr>
          <w:rFonts w:eastAsia="Calibri"/>
          <w:sz w:val="18"/>
          <w:szCs w:val="18"/>
          <w:lang w:eastAsia="en-US"/>
        </w:rPr>
        <w:t xml:space="preserve">вследствие чего </w:t>
      </w:r>
      <w:r w:rsidRPr="00506B44" w:rsidR="007563EC">
        <w:rPr>
          <w:sz w:val="18"/>
          <w:szCs w:val="18"/>
        </w:rPr>
        <w:t>Дибо</w:t>
      </w:r>
      <w:r w:rsidRPr="00506B44" w:rsidR="007563EC">
        <w:rPr>
          <w:sz w:val="18"/>
          <w:szCs w:val="18"/>
        </w:rPr>
        <w:t xml:space="preserve"> М.Х.</w:t>
      </w:r>
      <w:r w:rsidRPr="00506B44" w:rsidR="00862ABB">
        <w:rPr>
          <w:sz w:val="18"/>
          <w:szCs w:val="18"/>
        </w:rPr>
        <w:t xml:space="preserve"> </w:t>
      </w:r>
      <w:r w:rsidRPr="00506B44">
        <w:rPr>
          <w:sz w:val="18"/>
          <w:szCs w:val="18"/>
        </w:rPr>
        <w:t>было предложено пройти освидетельствование на состояние алкогольного опьянения на месте остановки транспортного средства</w:t>
      </w:r>
      <w:r w:rsidRPr="00506B44">
        <w:rPr>
          <w:sz w:val="18"/>
          <w:szCs w:val="18"/>
        </w:rPr>
        <w:t>,</w:t>
      </w:r>
      <w:r w:rsidRPr="00506B44">
        <w:rPr>
          <w:bCs/>
          <w:sz w:val="18"/>
          <w:szCs w:val="18"/>
        </w:rPr>
        <w:t xml:space="preserve"> </w:t>
      </w:r>
      <w:r w:rsidRPr="00506B44">
        <w:rPr>
          <w:sz w:val="18"/>
          <w:szCs w:val="18"/>
        </w:rPr>
        <w:t>от прохождения которого</w:t>
      </w:r>
      <w:r w:rsidRPr="00506B44">
        <w:rPr>
          <w:sz w:val="18"/>
          <w:szCs w:val="18"/>
        </w:rPr>
        <w:t xml:space="preserve"> </w:t>
      </w:r>
      <w:r w:rsidRPr="00506B44" w:rsidR="00F34806">
        <w:rPr>
          <w:sz w:val="18"/>
          <w:szCs w:val="18"/>
        </w:rPr>
        <w:t>Дибо</w:t>
      </w:r>
      <w:r w:rsidRPr="00506B44" w:rsidR="00F34806">
        <w:rPr>
          <w:sz w:val="18"/>
          <w:szCs w:val="18"/>
        </w:rPr>
        <w:t xml:space="preserve"> М.Х.</w:t>
      </w:r>
      <w:r w:rsidRPr="00506B44">
        <w:rPr>
          <w:sz w:val="18"/>
          <w:szCs w:val="18"/>
        </w:rPr>
        <w:t xml:space="preserve"> отказался, о чем в указанном акте имеется соответствующая запись</w:t>
      </w:r>
      <w:r w:rsidRPr="00506B44" w:rsidR="00E939C4">
        <w:rPr>
          <w:sz w:val="18"/>
          <w:szCs w:val="18"/>
        </w:rPr>
        <w:t>.</w:t>
      </w:r>
    </w:p>
    <w:p w:rsidR="00701A7F" w:rsidRPr="00506B44" w:rsidP="00506B44">
      <w:pPr>
        <w:pStyle w:val="ConsPlusNormal"/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506B44">
        <w:rPr>
          <w:bCs/>
          <w:sz w:val="18"/>
          <w:szCs w:val="18"/>
        </w:rPr>
        <w:t xml:space="preserve">, </w:t>
      </w:r>
      <w:r w:rsidRPr="00506B44">
        <w:rPr>
          <w:sz w:val="18"/>
          <w:szCs w:val="18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506B44">
        <w:rPr>
          <w:bCs/>
          <w:sz w:val="18"/>
          <w:szCs w:val="18"/>
        </w:rPr>
        <w:t xml:space="preserve"> правонарушителю было предложено</w:t>
      </w:r>
      <w:r w:rsidRPr="00506B44">
        <w:rPr>
          <w:sz w:val="18"/>
          <w:szCs w:val="18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506B44" w:rsidR="00506B44">
        <w:rPr>
          <w:sz w:val="18"/>
          <w:szCs w:val="18"/>
        </w:rPr>
        <w:t>***</w:t>
      </w:r>
      <w:r w:rsidRPr="00506B44">
        <w:rPr>
          <w:sz w:val="18"/>
          <w:szCs w:val="18"/>
        </w:rPr>
        <w:t xml:space="preserve"> от </w:t>
      </w:r>
      <w:r w:rsidRPr="00506B44" w:rsidR="00506B44">
        <w:rPr>
          <w:sz w:val="18"/>
          <w:szCs w:val="18"/>
        </w:rPr>
        <w:t>***</w:t>
      </w:r>
      <w:r w:rsidRPr="00506B44" w:rsidR="00862ABB">
        <w:rPr>
          <w:sz w:val="18"/>
          <w:szCs w:val="18"/>
        </w:rPr>
        <w:t>, в котором</w:t>
      </w:r>
      <w:r w:rsidRPr="00506B44" w:rsidR="00862ABB">
        <w:rPr>
          <w:sz w:val="18"/>
          <w:szCs w:val="18"/>
        </w:rPr>
        <w:t xml:space="preserve">, в свою очередь, </w:t>
      </w:r>
      <w:r w:rsidRPr="00506B44">
        <w:rPr>
          <w:sz w:val="18"/>
          <w:szCs w:val="18"/>
        </w:rPr>
        <w:t xml:space="preserve"> в графе «пройти медицинское освидетельствование» внесена запись «</w:t>
      </w:r>
      <w:r w:rsidRPr="00506B44" w:rsidR="00FE2D04">
        <w:rPr>
          <w:sz w:val="18"/>
          <w:szCs w:val="18"/>
        </w:rPr>
        <w:t>отказ</w:t>
      </w:r>
      <w:r w:rsidRPr="00506B44">
        <w:rPr>
          <w:sz w:val="18"/>
          <w:szCs w:val="18"/>
        </w:rPr>
        <w:t>ываюсь</w:t>
      </w:r>
      <w:r w:rsidRPr="00506B44" w:rsidR="00802A1A">
        <w:rPr>
          <w:sz w:val="18"/>
          <w:szCs w:val="18"/>
        </w:rPr>
        <w:t>».</w:t>
      </w:r>
    </w:p>
    <w:p w:rsidR="008F2E68" w:rsidRPr="00506B44" w:rsidP="00506B44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506B44">
        <w:rPr>
          <w:bCs/>
          <w:sz w:val="18"/>
          <w:szCs w:val="18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ru-RU"/>
        </w:rPr>
        <w:t xml:space="preserve">Нарушений правил освидетельствования </w:t>
      </w:r>
      <w:r w:rsidRPr="00506B44" w:rsidR="007563EC">
        <w:rPr>
          <w:rFonts w:eastAsia="Calibri"/>
          <w:sz w:val="18"/>
          <w:szCs w:val="18"/>
          <w:lang w:eastAsia="ru-RU"/>
        </w:rPr>
        <w:t>Дибо</w:t>
      </w:r>
      <w:r w:rsidRPr="00506B44" w:rsidR="007563EC">
        <w:rPr>
          <w:rFonts w:eastAsia="Calibri"/>
          <w:sz w:val="18"/>
          <w:szCs w:val="18"/>
          <w:lang w:eastAsia="ru-RU"/>
        </w:rPr>
        <w:t xml:space="preserve"> М.Х.</w:t>
      </w:r>
      <w:r w:rsidRPr="00506B44" w:rsidR="007C7C38">
        <w:rPr>
          <w:rFonts w:eastAsia="Calibri"/>
          <w:sz w:val="18"/>
          <w:szCs w:val="18"/>
          <w:lang w:eastAsia="ru-RU"/>
        </w:rPr>
        <w:t xml:space="preserve"> </w:t>
      </w:r>
      <w:r w:rsidRPr="00506B44">
        <w:rPr>
          <w:rFonts w:eastAsia="Calibri"/>
          <w:sz w:val="18"/>
          <w:szCs w:val="18"/>
          <w:lang w:eastAsia="ru-RU"/>
        </w:rPr>
        <w:t>допущено не было.</w:t>
      </w:r>
    </w:p>
    <w:p w:rsidR="0003268B" w:rsidRPr="00506B44" w:rsidP="00506B4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 xml:space="preserve">Доказательств, подтверждающих невозможность </w:t>
      </w:r>
      <w:r w:rsidRPr="00506B44">
        <w:rPr>
          <w:rFonts w:eastAsia="Calibri"/>
          <w:sz w:val="18"/>
          <w:szCs w:val="18"/>
          <w:lang w:eastAsia="ru-RU"/>
        </w:rPr>
        <w:t>прохождения медицинского освидетельствования на состояние опьянения</w:t>
      </w:r>
      <w:r w:rsidRPr="00506B44">
        <w:rPr>
          <w:sz w:val="18"/>
          <w:szCs w:val="18"/>
        </w:rPr>
        <w:t xml:space="preserve"> в силу состояния здоровья либо иных объективных причин</w:t>
      </w:r>
      <w:r w:rsidRPr="00506B44" w:rsidR="002654E0">
        <w:rPr>
          <w:sz w:val="18"/>
          <w:szCs w:val="18"/>
        </w:rPr>
        <w:t>,</w:t>
      </w:r>
      <w:r w:rsidRPr="00506B44">
        <w:rPr>
          <w:sz w:val="18"/>
          <w:szCs w:val="18"/>
        </w:rPr>
        <w:t xml:space="preserve"> </w:t>
      </w:r>
      <w:r w:rsidRPr="00506B44" w:rsidR="008D3666">
        <w:rPr>
          <w:rFonts w:eastAsia="Calibri"/>
          <w:sz w:val="18"/>
          <w:szCs w:val="18"/>
          <w:lang w:eastAsia="ru-RU"/>
        </w:rPr>
        <w:t>Дибо</w:t>
      </w:r>
      <w:r w:rsidRPr="00506B44" w:rsidR="008D3666">
        <w:rPr>
          <w:rFonts w:eastAsia="Calibri"/>
          <w:sz w:val="18"/>
          <w:szCs w:val="18"/>
          <w:lang w:eastAsia="ru-RU"/>
        </w:rPr>
        <w:t xml:space="preserve"> М.Х.</w:t>
      </w:r>
      <w:r w:rsidRPr="00506B44">
        <w:rPr>
          <w:sz w:val="18"/>
          <w:szCs w:val="18"/>
        </w:rPr>
        <w:t xml:space="preserve"> не представлено.</w:t>
      </w:r>
    </w:p>
    <w:p w:rsidR="0085695C" w:rsidRPr="00506B44" w:rsidP="00506B44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506B44">
        <w:rPr>
          <w:sz w:val="18"/>
          <w:szCs w:val="18"/>
        </w:rPr>
        <w:t xml:space="preserve">Отказ </w:t>
      </w:r>
      <w:r w:rsidRPr="00506B44" w:rsidR="007563EC">
        <w:rPr>
          <w:rFonts w:eastAsia="Calibri"/>
          <w:sz w:val="18"/>
          <w:szCs w:val="18"/>
          <w:lang w:eastAsia="ru-RU"/>
        </w:rPr>
        <w:t>Дибо</w:t>
      </w:r>
      <w:r w:rsidRPr="00506B44" w:rsidR="007563EC">
        <w:rPr>
          <w:rFonts w:eastAsia="Calibri"/>
          <w:sz w:val="18"/>
          <w:szCs w:val="18"/>
          <w:lang w:eastAsia="ru-RU"/>
        </w:rPr>
        <w:t xml:space="preserve"> М.Х.</w:t>
      </w:r>
      <w:r w:rsidRPr="00506B44" w:rsidR="00862ABB">
        <w:rPr>
          <w:rFonts w:eastAsia="Calibri"/>
          <w:sz w:val="18"/>
          <w:szCs w:val="18"/>
          <w:lang w:eastAsia="ru-RU"/>
        </w:rPr>
        <w:t xml:space="preserve"> </w:t>
      </w:r>
      <w:r w:rsidRPr="00506B44">
        <w:rPr>
          <w:sz w:val="18"/>
          <w:szCs w:val="18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877B7B" w:rsidRPr="00506B44" w:rsidP="00506B44">
      <w:pPr>
        <w:pStyle w:val="ConsPlusNormal"/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>Из</w:t>
      </w:r>
      <w:r w:rsidRPr="00506B44" w:rsidR="00D36678">
        <w:rPr>
          <w:sz w:val="18"/>
          <w:szCs w:val="18"/>
        </w:rPr>
        <w:t xml:space="preserve"> </w:t>
      </w:r>
      <w:r w:rsidRPr="00506B44" w:rsidR="00D36678">
        <w:rPr>
          <w:sz w:val="18"/>
          <w:szCs w:val="18"/>
        </w:rPr>
        <w:t>видеофиксации</w:t>
      </w:r>
      <w:r w:rsidRPr="00506B44">
        <w:rPr>
          <w:sz w:val="18"/>
          <w:szCs w:val="18"/>
        </w:rPr>
        <w:t xml:space="preserve"> процедуры направления на медицинское освидетельство</w:t>
      </w:r>
      <w:r w:rsidRPr="00506B44" w:rsidR="007C7C38">
        <w:rPr>
          <w:sz w:val="18"/>
          <w:szCs w:val="18"/>
        </w:rPr>
        <w:t>в</w:t>
      </w:r>
      <w:r w:rsidRPr="00506B44">
        <w:rPr>
          <w:sz w:val="18"/>
          <w:szCs w:val="18"/>
        </w:rPr>
        <w:t xml:space="preserve">ание на состояние опьянения усматривается, что </w:t>
      </w:r>
      <w:r w:rsidRPr="00506B44" w:rsidR="00F34806">
        <w:rPr>
          <w:rFonts w:eastAsia="Calibri"/>
          <w:sz w:val="18"/>
          <w:szCs w:val="18"/>
        </w:rPr>
        <w:t>Дибо</w:t>
      </w:r>
      <w:r w:rsidRPr="00506B44" w:rsidR="00F34806">
        <w:rPr>
          <w:rFonts w:eastAsia="Calibri"/>
          <w:sz w:val="18"/>
          <w:szCs w:val="18"/>
        </w:rPr>
        <w:t xml:space="preserve"> М.Х.</w:t>
      </w:r>
      <w:r w:rsidRPr="00506B44" w:rsidR="00862ABB">
        <w:rPr>
          <w:rFonts w:eastAsia="Calibri"/>
          <w:sz w:val="18"/>
          <w:szCs w:val="18"/>
        </w:rPr>
        <w:t xml:space="preserve"> </w:t>
      </w:r>
      <w:r w:rsidRPr="00506B44">
        <w:rPr>
          <w:rFonts w:eastAsia="Calibri"/>
          <w:sz w:val="18"/>
          <w:szCs w:val="18"/>
        </w:rPr>
        <w:t xml:space="preserve">на предложение ИДПС ОГИБДД ОМВД России </w:t>
      </w:r>
      <w:r w:rsidRPr="00506B44">
        <w:rPr>
          <w:rFonts w:eastAsia="Calibri"/>
          <w:sz w:val="18"/>
          <w:szCs w:val="18"/>
        </w:rPr>
        <w:t>по</w:t>
      </w:r>
      <w:r w:rsidRPr="00506B44">
        <w:rPr>
          <w:rFonts w:eastAsia="Calibri"/>
          <w:sz w:val="18"/>
          <w:szCs w:val="18"/>
        </w:rPr>
        <w:t xml:space="preserve"> гор. Евпатории пройти </w:t>
      </w:r>
      <w:r w:rsidRPr="00506B44">
        <w:rPr>
          <w:rFonts w:eastAsia="Calibri"/>
          <w:sz w:val="18"/>
          <w:szCs w:val="18"/>
          <w:lang w:eastAsia="en-US"/>
        </w:rPr>
        <w:t xml:space="preserve">медицинское освидетельствование </w:t>
      </w:r>
      <w:r w:rsidRPr="00506B44">
        <w:rPr>
          <w:sz w:val="18"/>
          <w:szCs w:val="18"/>
        </w:rPr>
        <w:t>на состояние опьянения в медицинском учреждении ответил отказом.</w:t>
      </w:r>
    </w:p>
    <w:p w:rsidR="00773A37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06B44">
        <w:rPr>
          <w:rFonts w:eastAsia="Calibri"/>
          <w:sz w:val="18"/>
          <w:szCs w:val="18"/>
          <w:lang w:eastAsia="en-US"/>
        </w:rPr>
        <w:t xml:space="preserve">Судом  установлено, что допрошенные свидетели сотрудники ГИБДД </w:t>
      </w:r>
      <w:r w:rsidRPr="00506B44" w:rsidR="00506B44">
        <w:rPr>
          <w:sz w:val="18"/>
          <w:szCs w:val="18"/>
        </w:rPr>
        <w:t>***</w:t>
      </w:r>
      <w:r w:rsidRPr="00506B44">
        <w:rPr>
          <w:rFonts w:eastAsia="Calibri"/>
          <w:sz w:val="18"/>
          <w:szCs w:val="18"/>
          <w:lang w:eastAsia="en-US"/>
        </w:rPr>
        <w:t xml:space="preserve"> и </w:t>
      </w:r>
      <w:r w:rsidRPr="00506B44" w:rsidR="00506B44">
        <w:rPr>
          <w:sz w:val="18"/>
          <w:szCs w:val="18"/>
        </w:rPr>
        <w:t>***</w:t>
      </w:r>
      <w:r w:rsidRPr="00506B44">
        <w:rPr>
          <w:rFonts w:eastAsia="Calibri"/>
          <w:sz w:val="18"/>
          <w:szCs w:val="18"/>
          <w:lang w:eastAsia="en-US"/>
        </w:rPr>
        <w:t xml:space="preserve"> не </w:t>
      </w:r>
      <w:r w:rsidRPr="00506B44">
        <w:rPr>
          <w:rFonts w:eastAsia="Calibri"/>
          <w:sz w:val="18"/>
          <w:szCs w:val="18"/>
          <w:lang w:eastAsia="en-US"/>
        </w:rPr>
        <w:t xml:space="preserve">были ранее знакомы с </w:t>
      </w:r>
      <w:r w:rsidRPr="00506B44" w:rsidR="00E629DB">
        <w:rPr>
          <w:rFonts w:eastAsia="Calibri"/>
          <w:sz w:val="18"/>
          <w:szCs w:val="18"/>
        </w:rPr>
        <w:t>Дибо</w:t>
      </w:r>
      <w:r w:rsidRPr="00506B44" w:rsidR="00E629DB">
        <w:rPr>
          <w:rFonts w:eastAsia="Calibri"/>
          <w:sz w:val="18"/>
          <w:szCs w:val="18"/>
        </w:rPr>
        <w:t xml:space="preserve"> М.Х.</w:t>
      </w:r>
      <w:r w:rsidRPr="00506B44">
        <w:rPr>
          <w:rFonts w:eastAsia="Calibri"/>
          <w:sz w:val="18"/>
          <w:szCs w:val="18"/>
          <w:lang w:eastAsia="en-US"/>
        </w:rPr>
        <w:t xml:space="preserve"> и каких-либо оснований оговорить его не имеют</w:t>
      </w:r>
      <w:r w:rsidRPr="00506B44">
        <w:rPr>
          <w:rFonts w:eastAsia="Calibri"/>
          <w:sz w:val="18"/>
          <w:szCs w:val="18"/>
          <w:lang w:eastAsia="en-US"/>
        </w:rPr>
        <w:t>.</w:t>
      </w:r>
    </w:p>
    <w:p w:rsidR="00773A37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06B44">
        <w:rPr>
          <w:rFonts w:eastAsia="Calibri"/>
          <w:sz w:val="18"/>
          <w:szCs w:val="18"/>
          <w:lang w:eastAsia="en-US"/>
        </w:rPr>
        <w:t xml:space="preserve">Сотрудники пояснили, что ими был </w:t>
      </w:r>
      <w:r w:rsidRPr="00506B44" w:rsidR="00812A95">
        <w:rPr>
          <w:rFonts w:eastAsia="Calibri"/>
          <w:sz w:val="18"/>
          <w:szCs w:val="18"/>
          <w:lang w:eastAsia="en-US"/>
        </w:rPr>
        <w:t>остановлен</w:t>
      </w:r>
      <w:r w:rsidRPr="00506B44">
        <w:rPr>
          <w:rFonts w:eastAsia="Calibri"/>
          <w:sz w:val="18"/>
          <w:szCs w:val="18"/>
          <w:lang w:eastAsia="en-US"/>
        </w:rPr>
        <w:t xml:space="preserve"> автомобиль под управлением привлекаемого</w:t>
      </w:r>
      <w:r w:rsidRPr="00506B44" w:rsidR="00107526">
        <w:rPr>
          <w:rFonts w:eastAsia="Calibri"/>
          <w:sz w:val="18"/>
          <w:szCs w:val="18"/>
          <w:lang w:eastAsia="en-US"/>
        </w:rPr>
        <w:t xml:space="preserve"> лица</w:t>
      </w:r>
      <w:r w:rsidRPr="00506B44">
        <w:rPr>
          <w:rFonts w:eastAsia="Calibri"/>
          <w:sz w:val="18"/>
          <w:szCs w:val="18"/>
          <w:lang w:eastAsia="en-US"/>
        </w:rPr>
        <w:t>.</w:t>
      </w:r>
      <w:r w:rsidRPr="00506B44" w:rsidR="00812A95">
        <w:rPr>
          <w:rFonts w:eastAsia="Calibri"/>
          <w:sz w:val="18"/>
          <w:szCs w:val="18"/>
          <w:lang w:eastAsia="en-US"/>
        </w:rPr>
        <w:t xml:space="preserve"> </w:t>
      </w:r>
      <w:r w:rsidRPr="00506B44" w:rsidR="00812A95">
        <w:rPr>
          <w:rFonts w:eastAsia="Calibri"/>
          <w:sz w:val="18"/>
          <w:szCs w:val="18"/>
        </w:rPr>
        <w:t>Дибо</w:t>
      </w:r>
      <w:r w:rsidRPr="00506B44" w:rsidR="00812A95">
        <w:rPr>
          <w:rFonts w:eastAsia="Calibri"/>
          <w:sz w:val="18"/>
          <w:szCs w:val="18"/>
        </w:rPr>
        <w:t xml:space="preserve"> М.Х. разъяснены его права, и</w:t>
      </w:r>
      <w:r w:rsidRPr="00506B44" w:rsidR="00812A95">
        <w:rPr>
          <w:rFonts w:eastAsia="Calibri"/>
          <w:sz w:val="18"/>
          <w:szCs w:val="18"/>
          <w:lang w:eastAsia="en-US"/>
        </w:rPr>
        <w:t xml:space="preserve"> п</w:t>
      </w:r>
      <w:r w:rsidRPr="00506B44">
        <w:rPr>
          <w:rFonts w:eastAsia="Calibri"/>
          <w:sz w:val="18"/>
          <w:szCs w:val="18"/>
          <w:lang w:eastAsia="en-US"/>
        </w:rPr>
        <w:t xml:space="preserve">осле отстранения от управления транспортным средством </w:t>
      </w:r>
      <w:r w:rsidRPr="00506B44" w:rsidR="00107526">
        <w:rPr>
          <w:rFonts w:eastAsia="Calibri"/>
          <w:sz w:val="18"/>
          <w:szCs w:val="18"/>
          <w:lang w:eastAsia="en-US"/>
        </w:rPr>
        <w:t>водителю</w:t>
      </w:r>
      <w:r w:rsidRPr="00506B44">
        <w:rPr>
          <w:rFonts w:eastAsia="Calibri"/>
          <w:sz w:val="18"/>
          <w:szCs w:val="18"/>
          <w:lang w:eastAsia="en-US"/>
        </w:rPr>
        <w:t xml:space="preserve"> было предложено пройти освидетельствование на состояние алкогольного опьянения, от которого водитель отказался, как и отказался проследовать в медицинское учреждение для прохождения медицинского освидетельствования на состояние опьянения.</w:t>
      </w:r>
      <w:r w:rsidRPr="00506B44" w:rsidR="00812A95">
        <w:rPr>
          <w:rFonts w:eastAsia="Calibri"/>
          <w:sz w:val="18"/>
          <w:szCs w:val="18"/>
          <w:lang w:eastAsia="en-US"/>
        </w:rPr>
        <w:t xml:space="preserve"> Кроме того, сотрудники ДПС указали, что на вопрос, владеет </w:t>
      </w:r>
      <w:r w:rsidRPr="00506B44" w:rsidR="00812A95">
        <w:rPr>
          <w:rFonts w:eastAsia="Calibri"/>
          <w:sz w:val="18"/>
          <w:szCs w:val="18"/>
          <w:lang w:eastAsia="ru-RU"/>
        </w:rPr>
        <w:t>Дибо</w:t>
      </w:r>
      <w:r w:rsidRPr="00506B44" w:rsidR="00812A95">
        <w:rPr>
          <w:rFonts w:eastAsia="Calibri"/>
          <w:sz w:val="18"/>
          <w:szCs w:val="18"/>
          <w:lang w:eastAsia="ru-RU"/>
        </w:rPr>
        <w:t xml:space="preserve"> М.Х. русским языком, последний ответил утвердительно. Ходатайств о предоставлении переводчика от привлекаемого лица не поступало.</w:t>
      </w:r>
    </w:p>
    <w:p w:rsidR="00773A37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06B44">
        <w:rPr>
          <w:rFonts w:eastAsia="Calibri"/>
          <w:sz w:val="18"/>
          <w:szCs w:val="18"/>
          <w:lang w:eastAsia="en-US"/>
        </w:rPr>
        <w:t xml:space="preserve">Сотрудники ГИБДД подтвердили, что автомобиль находился под управлением именно </w:t>
      </w:r>
      <w:r w:rsidRPr="00506B44" w:rsidR="007563EC">
        <w:rPr>
          <w:rFonts w:eastAsia="Calibri"/>
          <w:sz w:val="18"/>
          <w:szCs w:val="18"/>
          <w:lang w:eastAsia="en-US"/>
        </w:rPr>
        <w:t>Дибо</w:t>
      </w:r>
      <w:r w:rsidRPr="00506B44" w:rsidR="007563EC">
        <w:rPr>
          <w:rFonts w:eastAsia="Calibri"/>
          <w:sz w:val="18"/>
          <w:szCs w:val="18"/>
          <w:lang w:eastAsia="en-US"/>
        </w:rPr>
        <w:t xml:space="preserve"> М.Х.</w:t>
      </w:r>
      <w:r w:rsidRPr="00506B44">
        <w:rPr>
          <w:rFonts w:eastAsia="Calibri"/>
          <w:sz w:val="18"/>
          <w:szCs w:val="18"/>
          <w:lang w:eastAsia="en-US"/>
        </w:rPr>
        <w:t xml:space="preserve">, автомобиль двигался. Данный факт не </w:t>
      </w:r>
      <w:r w:rsidRPr="00506B44" w:rsidR="00812A95">
        <w:rPr>
          <w:rFonts w:eastAsia="Calibri"/>
          <w:sz w:val="18"/>
          <w:szCs w:val="18"/>
          <w:lang w:eastAsia="en-US"/>
        </w:rPr>
        <w:t>оспаривался</w:t>
      </w:r>
      <w:r w:rsidRPr="00506B44">
        <w:rPr>
          <w:rFonts w:eastAsia="Calibri"/>
          <w:sz w:val="18"/>
          <w:szCs w:val="18"/>
          <w:lang w:eastAsia="en-US"/>
        </w:rPr>
        <w:t xml:space="preserve"> и </w:t>
      </w:r>
      <w:r w:rsidRPr="00506B44" w:rsidR="00812A95">
        <w:rPr>
          <w:rFonts w:eastAsia="Calibri"/>
          <w:sz w:val="18"/>
          <w:szCs w:val="18"/>
          <w:lang w:eastAsia="en-US"/>
        </w:rPr>
        <w:t>защитником</w:t>
      </w:r>
      <w:r w:rsidRPr="00506B44">
        <w:rPr>
          <w:rFonts w:eastAsia="Calibri"/>
          <w:sz w:val="18"/>
          <w:szCs w:val="18"/>
          <w:lang w:eastAsia="en-US"/>
        </w:rPr>
        <w:t xml:space="preserve"> привлекаем</w:t>
      </w:r>
      <w:r w:rsidRPr="00506B44" w:rsidR="00812A95">
        <w:rPr>
          <w:rFonts w:eastAsia="Calibri"/>
          <w:sz w:val="18"/>
          <w:szCs w:val="18"/>
          <w:lang w:eastAsia="en-US"/>
        </w:rPr>
        <w:t>ого</w:t>
      </w:r>
      <w:r w:rsidRPr="00506B44">
        <w:rPr>
          <w:rFonts w:eastAsia="Calibri"/>
          <w:sz w:val="18"/>
          <w:szCs w:val="18"/>
          <w:lang w:eastAsia="en-US"/>
        </w:rPr>
        <w:t xml:space="preserve"> лиц</w:t>
      </w:r>
      <w:r w:rsidRPr="00506B44" w:rsidR="00812A95">
        <w:rPr>
          <w:rFonts w:eastAsia="Calibri"/>
          <w:sz w:val="18"/>
          <w:szCs w:val="18"/>
          <w:lang w:eastAsia="en-US"/>
        </w:rPr>
        <w:t>а</w:t>
      </w:r>
      <w:r w:rsidRPr="00506B44">
        <w:rPr>
          <w:rFonts w:eastAsia="Calibri"/>
          <w:sz w:val="18"/>
          <w:szCs w:val="18"/>
          <w:lang w:eastAsia="en-US"/>
        </w:rPr>
        <w:t>.</w:t>
      </w:r>
    </w:p>
    <w:p w:rsidR="00055B4C" w:rsidRPr="00506B44" w:rsidP="00506B4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6B44">
        <w:rPr>
          <w:bCs/>
          <w:sz w:val="18"/>
          <w:szCs w:val="18"/>
          <w:shd w:val="clear" w:color="auto" w:fill="FFFFFF"/>
        </w:rPr>
        <w:t>Оснований</w:t>
      </w:r>
      <w:r w:rsidRPr="00506B44">
        <w:rPr>
          <w:sz w:val="18"/>
          <w:szCs w:val="18"/>
          <w:shd w:val="clear" w:color="auto" w:fill="FFFFFF"/>
        </w:rPr>
        <w:t xml:space="preserve"> </w:t>
      </w:r>
      <w:r w:rsidRPr="00506B44">
        <w:rPr>
          <w:bCs/>
          <w:sz w:val="18"/>
          <w:szCs w:val="18"/>
          <w:shd w:val="clear" w:color="auto" w:fill="FFFFFF"/>
        </w:rPr>
        <w:t>не</w:t>
      </w:r>
      <w:r w:rsidRPr="00506B44">
        <w:rPr>
          <w:sz w:val="18"/>
          <w:szCs w:val="18"/>
          <w:shd w:val="clear" w:color="auto" w:fill="FFFFFF"/>
        </w:rPr>
        <w:t xml:space="preserve"> </w:t>
      </w:r>
      <w:r w:rsidRPr="00506B44">
        <w:rPr>
          <w:bCs/>
          <w:sz w:val="18"/>
          <w:szCs w:val="18"/>
          <w:shd w:val="clear" w:color="auto" w:fill="FFFFFF"/>
        </w:rPr>
        <w:t>доверять</w:t>
      </w:r>
      <w:r w:rsidRPr="00506B44">
        <w:rPr>
          <w:sz w:val="18"/>
          <w:szCs w:val="18"/>
          <w:shd w:val="clear" w:color="auto" w:fill="FFFFFF"/>
        </w:rPr>
        <w:t xml:space="preserve"> </w:t>
      </w:r>
      <w:r w:rsidRPr="00506B44">
        <w:rPr>
          <w:bCs/>
          <w:sz w:val="18"/>
          <w:szCs w:val="18"/>
          <w:shd w:val="clear" w:color="auto" w:fill="FFFFFF"/>
        </w:rPr>
        <w:t>показаниям</w:t>
      </w:r>
      <w:r w:rsidRPr="00506B44">
        <w:rPr>
          <w:sz w:val="18"/>
          <w:szCs w:val="18"/>
          <w:shd w:val="clear" w:color="auto" w:fill="FFFFFF"/>
        </w:rPr>
        <w:t xml:space="preserve"> допрошенных в судебном заседании </w:t>
      </w:r>
      <w:r w:rsidRPr="00506B44">
        <w:rPr>
          <w:bCs/>
          <w:sz w:val="18"/>
          <w:szCs w:val="18"/>
          <w:shd w:val="clear" w:color="auto" w:fill="FFFFFF"/>
        </w:rPr>
        <w:t xml:space="preserve">свидетелей – сотрудников ДПС </w:t>
      </w:r>
      <w:r w:rsidRPr="00506B44">
        <w:rPr>
          <w:rFonts w:eastAsia="Calibri"/>
          <w:sz w:val="18"/>
          <w:szCs w:val="18"/>
          <w:lang w:eastAsia="en-US"/>
        </w:rPr>
        <w:t xml:space="preserve">ОГИБДД ОМВД России </w:t>
      </w:r>
      <w:r w:rsidRPr="00506B44">
        <w:rPr>
          <w:rFonts w:eastAsia="Calibri"/>
          <w:sz w:val="18"/>
          <w:szCs w:val="18"/>
          <w:lang w:eastAsia="en-US"/>
        </w:rPr>
        <w:t>по</w:t>
      </w:r>
      <w:r w:rsidRPr="00506B44">
        <w:rPr>
          <w:rFonts w:eastAsia="Calibri"/>
          <w:sz w:val="18"/>
          <w:szCs w:val="18"/>
          <w:lang w:eastAsia="en-US"/>
        </w:rPr>
        <w:t xml:space="preserve"> гор. </w:t>
      </w:r>
      <w:r w:rsidRPr="00506B44">
        <w:rPr>
          <w:rFonts w:eastAsia="Calibri"/>
          <w:sz w:val="18"/>
          <w:szCs w:val="18"/>
          <w:lang w:eastAsia="en-US"/>
        </w:rPr>
        <w:t>Евпатории</w:t>
      </w:r>
      <w:r w:rsidRPr="00506B44">
        <w:rPr>
          <w:bCs/>
          <w:sz w:val="18"/>
          <w:szCs w:val="18"/>
          <w:shd w:val="clear" w:color="auto" w:fill="FFFFFF"/>
        </w:rPr>
        <w:t xml:space="preserve"> </w:t>
      </w:r>
      <w:r w:rsidRPr="00506B44" w:rsidR="00506B44">
        <w:rPr>
          <w:sz w:val="18"/>
          <w:szCs w:val="18"/>
        </w:rPr>
        <w:t>***</w:t>
      </w:r>
      <w:r w:rsidRPr="00506B44" w:rsidR="00812A95">
        <w:rPr>
          <w:rFonts w:eastAsia="Calibri"/>
          <w:sz w:val="18"/>
          <w:szCs w:val="18"/>
          <w:lang w:eastAsia="en-US"/>
        </w:rPr>
        <w:t xml:space="preserve"> и </w:t>
      </w:r>
      <w:r w:rsidRPr="00506B44" w:rsidR="00506B44">
        <w:rPr>
          <w:sz w:val="18"/>
          <w:szCs w:val="18"/>
        </w:rPr>
        <w:t>***</w:t>
      </w:r>
      <w:r w:rsidRPr="00506B44" w:rsidR="00B27267">
        <w:rPr>
          <w:rFonts w:eastAsia="Calibri"/>
          <w:sz w:val="18"/>
          <w:szCs w:val="18"/>
          <w:lang w:eastAsia="en-US"/>
        </w:rPr>
        <w:t xml:space="preserve"> </w:t>
      </w:r>
      <w:r w:rsidRPr="00506B44">
        <w:rPr>
          <w:bCs/>
          <w:sz w:val="18"/>
          <w:szCs w:val="18"/>
          <w:shd w:val="clear" w:color="auto" w:fill="FFFFFF"/>
        </w:rPr>
        <w:t>не</w:t>
      </w:r>
      <w:r w:rsidRPr="00506B44">
        <w:rPr>
          <w:sz w:val="18"/>
          <w:szCs w:val="18"/>
          <w:shd w:val="clear" w:color="auto" w:fill="FFFFFF"/>
        </w:rPr>
        <w:t xml:space="preserve"> </w:t>
      </w:r>
      <w:r w:rsidRPr="00506B44">
        <w:rPr>
          <w:bCs/>
          <w:sz w:val="18"/>
          <w:szCs w:val="18"/>
          <w:shd w:val="clear" w:color="auto" w:fill="FFFFFF"/>
        </w:rPr>
        <w:t>имеется</w:t>
      </w:r>
      <w:r w:rsidRPr="00506B44">
        <w:rPr>
          <w:sz w:val="18"/>
          <w:szCs w:val="18"/>
          <w:shd w:val="clear" w:color="auto" w:fill="FFFFFF"/>
        </w:rPr>
        <w:t xml:space="preserve">, так как </w:t>
      </w:r>
      <w:r w:rsidRPr="00506B44">
        <w:rPr>
          <w:bCs/>
          <w:sz w:val="18"/>
          <w:szCs w:val="18"/>
          <w:shd w:val="clear" w:color="auto" w:fill="FFFFFF"/>
        </w:rPr>
        <w:t>свидетели</w:t>
      </w:r>
      <w:r w:rsidRPr="00506B44">
        <w:rPr>
          <w:sz w:val="18"/>
          <w:szCs w:val="18"/>
          <w:shd w:val="clear" w:color="auto" w:fill="FFFFFF"/>
        </w:rPr>
        <w:t xml:space="preserve"> перед допросом были предупреждены об ответственности за дачу ложных </w:t>
      </w:r>
      <w:r w:rsidRPr="00506B44">
        <w:rPr>
          <w:bCs/>
          <w:sz w:val="18"/>
          <w:szCs w:val="18"/>
          <w:shd w:val="clear" w:color="auto" w:fill="FFFFFF"/>
        </w:rPr>
        <w:t>показаний</w:t>
      </w:r>
      <w:r w:rsidRPr="00506B44">
        <w:rPr>
          <w:sz w:val="18"/>
          <w:szCs w:val="18"/>
          <w:shd w:val="clear" w:color="auto" w:fill="FFFFFF"/>
        </w:rPr>
        <w:t xml:space="preserve">, их показания </w:t>
      </w:r>
      <w:r w:rsidRPr="00506B44">
        <w:rPr>
          <w:sz w:val="18"/>
          <w:szCs w:val="18"/>
        </w:rPr>
        <w:t xml:space="preserve">непротиворечивы и полностью согласуются с исследованными материалы дела об административном правонарушении. </w:t>
      </w:r>
    </w:p>
    <w:p w:rsidR="006F06B3" w:rsidRPr="00506B44" w:rsidP="00506B44">
      <w:pPr>
        <w:pStyle w:val="ConsPlusNormal"/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 xml:space="preserve">Доказательств обжалования действий сотрудников ОГИБДД по рассматриваемым материалам дела, </w:t>
      </w:r>
      <w:r w:rsidRPr="00506B44" w:rsidR="00630DE0">
        <w:rPr>
          <w:rFonts w:eastAsia="Calibri"/>
          <w:sz w:val="18"/>
          <w:szCs w:val="18"/>
          <w:lang w:eastAsia="en-US"/>
        </w:rPr>
        <w:t>Дибо</w:t>
      </w:r>
      <w:r w:rsidRPr="00506B44" w:rsidR="00630DE0">
        <w:rPr>
          <w:rFonts w:eastAsia="Calibri"/>
          <w:sz w:val="18"/>
          <w:szCs w:val="18"/>
          <w:lang w:eastAsia="en-US"/>
        </w:rPr>
        <w:t xml:space="preserve"> М.Х.</w:t>
      </w:r>
      <w:r w:rsidRPr="00506B44">
        <w:rPr>
          <w:sz w:val="18"/>
          <w:szCs w:val="18"/>
        </w:rPr>
        <w:t xml:space="preserve"> не представлено.</w:t>
      </w:r>
    </w:p>
    <w:p w:rsidR="00055B4C" w:rsidRPr="00506B44" w:rsidP="00506B44">
      <w:pPr>
        <w:pStyle w:val="ConsPlusNormal"/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 xml:space="preserve">Кроме того, в протоколе об административном правонарушении в графе «объяснения и замечания по содержанию протокола» </w:t>
      </w:r>
      <w:r w:rsidRPr="00506B44" w:rsidR="00630DE0">
        <w:rPr>
          <w:sz w:val="18"/>
          <w:szCs w:val="18"/>
        </w:rPr>
        <w:t>внесена лишь запись «от подписи отказался»</w:t>
      </w:r>
      <w:r w:rsidRPr="00506B44">
        <w:rPr>
          <w:sz w:val="18"/>
          <w:szCs w:val="18"/>
        </w:rPr>
        <w:t>.</w:t>
      </w:r>
    </w:p>
    <w:p w:rsidR="00852769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ru-RU"/>
        </w:rPr>
        <w:t xml:space="preserve">Доводы </w:t>
      </w:r>
      <w:r w:rsidRPr="00506B44">
        <w:rPr>
          <w:sz w:val="18"/>
          <w:szCs w:val="18"/>
        </w:rPr>
        <w:t>защитника привлекаемого лица</w:t>
      </w:r>
      <w:r w:rsidRPr="00506B44">
        <w:rPr>
          <w:rFonts w:eastAsia="Calibri"/>
          <w:sz w:val="18"/>
          <w:szCs w:val="18"/>
          <w:lang w:eastAsia="ru-RU"/>
        </w:rPr>
        <w:t xml:space="preserve"> о том, что </w:t>
      </w:r>
      <w:r w:rsidRPr="00506B44">
        <w:rPr>
          <w:rFonts w:eastAsia="Calibri"/>
          <w:sz w:val="18"/>
          <w:szCs w:val="18"/>
          <w:lang w:eastAsia="en-US"/>
        </w:rPr>
        <w:t>Дибо</w:t>
      </w:r>
      <w:r w:rsidRPr="00506B44">
        <w:rPr>
          <w:rFonts w:eastAsia="Calibri"/>
          <w:sz w:val="18"/>
          <w:szCs w:val="18"/>
          <w:lang w:eastAsia="en-US"/>
        </w:rPr>
        <w:t xml:space="preserve"> М.Х.</w:t>
      </w:r>
      <w:r w:rsidRPr="00506B44">
        <w:rPr>
          <w:rFonts w:eastAsia="Calibri"/>
          <w:sz w:val="18"/>
          <w:szCs w:val="18"/>
          <w:lang w:eastAsia="ru-RU"/>
        </w:rPr>
        <w:t xml:space="preserve"> не </w:t>
      </w:r>
      <w:r w:rsidRPr="00506B44">
        <w:rPr>
          <w:rFonts w:eastAsia="Calibri"/>
          <w:sz w:val="18"/>
          <w:szCs w:val="18"/>
          <w:lang w:eastAsia="ru-RU"/>
        </w:rPr>
        <w:t>понимал суть предъявленного к нему требования о прохождении м</w:t>
      </w:r>
      <w:r w:rsidRPr="00506B44" w:rsidR="002654E0">
        <w:rPr>
          <w:rFonts w:eastAsia="Calibri"/>
          <w:sz w:val="18"/>
          <w:szCs w:val="18"/>
          <w:lang w:eastAsia="ru-RU"/>
        </w:rPr>
        <w:t>едицинского освидетельствования</w:t>
      </w:r>
      <w:r w:rsidRPr="00506B44">
        <w:rPr>
          <w:rFonts w:eastAsia="Calibri"/>
          <w:sz w:val="18"/>
          <w:szCs w:val="18"/>
          <w:lang w:eastAsia="ru-RU"/>
        </w:rPr>
        <w:t xml:space="preserve"> опровергаются</w:t>
      </w:r>
      <w:r w:rsidRPr="00506B44">
        <w:rPr>
          <w:rFonts w:eastAsia="Calibri"/>
          <w:sz w:val="18"/>
          <w:szCs w:val="18"/>
          <w:lang w:eastAsia="ru-RU"/>
        </w:rPr>
        <w:t xml:space="preserve"> протоколом о направлении на медицинское освидетельствование</w:t>
      </w:r>
      <w:r w:rsidRPr="00506B44" w:rsidR="00077C56">
        <w:rPr>
          <w:rFonts w:eastAsia="Calibri"/>
          <w:sz w:val="18"/>
          <w:szCs w:val="18"/>
          <w:lang w:eastAsia="ru-RU"/>
        </w:rPr>
        <w:t>,</w:t>
      </w:r>
      <w:r w:rsidRPr="00506B44">
        <w:rPr>
          <w:rFonts w:eastAsia="Calibri"/>
          <w:sz w:val="18"/>
          <w:szCs w:val="18"/>
          <w:lang w:eastAsia="ru-RU"/>
        </w:rPr>
        <w:t xml:space="preserve"> видеозаписью,</w:t>
      </w:r>
      <w:r w:rsidRPr="00506B44" w:rsidR="00077C56">
        <w:rPr>
          <w:rFonts w:eastAsia="Calibri"/>
          <w:sz w:val="18"/>
          <w:szCs w:val="18"/>
          <w:lang w:eastAsia="ru-RU"/>
        </w:rPr>
        <w:t xml:space="preserve"> и пояснениями сотрудников ДПС,</w:t>
      </w:r>
      <w:r w:rsidRPr="00506B44">
        <w:rPr>
          <w:rFonts w:eastAsia="Calibri"/>
          <w:sz w:val="18"/>
          <w:szCs w:val="18"/>
          <w:lang w:eastAsia="ru-RU"/>
        </w:rPr>
        <w:t xml:space="preserve"> согласно которым инспектор предлагал </w:t>
      </w:r>
      <w:r w:rsidRPr="00506B44" w:rsidR="00077C56">
        <w:rPr>
          <w:rFonts w:eastAsia="Calibri"/>
          <w:sz w:val="18"/>
          <w:szCs w:val="18"/>
          <w:lang w:eastAsia="en-US"/>
        </w:rPr>
        <w:t>Дибо</w:t>
      </w:r>
      <w:r w:rsidRPr="00506B44" w:rsidR="00077C56">
        <w:rPr>
          <w:rFonts w:eastAsia="Calibri"/>
          <w:sz w:val="18"/>
          <w:szCs w:val="18"/>
          <w:lang w:eastAsia="en-US"/>
        </w:rPr>
        <w:t xml:space="preserve"> М.Х.</w:t>
      </w:r>
      <w:r w:rsidRPr="00506B44">
        <w:rPr>
          <w:rFonts w:eastAsia="Calibri"/>
          <w:sz w:val="18"/>
          <w:szCs w:val="18"/>
          <w:lang w:eastAsia="ru-RU"/>
        </w:rPr>
        <w:t xml:space="preserve"> пройти медицинское освидетельствование, на что последний ответил отказом. Протокол об административном правонарушении инспектором ГИБДД был зачитан </w:t>
      </w:r>
      <w:r w:rsidRPr="00506B44" w:rsidR="00077C56">
        <w:rPr>
          <w:rFonts w:eastAsia="Calibri"/>
          <w:sz w:val="18"/>
          <w:szCs w:val="18"/>
          <w:lang w:eastAsia="en-US"/>
        </w:rPr>
        <w:t>Дибо</w:t>
      </w:r>
      <w:r w:rsidRPr="00506B44" w:rsidR="00077C56">
        <w:rPr>
          <w:rFonts w:eastAsia="Calibri"/>
          <w:sz w:val="18"/>
          <w:szCs w:val="18"/>
          <w:lang w:eastAsia="en-US"/>
        </w:rPr>
        <w:t xml:space="preserve"> М.Х.</w:t>
      </w:r>
      <w:r w:rsidRPr="00506B44">
        <w:rPr>
          <w:rFonts w:eastAsia="Calibri"/>
          <w:sz w:val="18"/>
          <w:szCs w:val="18"/>
          <w:lang w:eastAsia="ru-RU"/>
        </w:rPr>
        <w:t>, при этом замечаний и ходатайств от него не поступило.</w:t>
      </w:r>
    </w:p>
    <w:p w:rsidR="00077C56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ru-RU"/>
        </w:rPr>
        <w:t xml:space="preserve">Вопреки доводам </w:t>
      </w:r>
      <w:r w:rsidRPr="00506B44">
        <w:rPr>
          <w:sz w:val="18"/>
          <w:szCs w:val="18"/>
        </w:rPr>
        <w:t>защитника привлекаемого лица</w:t>
      </w:r>
      <w:r w:rsidRPr="00506B44">
        <w:rPr>
          <w:rFonts w:eastAsia="Calibri"/>
          <w:sz w:val="18"/>
          <w:szCs w:val="18"/>
          <w:lang w:eastAsia="ru-RU"/>
        </w:rPr>
        <w:t xml:space="preserve">, из материалов дела следует, что права, предусмотренные </w:t>
      </w:r>
      <w:r w:rsidRPr="00506B44" w:rsidR="0001723E">
        <w:rPr>
          <w:rFonts w:eastAsia="Calibri"/>
          <w:sz w:val="18"/>
          <w:szCs w:val="18"/>
          <w:lang w:eastAsia="ru-RU"/>
        </w:rPr>
        <w:br/>
      </w:r>
      <w:hyperlink r:id="rId13" w:history="1">
        <w:r w:rsidRPr="00506B44">
          <w:rPr>
            <w:rFonts w:eastAsia="Calibri"/>
            <w:sz w:val="18"/>
            <w:szCs w:val="18"/>
            <w:lang w:eastAsia="ru-RU"/>
          </w:rPr>
          <w:t>ст. 25.1</w:t>
        </w:r>
      </w:hyperlink>
      <w:r w:rsidRPr="00506B44">
        <w:rPr>
          <w:rFonts w:eastAsia="Calibri"/>
          <w:sz w:val="18"/>
          <w:szCs w:val="18"/>
          <w:lang w:eastAsia="ru-RU"/>
        </w:rPr>
        <w:t xml:space="preserve"> КоАП РФ и </w:t>
      </w:r>
      <w:hyperlink r:id="rId14" w:history="1">
        <w:r w:rsidRPr="00506B44">
          <w:rPr>
            <w:rFonts w:eastAsia="Calibri"/>
            <w:sz w:val="18"/>
            <w:szCs w:val="18"/>
            <w:lang w:eastAsia="ru-RU"/>
          </w:rPr>
          <w:t>ст. 51</w:t>
        </w:r>
      </w:hyperlink>
      <w:r w:rsidRPr="00506B44">
        <w:rPr>
          <w:rFonts w:eastAsia="Calibri"/>
          <w:sz w:val="18"/>
          <w:szCs w:val="18"/>
          <w:lang w:eastAsia="ru-RU"/>
        </w:rPr>
        <w:t xml:space="preserve"> Конституции РФ, положения </w:t>
      </w:r>
      <w:hyperlink r:id="rId15" w:history="1">
        <w:r w:rsidRPr="00506B44">
          <w:rPr>
            <w:rFonts w:eastAsia="Calibri"/>
            <w:sz w:val="18"/>
            <w:szCs w:val="18"/>
            <w:lang w:eastAsia="ru-RU"/>
          </w:rPr>
          <w:t>ст. 24.2</w:t>
        </w:r>
      </w:hyperlink>
      <w:r w:rsidRPr="00506B44">
        <w:rPr>
          <w:rFonts w:eastAsia="Calibri"/>
          <w:sz w:val="18"/>
          <w:szCs w:val="18"/>
          <w:lang w:eastAsia="ru-RU"/>
        </w:rPr>
        <w:t xml:space="preserve"> КоАП РФ, </w:t>
      </w:r>
      <w:r w:rsidRPr="00506B44">
        <w:rPr>
          <w:rFonts w:eastAsia="Calibri"/>
          <w:sz w:val="18"/>
          <w:szCs w:val="18"/>
          <w:lang w:eastAsia="en-US"/>
        </w:rPr>
        <w:t>Дибо</w:t>
      </w:r>
      <w:r w:rsidRPr="00506B44">
        <w:rPr>
          <w:rFonts w:eastAsia="Calibri"/>
          <w:sz w:val="18"/>
          <w:szCs w:val="18"/>
          <w:lang w:eastAsia="en-US"/>
        </w:rPr>
        <w:t xml:space="preserve"> М.Х.</w:t>
      </w:r>
      <w:r w:rsidRPr="00506B44">
        <w:rPr>
          <w:rFonts w:eastAsia="Calibri"/>
          <w:sz w:val="18"/>
          <w:szCs w:val="18"/>
          <w:lang w:eastAsia="ru-RU"/>
        </w:rPr>
        <w:t xml:space="preserve"> разъяснены, ходатайства </w:t>
      </w:r>
      <w:r w:rsidRPr="00506B44" w:rsidR="0001723E">
        <w:rPr>
          <w:rFonts w:eastAsia="Calibri"/>
          <w:sz w:val="18"/>
          <w:szCs w:val="18"/>
          <w:lang w:eastAsia="ru-RU"/>
        </w:rPr>
        <w:t>о допуске переводчика не заявил, запись «отказываюсь» в акт освидетельствования на состояние алкогольного опьянения и протокол о направлении на медицинское освидетельствование на состояние опьянение выполнена на русском языке.</w:t>
      </w:r>
      <w:r w:rsidRPr="00506B44">
        <w:rPr>
          <w:rFonts w:eastAsia="Calibri"/>
          <w:sz w:val="18"/>
          <w:szCs w:val="18"/>
          <w:lang w:eastAsia="ru-RU"/>
        </w:rPr>
        <w:t xml:space="preserve"> При таких обстоятельствах, основания для предоставления </w:t>
      </w:r>
      <w:r w:rsidRPr="00506B44">
        <w:rPr>
          <w:rFonts w:eastAsia="Calibri"/>
          <w:sz w:val="18"/>
          <w:szCs w:val="18"/>
          <w:lang w:eastAsia="en-US"/>
        </w:rPr>
        <w:t>Дибо</w:t>
      </w:r>
      <w:r w:rsidRPr="00506B44">
        <w:rPr>
          <w:rFonts w:eastAsia="Calibri"/>
          <w:sz w:val="18"/>
          <w:szCs w:val="18"/>
          <w:lang w:eastAsia="en-US"/>
        </w:rPr>
        <w:t xml:space="preserve"> М.Х.</w:t>
      </w:r>
      <w:r w:rsidRPr="00506B44">
        <w:rPr>
          <w:rFonts w:eastAsia="Calibri"/>
          <w:sz w:val="18"/>
          <w:szCs w:val="18"/>
          <w:lang w:eastAsia="ru-RU"/>
        </w:rPr>
        <w:t xml:space="preserve"> переводчика у инспектора ДПС отсутствовали.</w:t>
      </w:r>
    </w:p>
    <w:p w:rsidR="00852769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ru-RU"/>
        </w:rPr>
        <w:t xml:space="preserve">Порядок применения мер обеспечения производства по делу об административном правонарушении по отношению к </w:t>
      </w:r>
      <w:r w:rsidRPr="00506B44">
        <w:rPr>
          <w:rFonts w:eastAsia="Calibri"/>
          <w:sz w:val="18"/>
          <w:szCs w:val="18"/>
          <w:lang w:eastAsia="en-US"/>
        </w:rPr>
        <w:t>Дибо</w:t>
      </w:r>
      <w:r w:rsidRPr="00506B44">
        <w:rPr>
          <w:rFonts w:eastAsia="Calibri"/>
          <w:sz w:val="18"/>
          <w:szCs w:val="18"/>
          <w:lang w:eastAsia="en-US"/>
        </w:rPr>
        <w:t xml:space="preserve"> М.Х.</w:t>
      </w:r>
      <w:r w:rsidRPr="00506B44">
        <w:rPr>
          <w:rFonts w:eastAsia="Calibri"/>
          <w:sz w:val="18"/>
          <w:szCs w:val="18"/>
          <w:lang w:eastAsia="ru-RU"/>
        </w:rPr>
        <w:t xml:space="preserve"> соблюден. Требование сотрудников ГИБДД о прохождении медицинского освидетельствования на состояние опьянения, адресованное </w:t>
      </w:r>
      <w:r w:rsidRPr="00506B44">
        <w:rPr>
          <w:rFonts w:eastAsia="Calibri"/>
          <w:sz w:val="18"/>
          <w:szCs w:val="18"/>
          <w:lang w:eastAsia="en-US"/>
        </w:rPr>
        <w:t>Дибо</w:t>
      </w:r>
      <w:r w:rsidRPr="00506B44">
        <w:rPr>
          <w:rFonts w:eastAsia="Calibri"/>
          <w:sz w:val="18"/>
          <w:szCs w:val="18"/>
          <w:lang w:eastAsia="en-US"/>
        </w:rPr>
        <w:t xml:space="preserve"> М.Х.</w:t>
      </w:r>
      <w:r w:rsidRPr="00506B44">
        <w:rPr>
          <w:rFonts w:eastAsia="Calibri"/>
          <w:sz w:val="18"/>
          <w:szCs w:val="18"/>
          <w:lang w:eastAsia="ru-RU"/>
        </w:rPr>
        <w:t>, как водителю транспортного средства, являлось законным и обоснованным.</w:t>
      </w:r>
    </w:p>
    <w:p w:rsidR="00852769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ru-RU"/>
        </w:rPr>
        <w:t xml:space="preserve">Содержание составленных в отношении </w:t>
      </w:r>
      <w:r w:rsidRPr="00506B44">
        <w:rPr>
          <w:rFonts w:eastAsia="Calibri"/>
          <w:sz w:val="18"/>
          <w:szCs w:val="18"/>
          <w:lang w:eastAsia="en-US"/>
        </w:rPr>
        <w:t>Дибо</w:t>
      </w:r>
      <w:r w:rsidRPr="00506B44">
        <w:rPr>
          <w:rFonts w:eastAsia="Calibri"/>
          <w:sz w:val="18"/>
          <w:szCs w:val="18"/>
          <w:lang w:eastAsia="en-US"/>
        </w:rPr>
        <w:t xml:space="preserve"> М.Х. </w:t>
      </w:r>
      <w:r w:rsidRPr="00506B44">
        <w:rPr>
          <w:rFonts w:eastAsia="Calibri"/>
          <w:sz w:val="18"/>
          <w:szCs w:val="18"/>
          <w:lang w:eastAsia="ru-RU"/>
        </w:rPr>
        <w:t>процессуальных документов изложено в достаточной степени ясности, поводов, которые давали бы основания полагать, что он не осознавал содержание и суть составленных в отношении него документов, что на момент составления административного материала не понимал суть происходящего и не осознавал последствий своих действий, не имеется.</w:t>
      </w:r>
    </w:p>
    <w:p w:rsidR="0001723E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06B44">
        <w:rPr>
          <w:rFonts w:eastAsia="Calibri"/>
          <w:sz w:val="18"/>
          <w:szCs w:val="18"/>
          <w:lang w:eastAsia="ru-RU"/>
        </w:rPr>
        <w:t xml:space="preserve">Более того, при рассмотрении дела об административном правонарушении, установлено, что </w:t>
      </w:r>
      <w:r w:rsidRPr="00506B44">
        <w:rPr>
          <w:rFonts w:eastAsia="Calibri"/>
          <w:sz w:val="18"/>
          <w:szCs w:val="18"/>
          <w:lang w:eastAsia="en-US"/>
        </w:rPr>
        <w:t>Дибо</w:t>
      </w:r>
      <w:r w:rsidRPr="00506B44">
        <w:rPr>
          <w:rFonts w:eastAsia="Calibri"/>
          <w:sz w:val="18"/>
          <w:szCs w:val="18"/>
          <w:lang w:eastAsia="en-US"/>
        </w:rPr>
        <w:t xml:space="preserve"> М.Х. является гражданином Российской Федерации и </w:t>
      </w:r>
      <w:r w:rsidRPr="00506B44">
        <w:rPr>
          <w:rFonts w:eastAsia="Calibri"/>
          <w:sz w:val="18"/>
          <w:szCs w:val="18"/>
          <w:lang w:eastAsia="en-US"/>
        </w:rPr>
        <w:t>зарегистрирован</w:t>
      </w:r>
      <w:r w:rsidRPr="00506B44">
        <w:rPr>
          <w:rFonts w:eastAsia="Calibri"/>
          <w:sz w:val="18"/>
          <w:szCs w:val="18"/>
          <w:lang w:eastAsia="en-US"/>
        </w:rPr>
        <w:t xml:space="preserve"> на территории Российской Ф</w:t>
      </w:r>
      <w:r w:rsidRPr="00506B44" w:rsidR="00963FB8">
        <w:rPr>
          <w:rFonts w:eastAsia="Calibri"/>
          <w:sz w:val="18"/>
          <w:szCs w:val="18"/>
          <w:lang w:eastAsia="en-US"/>
        </w:rPr>
        <w:t>едерации, о чем свидетельствует копия паспорта гражданина Российской Федерации (</w:t>
      </w:r>
      <w:r w:rsidRPr="00506B44" w:rsidR="00963FB8">
        <w:rPr>
          <w:rFonts w:eastAsia="Calibri"/>
          <w:sz w:val="18"/>
          <w:szCs w:val="18"/>
          <w:lang w:eastAsia="en-US"/>
        </w:rPr>
        <w:t>л.д</w:t>
      </w:r>
      <w:r w:rsidRPr="00506B44" w:rsidR="00963FB8">
        <w:rPr>
          <w:rFonts w:eastAsia="Calibri"/>
          <w:sz w:val="18"/>
          <w:szCs w:val="18"/>
          <w:lang w:eastAsia="en-US"/>
        </w:rPr>
        <w:t>. 35).</w:t>
      </w:r>
    </w:p>
    <w:p w:rsidR="002654E0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06B44">
        <w:rPr>
          <w:rFonts w:eastAsia="Calibri"/>
          <w:sz w:val="18"/>
          <w:szCs w:val="18"/>
          <w:lang w:eastAsia="en-US"/>
        </w:rPr>
        <w:t xml:space="preserve">Сотрудник ГИБДД </w:t>
      </w:r>
      <w:r w:rsidRPr="00506B44" w:rsidR="00506B44">
        <w:rPr>
          <w:sz w:val="18"/>
          <w:szCs w:val="18"/>
        </w:rPr>
        <w:t>***</w:t>
      </w:r>
      <w:r w:rsidRPr="00506B44">
        <w:rPr>
          <w:rFonts w:eastAsia="Calibri"/>
          <w:sz w:val="18"/>
          <w:szCs w:val="18"/>
          <w:lang w:eastAsia="en-US"/>
        </w:rPr>
        <w:t xml:space="preserve"> пояснил, что личность привлекаемого лица установлена по водительскому удостоверению</w:t>
      </w:r>
      <w:r w:rsidRPr="00506B44" w:rsidR="00D620B1">
        <w:rPr>
          <w:rFonts w:eastAsia="Calibri"/>
          <w:sz w:val="18"/>
          <w:szCs w:val="18"/>
          <w:lang w:eastAsia="en-US"/>
        </w:rPr>
        <w:t>,</w:t>
      </w:r>
      <w:r w:rsidRPr="00506B44">
        <w:rPr>
          <w:rFonts w:eastAsia="Calibri"/>
          <w:sz w:val="18"/>
          <w:szCs w:val="18"/>
          <w:lang w:eastAsia="en-US"/>
        </w:rPr>
        <w:t xml:space="preserve"> непосредственно предоставленном</w:t>
      </w:r>
      <w:r w:rsidRPr="00506B44" w:rsidR="00AA14FC">
        <w:rPr>
          <w:rFonts w:eastAsia="Calibri"/>
          <w:sz w:val="18"/>
          <w:szCs w:val="18"/>
          <w:lang w:eastAsia="en-US"/>
        </w:rPr>
        <w:t>у</w:t>
      </w:r>
      <w:r w:rsidRPr="00506B44">
        <w:rPr>
          <w:rFonts w:eastAsia="Calibri"/>
          <w:sz w:val="18"/>
          <w:szCs w:val="18"/>
          <w:lang w:eastAsia="en-US"/>
        </w:rPr>
        <w:t xml:space="preserve"> </w:t>
      </w:r>
      <w:r w:rsidRPr="00506B44">
        <w:rPr>
          <w:rFonts w:eastAsia="Calibri"/>
          <w:sz w:val="18"/>
          <w:szCs w:val="18"/>
          <w:lang w:eastAsia="en-US"/>
        </w:rPr>
        <w:t>Дибо</w:t>
      </w:r>
      <w:r w:rsidRPr="00506B44">
        <w:rPr>
          <w:rFonts w:eastAsia="Calibri"/>
          <w:sz w:val="18"/>
          <w:szCs w:val="18"/>
          <w:lang w:eastAsia="en-US"/>
        </w:rPr>
        <w:t xml:space="preserve"> М.Х. Сотрудник ГИБДД неоднократно </w:t>
      </w:r>
      <w:r w:rsidRPr="00506B44" w:rsidR="00AA14FC">
        <w:rPr>
          <w:rFonts w:eastAsia="Calibri"/>
          <w:sz w:val="18"/>
          <w:szCs w:val="18"/>
          <w:lang w:eastAsia="en-US"/>
        </w:rPr>
        <w:t xml:space="preserve">спрашивал у привлекаемого лица, владеет ли он государственным (русским) языком, на что от водителя также неоднократно был получен утвердительный ответ, более того, </w:t>
      </w:r>
      <w:r w:rsidRPr="00506B44" w:rsidR="00AA14FC">
        <w:rPr>
          <w:rFonts w:eastAsia="Calibri"/>
          <w:sz w:val="18"/>
          <w:szCs w:val="18"/>
          <w:lang w:eastAsia="en-US"/>
        </w:rPr>
        <w:t>Дибо</w:t>
      </w:r>
      <w:r w:rsidRPr="00506B44" w:rsidR="00AA14FC">
        <w:rPr>
          <w:rFonts w:eastAsia="Calibri"/>
          <w:sz w:val="18"/>
          <w:szCs w:val="18"/>
          <w:lang w:eastAsia="en-US"/>
        </w:rPr>
        <w:t xml:space="preserve"> М.Х. указал, что имеет вид на жительство на территории Российской Федер</w:t>
      </w:r>
      <w:r w:rsidRPr="00506B44" w:rsidR="0063731E">
        <w:rPr>
          <w:rFonts w:eastAsia="Calibri"/>
          <w:sz w:val="18"/>
          <w:szCs w:val="18"/>
          <w:lang w:eastAsia="en-US"/>
        </w:rPr>
        <w:t>ации, ввиду чего у должностного лица отсутствовали</w:t>
      </w:r>
      <w:r w:rsidRPr="00506B44" w:rsidR="0063731E">
        <w:rPr>
          <w:rFonts w:eastAsia="Calibri"/>
          <w:sz w:val="18"/>
          <w:szCs w:val="18"/>
          <w:lang w:eastAsia="en-US"/>
        </w:rPr>
        <w:t xml:space="preserve"> какие-либо сомнения относительно понимания водителем русского языка и </w:t>
      </w:r>
      <w:r w:rsidRPr="00506B44" w:rsidR="00282E42">
        <w:rPr>
          <w:rFonts w:eastAsia="Calibri"/>
          <w:sz w:val="18"/>
          <w:szCs w:val="18"/>
          <w:lang w:eastAsia="en-US"/>
        </w:rPr>
        <w:t xml:space="preserve">необходимости </w:t>
      </w:r>
      <w:r w:rsidRPr="00506B44" w:rsidR="0063731E">
        <w:rPr>
          <w:rFonts w:eastAsia="Calibri"/>
          <w:sz w:val="18"/>
          <w:szCs w:val="18"/>
          <w:lang w:eastAsia="en-US"/>
        </w:rPr>
        <w:t>предоставления ему переводчика.</w:t>
      </w:r>
    </w:p>
    <w:p w:rsidR="00AA14FC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en-US"/>
        </w:rPr>
        <w:t>Кроме того</w:t>
      </w:r>
      <w:r w:rsidRPr="00506B44">
        <w:rPr>
          <w:rFonts w:eastAsia="Calibri"/>
          <w:sz w:val="18"/>
          <w:szCs w:val="18"/>
          <w:lang w:eastAsia="en-US"/>
        </w:rPr>
        <w:t xml:space="preserve">, через канцелярию суда от </w:t>
      </w:r>
      <w:r w:rsidRPr="00506B44">
        <w:rPr>
          <w:rFonts w:eastAsia="Calibri"/>
          <w:sz w:val="18"/>
          <w:szCs w:val="18"/>
          <w:lang w:eastAsia="en-US"/>
        </w:rPr>
        <w:t>Дибо</w:t>
      </w:r>
      <w:r w:rsidRPr="00506B44">
        <w:rPr>
          <w:rFonts w:eastAsia="Calibri"/>
          <w:sz w:val="18"/>
          <w:szCs w:val="18"/>
          <w:lang w:eastAsia="en-US"/>
        </w:rPr>
        <w:t xml:space="preserve"> М.Х. поступило заявление (</w:t>
      </w:r>
      <w:r w:rsidRPr="00506B44">
        <w:rPr>
          <w:rFonts w:eastAsia="Calibri"/>
          <w:sz w:val="18"/>
          <w:szCs w:val="18"/>
          <w:lang w:eastAsia="en-US"/>
        </w:rPr>
        <w:t>л.д</w:t>
      </w:r>
      <w:r w:rsidRPr="00506B44">
        <w:rPr>
          <w:rFonts w:eastAsia="Calibri"/>
          <w:sz w:val="18"/>
          <w:szCs w:val="18"/>
          <w:lang w:eastAsia="en-US"/>
        </w:rPr>
        <w:t>. 36), которое составлено на государственном (русском) языке</w:t>
      </w:r>
      <w:r w:rsidRPr="00506B44">
        <w:rPr>
          <w:rFonts w:eastAsia="Calibri"/>
          <w:sz w:val="18"/>
          <w:szCs w:val="18"/>
          <w:lang w:eastAsia="en-US"/>
        </w:rPr>
        <w:t xml:space="preserve"> и подписано привлекаемым лицом.</w:t>
      </w:r>
    </w:p>
    <w:p w:rsidR="00AA14FC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ru-RU"/>
        </w:rPr>
        <w:t xml:space="preserve">Таким образом, </w:t>
      </w:r>
      <w:r w:rsidRPr="00506B44" w:rsidR="002419A2">
        <w:rPr>
          <w:rFonts w:eastAsia="Calibri"/>
          <w:sz w:val="18"/>
          <w:szCs w:val="18"/>
          <w:lang w:eastAsia="ru-RU"/>
        </w:rPr>
        <w:t xml:space="preserve">доводы защитника </w:t>
      </w:r>
      <w:r w:rsidRPr="00506B44" w:rsidR="002419A2">
        <w:rPr>
          <w:sz w:val="18"/>
          <w:szCs w:val="18"/>
        </w:rPr>
        <w:t xml:space="preserve">привлекаемого лица относительно того, что </w:t>
      </w:r>
      <w:r w:rsidRPr="00506B44" w:rsidR="002419A2">
        <w:rPr>
          <w:rFonts w:eastAsia="Calibri"/>
          <w:sz w:val="18"/>
          <w:szCs w:val="18"/>
          <w:lang w:eastAsia="en-US"/>
        </w:rPr>
        <w:t>Дибо</w:t>
      </w:r>
      <w:r w:rsidRPr="00506B44" w:rsidR="002419A2">
        <w:rPr>
          <w:rFonts w:eastAsia="Calibri"/>
          <w:sz w:val="18"/>
          <w:szCs w:val="18"/>
          <w:lang w:eastAsia="en-US"/>
        </w:rPr>
        <w:t xml:space="preserve"> М.Х. не осознавал предъявляемы</w:t>
      </w:r>
      <w:r w:rsidRPr="00506B44" w:rsidR="00D620B1">
        <w:rPr>
          <w:rFonts w:eastAsia="Calibri"/>
          <w:sz w:val="18"/>
          <w:szCs w:val="18"/>
          <w:lang w:eastAsia="en-US"/>
        </w:rPr>
        <w:t>е</w:t>
      </w:r>
      <w:r w:rsidRPr="00506B44" w:rsidR="002419A2">
        <w:rPr>
          <w:rFonts w:eastAsia="Calibri"/>
          <w:sz w:val="18"/>
          <w:szCs w:val="18"/>
          <w:lang w:eastAsia="en-US"/>
        </w:rPr>
        <w:t xml:space="preserve"> к нему </w:t>
      </w:r>
      <w:r w:rsidRPr="00506B44" w:rsidR="00010F93">
        <w:rPr>
          <w:rFonts w:eastAsia="Calibri"/>
          <w:sz w:val="18"/>
          <w:szCs w:val="18"/>
          <w:lang w:eastAsia="en-US"/>
        </w:rPr>
        <w:t>сотрудником ГИ</w:t>
      </w:r>
      <w:r w:rsidRPr="00506B44" w:rsidR="00010F93">
        <w:rPr>
          <w:rFonts w:eastAsia="Calibri"/>
          <w:sz w:val="18"/>
          <w:szCs w:val="18"/>
          <w:lang w:eastAsia="en-US"/>
        </w:rPr>
        <w:t xml:space="preserve">БДД </w:t>
      </w:r>
      <w:r w:rsidRPr="00506B44" w:rsidR="002419A2">
        <w:rPr>
          <w:rFonts w:eastAsia="Calibri"/>
          <w:sz w:val="18"/>
          <w:szCs w:val="18"/>
          <w:lang w:eastAsia="en-US"/>
        </w:rPr>
        <w:t>тр</w:t>
      </w:r>
      <w:r w:rsidRPr="00506B44" w:rsidR="002419A2">
        <w:rPr>
          <w:rFonts w:eastAsia="Calibri"/>
          <w:sz w:val="18"/>
          <w:szCs w:val="18"/>
          <w:lang w:eastAsia="en-US"/>
        </w:rPr>
        <w:t>ебовани</w:t>
      </w:r>
      <w:r w:rsidRPr="00506B44" w:rsidR="008A15F2">
        <w:rPr>
          <w:rFonts w:eastAsia="Calibri"/>
          <w:sz w:val="18"/>
          <w:szCs w:val="18"/>
          <w:lang w:eastAsia="en-US"/>
        </w:rPr>
        <w:t>я</w:t>
      </w:r>
      <w:r w:rsidRPr="00506B44" w:rsidR="002419A2">
        <w:rPr>
          <w:rFonts w:eastAsia="Calibri"/>
          <w:sz w:val="18"/>
          <w:szCs w:val="18"/>
          <w:lang w:eastAsia="en-US"/>
        </w:rPr>
        <w:t xml:space="preserve"> о прохождении медицинского освидетельствования </w:t>
      </w:r>
      <w:r w:rsidRPr="00506B44" w:rsidR="00D620B1">
        <w:rPr>
          <w:rFonts w:eastAsia="Calibri"/>
          <w:sz w:val="18"/>
          <w:szCs w:val="18"/>
          <w:lang w:eastAsia="en-US"/>
        </w:rPr>
        <w:t>на состояние опьянения ввиду не</w:t>
      </w:r>
      <w:r w:rsidRPr="00506B44" w:rsidR="002419A2">
        <w:rPr>
          <w:rFonts w:eastAsia="Calibri"/>
          <w:sz w:val="18"/>
          <w:szCs w:val="18"/>
          <w:lang w:eastAsia="en-US"/>
        </w:rPr>
        <w:t xml:space="preserve">понимания русского языка опровергаются </w:t>
      </w:r>
      <w:r w:rsidRPr="00506B44" w:rsidR="00D620B1">
        <w:rPr>
          <w:rFonts w:eastAsia="Calibri"/>
          <w:sz w:val="18"/>
          <w:szCs w:val="18"/>
          <w:lang w:eastAsia="en-US"/>
        </w:rPr>
        <w:t>пояснениями сотрудников ГИБДД, видеозаписью и иными исследованными доказательствами, содержащимися в материалах дела.</w:t>
      </w:r>
    </w:p>
    <w:p w:rsidR="00852769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ru-RU"/>
        </w:rPr>
        <w:t>При этом указанные д</w:t>
      </w:r>
      <w:r w:rsidRPr="00506B44">
        <w:rPr>
          <w:rFonts w:eastAsia="Calibri"/>
          <w:sz w:val="18"/>
          <w:szCs w:val="18"/>
          <w:lang w:eastAsia="ru-RU"/>
        </w:rPr>
        <w:t xml:space="preserve">оводы защитника </w:t>
      </w:r>
      <w:r w:rsidRPr="00506B44">
        <w:rPr>
          <w:sz w:val="18"/>
          <w:szCs w:val="18"/>
        </w:rPr>
        <w:t>привлекаемого лица</w:t>
      </w:r>
      <w:r w:rsidRPr="00506B44">
        <w:rPr>
          <w:rFonts w:eastAsia="Calibri"/>
          <w:sz w:val="18"/>
          <w:szCs w:val="18"/>
          <w:lang w:eastAsia="ru-RU"/>
        </w:rPr>
        <w:t xml:space="preserve"> не опровергают наличие в действиях </w:t>
      </w:r>
      <w:r w:rsidRPr="00506B44">
        <w:rPr>
          <w:rFonts w:eastAsia="Calibri"/>
          <w:sz w:val="18"/>
          <w:szCs w:val="18"/>
          <w:lang w:eastAsia="en-US"/>
        </w:rPr>
        <w:t>Дибо</w:t>
      </w:r>
      <w:r w:rsidRPr="00506B44">
        <w:rPr>
          <w:rFonts w:eastAsia="Calibri"/>
          <w:sz w:val="18"/>
          <w:szCs w:val="18"/>
          <w:lang w:eastAsia="en-US"/>
        </w:rPr>
        <w:t xml:space="preserve"> М.Х.</w:t>
      </w:r>
      <w:r w:rsidRPr="00506B44">
        <w:rPr>
          <w:rFonts w:eastAsia="Calibri"/>
          <w:sz w:val="18"/>
          <w:szCs w:val="18"/>
          <w:lang w:eastAsia="ru-RU"/>
        </w:rPr>
        <w:t xml:space="preserve"> объективной стороны состава административного правонарушения, предусмотренного </w:t>
      </w:r>
      <w:hyperlink r:id="rId16" w:history="1">
        <w:r w:rsidRPr="00506B44">
          <w:rPr>
            <w:rFonts w:eastAsia="Calibri"/>
            <w:sz w:val="18"/>
            <w:szCs w:val="18"/>
            <w:lang w:eastAsia="ru-RU"/>
          </w:rPr>
          <w:t>ч. 1 ст. 12.26</w:t>
        </w:r>
      </w:hyperlink>
      <w:r w:rsidRPr="00506B44">
        <w:rPr>
          <w:rFonts w:eastAsia="Calibri"/>
          <w:sz w:val="18"/>
          <w:szCs w:val="18"/>
          <w:lang w:eastAsia="ru-RU"/>
        </w:rPr>
        <w:t xml:space="preserve"> КоАП РФ, и не ставят под сомнение законность и обоснованность составленных в отношении него процессуальных документов.</w:t>
      </w:r>
    </w:p>
    <w:p w:rsidR="009907D5" w:rsidRPr="00506B44" w:rsidP="00506B44">
      <w:pPr>
        <w:pStyle w:val="ConsPlusNormal"/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506B44" w:rsidP="00506B44">
      <w:pPr>
        <w:pStyle w:val="ConsPlusNormal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506B44">
        <w:rPr>
          <w:bCs/>
          <w:sz w:val="18"/>
          <w:szCs w:val="1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506B44">
        <w:rPr>
          <w:bCs/>
          <w:sz w:val="18"/>
          <w:szCs w:val="18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506B44" w:rsidP="00506B44">
      <w:pPr>
        <w:pStyle w:val="ConsPlusNormal"/>
        <w:ind w:firstLine="709"/>
        <w:jc w:val="both"/>
        <w:rPr>
          <w:rFonts w:eastAsia="Calibri"/>
          <w:sz w:val="18"/>
          <w:szCs w:val="18"/>
        </w:rPr>
      </w:pPr>
      <w:r w:rsidRPr="00506B44">
        <w:rPr>
          <w:rFonts w:eastAsia="Calibri"/>
          <w:sz w:val="18"/>
          <w:szCs w:val="18"/>
          <w:lang w:eastAsia="en-US"/>
        </w:rPr>
        <w:t xml:space="preserve">Так, </w:t>
      </w:r>
      <w:r w:rsidRPr="00506B44" w:rsidR="0087110B">
        <w:rPr>
          <w:rFonts w:eastAsia="Calibri"/>
          <w:sz w:val="18"/>
          <w:szCs w:val="18"/>
          <w:lang w:eastAsia="en-US"/>
        </w:rPr>
        <w:t xml:space="preserve">в п. п. 4 и 5 </w:t>
      </w:r>
      <w:r w:rsidRPr="00506B44" w:rsidR="0087110B">
        <w:rPr>
          <w:bCs/>
          <w:sz w:val="18"/>
          <w:szCs w:val="18"/>
          <w:shd w:val="clear" w:color="auto" w:fill="FFFFFF"/>
        </w:rPr>
        <w:t>Постановления Правительства Российской Федерации от 26.06.2008 № 475</w:t>
      </w:r>
      <w:r w:rsidRPr="00506B44">
        <w:rPr>
          <w:rFonts w:eastAsia="Calibri"/>
          <w:sz w:val="18"/>
          <w:szCs w:val="18"/>
          <w:lang w:eastAsia="en-US"/>
        </w:rPr>
        <w:t xml:space="preserve"> указано</w:t>
      </w:r>
      <w:r w:rsidRPr="00506B44">
        <w:rPr>
          <w:bCs/>
          <w:sz w:val="18"/>
          <w:szCs w:val="18"/>
          <w:shd w:val="clear" w:color="auto" w:fill="FFFFFF"/>
        </w:rPr>
        <w:t xml:space="preserve">, </w:t>
      </w:r>
      <w:r w:rsidRPr="00506B44" w:rsidR="0087110B">
        <w:rPr>
          <w:bCs/>
          <w:sz w:val="18"/>
          <w:szCs w:val="18"/>
          <w:shd w:val="clear" w:color="auto" w:fill="FFFFFF"/>
        </w:rPr>
        <w:t xml:space="preserve">что </w:t>
      </w:r>
      <w:r w:rsidRPr="00506B44">
        <w:rPr>
          <w:rFonts w:eastAsia="Calibri"/>
          <w:sz w:val="18"/>
          <w:szCs w:val="18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506B44">
        <w:rPr>
          <w:rFonts w:eastAsia="Calibri"/>
          <w:sz w:val="18"/>
          <w:szCs w:val="18"/>
        </w:rPr>
        <w:t>контроля за</w:t>
      </w:r>
      <w:r w:rsidRPr="00506B44">
        <w:rPr>
          <w:rFonts w:eastAsia="Calibri"/>
          <w:sz w:val="18"/>
          <w:szCs w:val="18"/>
        </w:rPr>
        <w:t xml:space="preserve"> безопасностью движения и эксплуатации транспортного средства соответствующего вида</w:t>
      </w:r>
      <w:r w:rsidRPr="00506B44" w:rsidR="0087110B">
        <w:rPr>
          <w:rFonts w:eastAsia="Calibri"/>
          <w:sz w:val="18"/>
          <w:szCs w:val="18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506B44" w:rsidP="00506B44">
      <w:pPr>
        <w:pStyle w:val="ConsPlusNormal"/>
        <w:ind w:firstLine="709"/>
        <w:jc w:val="both"/>
        <w:rPr>
          <w:rFonts w:eastAsia="Calibri"/>
          <w:sz w:val="18"/>
          <w:szCs w:val="18"/>
        </w:rPr>
      </w:pPr>
      <w:r w:rsidRPr="00506B44">
        <w:rPr>
          <w:rFonts w:eastAsia="Calibri"/>
          <w:sz w:val="18"/>
          <w:szCs w:val="18"/>
        </w:rPr>
        <w:t>При этом</w:t>
      </w:r>
      <w:r w:rsidRPr="00506B44">
        <w:rPr>
          <w:rFonts w:eastAsia="Calibri"/>
          <w:sz w:val="18"/>
          <w:szCs w:val="18"/>
        </w:rPr>
        <w:t>,</w:t>
      </w:r>
      <w:r w:rsidRPr="00506B44">
        <w:rPr>
          <w:rFonts w:eastAsia="Calibri"/>
          <w:sz w:val="18"/>
          <w:szCs w:val="18"/>
        </w:rPr>
        <w:t xml:space="preserve"> согласно п. 10 </w:t>
      </w:r>
      <w:r w:rsidRPr="00506B44">
        <w:rPr>
          <w:bCs/>
          <w:sz w:val="18"/>
          <w:szCs w:val="18"/>
          <w:shd w:val="clear" w:color="auto" w:fill="FFFFFF"/>
        </w:rPr>
        <w:t xml:space="preserve">Постановления Правительства Российской Федерации от 26.06.2008 </w:t>
      </w:r>
      <w:r w:rsidRPr="00506B44" w:rsidR="00317D8A">
        <w:rPr>
          <w:bCs/>
          <w:sz w:val="18"/>
          <w:szCs w:val="18"/>
          <w:shd w:val="clear" w:color="auto" w:fill="FFFFFF"/>
        </w:rPr>
        <w:br/>
      </w:r>
      <w:r w:rsidRPr="00506B44">
        <w:rPr>
          <w:bCs/>
          <w:sz w:val="18"/>
          <w:szCs w:val="18"/>
          <w:shd w:val="clear" w:color="auto" w:fill="FFFFFF"/>
        </w:rPr>
        <w:t>№ 475</w:t>
      </w:r>
      <w:r w:rsidRPr="00506B44" w:rsidR="0025727D">
        <w:rPr>
          <w:bCs/>
          <w:sz w:val="18"/>
          <w:szCs w:val="18"/>
          <w:shd w:val="clear" w:color="auto" w:fill="FFFFFF"/>
        </w:rPr>
        <w:t>, н</w:t>
      </w:r>
      <w:r w:rsidRPr="00506B44">
        <w:rPr>
          <w:rFonts w:eastAsia="Calibri"/>
          <w:sz w:val="18"/>
          <w:szCs w:val="18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506B44" w:rsidP="00506B44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506B44">
        <w:rPr>
          <w:rFonts w:eastAsia="Calibri"/>
          <w:sz w:val="18"/>
          <w:szCs w:val="18"/>
        </w:rPr>
        <w:t xml:space="preserve">Таким образом, именно </w:t>
      </w:r>
      <w:r w:rsidRPr="00506B44" w:rsidR="005F796E">
        <w:rPr>
          <w:sz w:val="18"/>
          <w:szCs w:val="18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506B44">
        <w:rPr>
          <w:rFonts w:eastAsia="Calibri"/>
          <w:sz w:val="18"/>
          <w:szCs w:val="18"/>
          <w:lang w:eastAsia="ru-RU"/>
        </w:rPr>
        <w:t xml:space="preserve"> послужил основанием для направления </w:t>
      </w:r>
      <w:r w:rsidRPr="00506B44" w:rsidR="007563EC">
        <w:rPr>
          <w:rFonts w:eastAsia="Calibri"/>
          <w:sz w:val="18"/>
          <w:szCs w:val="18"/>
        </w:rPr>
        <w:t>Дибо</w:t>
      </w:r>
      <w:r w:rsidRPr="00506B44" w:rsidR="007563EC">
        <w:rPr>
          <w:rFonts w:eastAsia="Calibri"/>
          <w:sz w:val="18"/>
          <w:szCs w:val="18"/>
        </w:rPr>
        <w:t xml:space="preserve"> М.Х.</w:t>
      </w:r>
      <w:r w:rsidRPr="00506B44">
        <w:rPr>
          <w:rFonts w:eastAsia="Calibri"/>
          <w:sz w:val="18"/>
          <w:szCs w:val="18"/>
        </w:rPr>
        <w:t xml:space="preserve"> в ГБУЗ РК «ЕПНД» для </w:t>
      </w:r>
      <w:r w:rsidRPr="00506B44">
        <w:rPr>
          <w:sz w:val="18"/>
          <w:szCs w:val="18"/>
        </w:rPr>
        <w:t xml:space="preserve">прохождения медицинского </w:t>
      </w:r>
      <w:r w:rsidRPr="00506B44">
        <w:rPr>
          <w:sz w:val="18"/>
          <w:szCs w:val="18"/>
        </w:rPr>
        <w:t xml:space="preserve">освидетельствования на состояние опьянения, от прохождения которого последний отказался, </w:t>
      </w:r>
      <w:r w:rsidRPr="00506B44">
        <w:rPr>
          <w:rFonts w:eastAsia="Calibri"/>
          <w:sz w:val="18"/>
          <w:szCs w:val="18"/>
        </w:rPr>
        <w:t xml:space="preserve">что в свою очередь, образует </w:t>
      </w:r>
      <w:r w:rsidRPr="00506B44">
        <w:rPr>
          <w:sz w:val="18"/>
          <w:szCs w:val="18"/>
        </w:rPr>
        <w:t xml:space="preserve">состав административного правонарушения </w:t>
      </w:r>
      <w:r w:rsidRPr="00506B44">
        <w:rPr>
          <w:rFonts w:eastAsia="Calibri"/>
          <w:sz w:val="18"/>
          <w:szCs w:val="18"/>
          <w:lang w:eastAsia="en-US"/>
        </w:rPr>
        <w:t>по ч. 1 ст. 12.26 КоАП РФ.</w:t>
      </w:r>
    </w:p>
    <w:p w:rsidR="0003268B" w:rsidRPr="00506B44" w:rsidP="00506B4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6B44">
        <w:rPr>
          <w:bCs/>
          <w:sz w:val="18"/>
          <w:szCs w:val="18"/>
        </w:rPr>
        <w:t>В силу ч. 1, 2 ст. 26.2 КоАП РФ д</w:t>
      </w:r>
      <w:r w:rsidRPr="00506B44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06B44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506B44" w:rsidR="00506B44">
        <w:rPr>
          <w:sz w:val="18"/>
          <w:szCs w:val="18"/>
        </w:rPr>
        <w:t>***</w:t>
      </w:r>
      <w:r w:rsidRPr="00506B44">
        <w:rPr>
          <w:sz w:val="18"/>
          <w:szCs w:val="18"/>
        </w:rPr>
        <w:t xml:space="preserve"> от </w:t>
      </w:r>
      <w:r w:rsidRPr="00506B44" w:rsidR="00506B44">
        <w:rPr>
          <w:sz w:val="18"/>
          <w:szCs w:val="18"/>
        </w:rPr>
        <w:t>***</w:t>
      </w:r>
      <w:r w:rsidRPr="00506B44">
        <w:rPr>
          <w:sz w:val="18"/>
          <w:szCs w:val="18"/>
        </w:rPr>
        <w:t xml:space="preserve">, </w:t>
      </w:r>
      <w:r w:rsidRPr="00506B44" w:rsidR="006F06B3">
        <w:rPr>
          <w:sz w:val="18"/>
          <w:szCs w:val="18"/>
        </w:rPr>
        <w:t xml:space="preserve">который </w:t>
      </w:r>
      <w:r w:rsidRPr="00506B44" w:rsidR="006F06B3">
        <w:rPr>
          <w:sz w:val="18"/>
          <w:szCs w:val="18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06B44" w:rsidR="006F06B3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506B44" w:rsidR="006F06B3">
        <w:rPr>
          <w:sz w:val="18"/>
          <w:szCs w:val="18"/>
          <w:shd w:val="clear" w:color="auto" w:fill="FFFFFF"/>
        </w:rPr>
        <w:t xml:space="preserve">. КоАП РФ и содержит все необходимые сведения, положения ст. </w:t>
      </w:r>
      <w:hyperlink r:id="rId18" w:anchor="6mUn1wNRU1Vv" w:tgtFrame="_blank" w:tooltip="Конституция &gt;  Раздел I &gt; Глава 2. Права и свободы человека и гражданина &gt; Статья 51" w:history="1">
        <w:r w:rsidRPr="00506B44" w:rsidR="006F06B3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506B44" w:rsidR="006F06B3">
        <w:rPr>
          <w:sz w:val="18"/>
          <w:szCs w:val="18"/>
          <w:shd w:val="clear" w:color="auto" w:fill="FFFFFF"/>
        </w:rPr>
        <w:t xml:space="preserve"> Российской Федерации и ст. </w:t>
      </w:r>
      <w:hyperlink r:id="rId1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506B44" w:rsidR="006F06B3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506B44" w:rsidR="006F06B3">
        <w:rPr>
          <w:sz w:val="18"/>
          <w:szCs w:val="18"/>
          <w:shd w:val="clear" w:color="auto" w:fill="FFFFFF"/>
        </w:rPr>
        <w:t xml:space="preserve"> РФ привлекаемому лицу разъяснены, оно было ознакомлено</w:t>
      </w:r>
      <w:r w:rsidRPr="00506B44" w:rsidR="006F06B3">
        <w:rPr>
          <w:sz w:val="18"/>
          <w:szCs w:val="18"/>
          <w:shd w:val="clear" w:color="auto" w:fill="FFFFFF"/>
        </w:rPr>
        <w:t xml:space="preserve"> </w:t>
      </w:r>
      <w:r w:rsidRPr="00506B44" w:rsidR="006F06B3">
        <w:rPr>
          <w:sz w:val="18"/>
          <w:szCs w:val="18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506B44" w:rsidR="006F06B3">
        <w:rPr>
          <w:sz w:val="18"/>
          <w:szCs w:val="18"/>
        </w:rPr>
        <w:t xml:space="preserve">протоколом об отстранении от управления транспортным средством </w:t>
      </w:r>
      <w:r w:rsidRPr="00506B44" w:rsidR="00506B44">
        <w:rPr>
          <w:bCs/>
          <w:sz w:val="18"/>
          <w:szCs w:val="18"/>
        </w:rPr>
        <w:t>***</w:t>
      </w:r>
      <w:r w:rsidRPr="00506B44" w:rsidR="008F4301">
        <w:rPr>
          <w:bCs/>
          <w:sz w:val="18"/>
          <w:szCs w:val="18"/>
        </w:rPr>
        <w:t xml:space="preserve"> от </w:t>
      </w:r>
      <w:r w:rsidRPr="00506B44" w:rsidR="00506B44">
        <w:rPr>
          <w:bCs/>
          <w:sz w:val="18"/>
          <w:szCs w:val="18"/>
        </w:rPr>
        <w:t>***</w:t>
      </w:r>
      <w:r w:rsidRPr="00506B44" w:rsidR="008F4301">
        <w:rPr>
          <w:bCs/>
          <w:sz w:val="18"/>
          <w:szCs w:val="18"/>
        </w:rPr>
        <w:t xml:space="preserve"> и его копией</w:t>
      </w:r>
      <w:r w:rsidRPr="00506B44" w:rsidR="008F4301">
        <w:rPr>
          <w:sz w:val="18"/>
          <w:szCs w:val="18"/>
        </w:rPr>
        <w:t xml:space="preserve">, актом освидетельствования на состояние алкогольного опьянения на месте остановки транспортного средства </w:t>
      </w:r>
      <w:r w:rsidRPr="00506B44" w:rsidR="00506B44">
        <w:rPr>
          <w:sz w:val="18"/>
          <w:szCs w:val="18"/>
        </w:rPr>
        <w:t>***</w:t>
      </w:r>
      <w:r w:rsidRPr="00506B44" w:rsidR="008F4301">
        <w:rPr>
          <w:sz w:val="18"/>
          <w:szCs w:val="18"/>
        </w:rPr>
        <w:t xml:space="preserve"> от </w:t>
      </w:r>
      <w:r w:rsidRPr="00506B44" w:rsidR="00506B44">
        <w:rPr>
          <w:sz w:val="18"/>
          <w:szCs w:val="18"/>
        </w:rPr>
        <w:t>***</w:t>
      </w:r>
      <w:r w:rsidRPr="00506B44" w:rsidR="008F4301">
        <w:rPr>
          <w:sz w:val="18"/>
          <w:szCs w:val="18"/>
        </w:rPr>
        <w:t xml:space="preserve">, </w:t>
      </w:r>
      <w:r w:rsidRPr="00506B44" w:rsidR="008F4301">
        <w:rPr>
          <w:sz w:val="18"/>
          <w:szCs w:val="18"/>
          <w:shd w:val="clear" w:color="auto" w:fill="FFFFFF"/>
        </w:rPr>
        <w:t>копией свидетельства о поверке № 05.17 0485 20 анализатора паров этанола в выдыхаемом воздухе модели 6810 рег. № 29815-08, заводской (серийный) номер</w:t>
      </w:r>
      <w:r w:rsidRPr="00506B44" w:rsidR="008F4301">
        <w:rPr>
          <w:sz w:val="18"/>
          <w:szCs w:val="18"/>
          <w:shd w:val="clear" w:color="auto" w:fill="FFFFFF"/>
        </w:rPr>
        <w:t xml:space="preserve"> </w:t>
      </w:r>
      <w:r w:rsidRPr="00506B44" w:rsidR="008F4301">
        <w:rPr>
          <w:sz w:val="18"/>
          <w:szCs w:val="18"/>
          <w:shd w:val="clear" w:color="auto" w:fill="FFFFFF"/>
          <w:lang w:val="en-US"/>
        </w:rPr>
        <w:t>ARBH</w:t>
      </w:r>
      <w:r w:rsidRPr="00506B44" w:rsidR="008F4301">
        <w:rPr>
          <w:sz w:val="18"/>
          <w:szCs w:val="18"/>
          <w:shd w:val="clear" w:color="auto" w:fill="FFFFFF"/>
        </w:rPr>
        <w:t xml:space="preserve">-0565 (дата поверки 07.07.2020, действительно до 06.07.2021), </w:t>
      </w:r>
      <w:r w:rsidRPr="00506B44" w:rsidR="008F4301">
        <w:rPr>
          <w:sz w:val="18"/>
          <w:szCs w:val="18"/>
        </w:rPr>
        <w:t xml:space="preserve">протоколом о направлении на медицинское освидетельствование на состояние опьянения </w:t>
      </w:r>
      <w:r w:rsidRPr="00506B44" w:rsidR="00506B44">
        <w:rPr>
          <w:sz w:val="18"/>
          <w:szCs w:val="18"/>
        </w:rPr>
        <w:t>***</w:t>
      </w:r>
      <w:r w:rsidRPr="00506B44" w:rsidR="008F4301">
        <w:rPr>
          <w:sz w:val="18"/>
          <w:szCs w:val="18"/>
        </w:rPr>
        <w:t xml:space="preserve"> от </w:t>
      </w:r>
      <w:r w:rsidRPr="00506B44" w:rsidR="00506B44">
        <w:rPr>
          <w:sz w:val="18"/>
          <w:szCs w:val="18"/>
        </w:rPr>
        <w:t>***</w:t>
      </w:r>
      <w:r w:rsidRPr="00506B44" w:rsidR="008F4301">
        <w:rPr>
          <w:sz w:val="18"/>
          <w:szCs w:val="18"/>
        </w:rPr>
        <w:t xml:space="preserve">, сведениями видеозаписи, протоколом о задержании транспортного средства </w:t>
      </w:r>
      <w:r w:rsidRPr="00506B44" w:rsidR="00506B44">
        <w:rPr>
          <w:sz w:val="18"/>
          <w:szCs w:val="18"/>
        </w:rPr>
        <w:t>***</w:t>
      </w:r>
      <w:r w:rsidRPr="00506B44" w:rsidR="008F4301">
        <w:rPr>
          <w:sz w:val="18"/>
          <w:szCs w:val="18"/>
        </w:rPr>
        <w:t xml:space="preserve"> от </w:t>
      </w:r>
      <w:r w:rsidRPr="00506B44" w:rsidR="00506B44">
        <w:rPr>
          <w:sz w:val="18"/>
          <w:szCs w:val="18"/>
        </w:rPr>
        <w:t>***</w:t>
      </w:r>
      <w:r w:rsidRPr="00506B44" w:rsidR="008F4301">
        <w:rPr>
          <w:sz w:val="18"/>
          <w:szCs w:val="18"/>
        </w:rPr>
        <w:t xml:space="preserve">, копией сведений результатов поиска правонарушений в отношении </w:t>
      </w:r>
      <w:r w:rsidRPr="00506B44" w:rsidR="008F4301">
        <w:rPr>
          <w:sz w:val="18"/>
          <w:szCs w:val="18"/>
          <w:shd w:val="clear" w:color="auto" w:fill="FFFFFF"/>
        </w:rPr>
        <w:t>Дибо</w:t>
      </w:r>
      <w:r w:rsidRPr="00506B44" w:rsidR="008F4301">
        <w:rPr>
          <w:sz w:val="18"/>
          <w:szCs w:val="18"/>
          <w:shd w:val="clear" w:color="auto" w:fill="FFFFFF"/>
        </w:rPr>
        <w:t xml:space="preserve"> М.Х.</w:t>
      </w:r>
      <w:r w:rsidRPr="00506B44" w:rsidR="008F4301">
        <w:rPr>
          <w:sz w:val="18"/>
          <w:szCs w:val="18"/>
        </w:rPr>
        <w:t xml:space="preserve">, </w:t>
      </w:r>
      <w:r w:rsidRPr="00506B44" w:rsidR="008F4301">
        <w:rPr>
          <w:sz w:val="18"/>
          <w:szCs w:val="18"/>
          <w:shd w:val="clear" w:color="auto" w:fill="FFFFFF"/>
        </w:rPr>
        <w:t>сведениями справки инспектора группы ИАЗ ОГИБДД ОМВД России по гор.</w:t>
      </w:r>
      <w:r w:rsidRPr="00506B44" w:rsidR="008F4301">
        <w:rPr>
          <w:sz w:val="18"/>
          <w:szCs w:val="18"/>
          <w:shd w:val="clear" w:color="auto" w:fill="FFFFFF"/>
        </w:rPr>
        <w:t xml:space="preserve"> Евпатории, </w:t>
      </w:r>
      <w:r w:rsidRPr="00506B44">
        <w:rPr>
          <w:sz w:val="18"/>
          <w:szCs w:val="18"/>
        </w:rPr>
        <w:t xml:space="preserve">пояснениями </w:t>
      </w:r>
      <w:r w:rsidRPr="00506B44" w:rsidR="008F4301">
        <w:rPr>
          <w:sz w:val="18"/>
          <w:szCs w:val="18"/>
        </w:rPr>
        <w:t xml:space="preserve">защитника </w:t>
      </w:r>
      <w:r w:rsidRPr="00506B44">
        <w:rPr>
          <w:sz w:val="18"/>
          <w:szCs w:val="18"/>
        </w:rPr>
        <w:t xml:space="preserve">привлекаемого лица </w:t>
      </w:r>
      <w:r w:rsidRPr="00506B44" w:rsidR="008F4301">
        <w:rPr>
          <w:sz w:val="18"/>
          <w:szCs w:val="18"/>
        </w:rPr>
        <w:t xml:space="preserve">и свидетелей </w:t>
      </w:r>
      <w:r w:rsidRPr="00506B44">
        <w:rPr>
          <w:sz w:val="18"/>
          <w:szCs w:val="18"/>
        </w:rPr>
        <w:t>при рассмотрении дела об административном правонарушении</w:t>
      </w:r>
      <w:r w:rsidRPr="00506B44" w:rsidR="006F06B3">
        <w:rPr>
          <w:sz w:val="18"/>
          <w:szCs w:val="18"/>
        </w:rPr>
        <w:t xml:space="preserve"> </w:t>
      </w:r>
      <w:r w:rsidRPr="00506B44" w:rsidR="00506B44">
        <w:rPr>
          <w:sz w:val="18"/>
          <w:szCs w:val="18"/>
        </w:rPr>
        <w:t>***</w:t>
      </w:r>
      <w:r w:rsidRPr="00506B44">
        <w:rPr>
          <w:sz w:val="18"/>
          <w:szCs w:val="18"/>
        </w:rPr>
        <w:t>.</w:t>
      </w:r>
    </w:p>
    <w:p w:rsidR="008F4301" w:rsidRPr="00506B44" w:rsidP="00506B44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506B44">
        <w:rPr>
          <w:sz w:val="18"/>
          <w:szCs w:val="18"/>
          <w:shd w:val="clear" w:color="auto" w:fill="FFFFFF"/>
        </w:rPr>
        <w:t>Отсутствие в административных материалах (</w:t>
      </w:r>
      <w:r w:rsidRPr="00506B44">
        <w:rPr>
          <w:sz w:val="18"/>
          <w:szCs w:val="18"/>
        </w:rPr>
        <w:t>протоколе об административном правонарушении</w:t>
      </w:r>
      <w:r w:rsidRPr="00506B44" w:rsidR="00A421FD">
        <w:rPr>
          <w:sz w:val="18"/>
          <w:szCs w:val="18"/>
        </w:rPr>
        <w:t xml:space="preserve"> и</w:t>
      </w:r>
      <w:r w:rsidRPr="00506B44">
        <w:rPr>
          <w:sz w:val="18"/>
          <w:szCs w:val="18"/>
        </w:rPr>
        <w:t xml:space="preserve"> протоколе об отстранении от уп</w:t>
      </w:r>
      <w:r w:rsidRPr="00506B44" w:rsidR="00A421FD">
        <w:rPr>
          <w:sz w:val="18"/>
          <w:szCs w:val="18"/>
        </w:rPr>
        <w:t>равления транспортным средством</w:t>
      </w:r>
      <w:r w:rsidRPr="00506B44">
        <w:rPr>
          <w:sz w:val="18"/>
          <w:szCs w:val="18"/>
          <w:shd w:val="clear" w:color="auto" w:fill="FFFFFF"/>
        </w:rPr>
        <w:t xml:space="preserve">) подписи </w:t>
      </w:r>
      <w:r w:rsidRPr="00506B44" w:rsidR="00A421FD">
        <w:rPr>
          <w:sz w:val="18"/>
          <w:szCs w:val="18"/>
          <w:shd w:val="clear" w:color="auto" w:fill="FFFFFF"/>
        </w:rPr>
        <w:t>Дибо</w:t>
      </w:r>
      <w:r w:rsidRPr="00506B44" w:rsidR="00A421FD">
        <w:rPr>
          <w:sz w:val="18"/>
          <w:szCs w:val="18"/>
          <w:shd w:val="clear" w:color="auto" w:fill="FFFFFF"/>
        </w:rPr>
        <w:t xml:space="preserve"> М.Х.</w:t>
      </w:r>
      <w:r w:rsidRPr="00506B44">
        <w:rPr>
          <w:sz w:val="18"/>
          <w:szCs w:val="18"/>
          <w:shd w:val="clear" w:color="auto" w:fill="FFFFFF"/>
        </w:rPr>
        <w:t xml:space="preserve"> не является процессуальным нарушением, исключающим данные материалы из числа доказательств по делу об административном правонарушении. По смыслу ст. </w:t>
      </w:r>
      <w:hyperlink r:id="rId1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506B4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506B44">
        <w:rPr>
          <w:sz w:val="18"/>
          <w:szCs w:val="18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506B44" w:rsidR="00A421FD">
        <w:rPr>
          <w:sz w:val="18"/>
          <w:szCs w:val="18"/>
          <w:shd w:val="clear" w:color="auto" w:fill="FFFFFF"/>
        </w:rPr>
        <w:t>Дибо</w:t>
      </w:r>
      <w:r w:rsidRPr="00506B44" w:rsidR="00A421FD">
        <w:rPr>
          <w:sz w:val="18"/>
          <w:szCs w:val="18"/>
          <w:shd w:val="clear" w:color="auto" w:fill="FFFFFF"/>
        </w:rPr>
        <w:t xml:space="preserve"> М.Х.</w:t>
      </w:r>
      <w:r w:rsidRPr="00506B44">
        <w:rPr>
          <w:sz w:val="18"/>
          <w:szCs w:val="18"/>
          <w:shd w:val="clear" w:color="auto" w:fill="FFFFFF"/>
        </w:rPr>
        <w:t xml:space="preserve"> в силу личного волеизъявления отказался от подписания и получения копий </w:t>
      </w:r>
      <w:r w:rsidRPr="00506B44">
        <w:rPr>
          <w:sz w:val="18"/>
          <w:szCs w:val="18"/>
        </w:rPr>
        <w:t xml:space="preserve">данных материалов. </w:t>
      </w:r>
      <w:r w:rsidRPr="00506B44">
        <w:rPr>
          <w:sz w:val="18"/>
          <w:szCs w:val="18"/>
          <w:shd w:val="clear" w:color="auto" w:fill="FFFFFF"/>
        </w:rPr>
        <w:t xml:space="preserve">В процессуальных документах, в соответствии с ч. 5 ст. 28.2 КоАП РФ, сделана запись о его отказе от их подписания и получения копий. </w:t>
      </w:r>
    </w:p>
    <w:p w:rsidR="008F4301" w:rsidRPr="00506B44" w:rsidP="00506B44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506B44">
        <w:rPr>
          <w:rFonts w:eastAsia="Calibri"/>
          <w:sz w:val="18"/>
          <w:szCs w:val="18"/>
          <w:lang w:eastAsia="ru-RU"/>
        </w:rPr>
        <w:t xml:space="preserve">Кроме того, отсутствие в протоколах личной подписи </w:t>
      </w:r>
      <w:r w:rsidRPr="00506B44" w:rsidR="00A421FD">
        <w:rPr>
          <w:sz w:val="18"/>
          <w:szCs w:val="18"/>
          <w:shd w:val="clear" w:color="auto" w:fill="FFFFFF"/>
        </w:rPr>
        <w:t>Дибо</w:t>
      </w:r>
      <w:r w:rsidRPr="00506B44" w:rsidR="00A421FD">
        <w:rPr>
          <w:sz w:val="18"/>
          <w:szCs w:val="18"/>
          <w:shd w:val="clear" w:color="auto" w:fill="FFFFFF"/>
        </w:rPr>
        <w:t xml:space="preserve"> М.Х.</w:t>
      </w:r>
      <w:r w:rsidRPr="00506B44">
        <w:rPr>
          <w:rFonts w:eastAsia="Calibri"/>
          <w:sz w:val="18"/>
          <w:szCs w:val="18"/>
          <w:lang w:eastAsia="ru-RU"/>
        </w:rPr>
        <w:t xml:space="preserve"> не свидетельствует об отсутствии в его действиях состава административного правонарушения, предусмотренного </w:t>
      </w:r>
      <w:hyperlink r:id="rId20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ч. 1 ст. 12.26</w:t>
        </w:r>
      </w:hyperlink>
      <w:r w:rsidRPr="00506B44">
        <w:rPr>
          <w:rFonts w:eastAsia="Calibri"/>
          <w:sz w:val="18"/>
          <w:szCs w:val="18"/>
          <w:lang w:eastAsia="ru-RU"/>
        </w:rPr>
        <w:t xml:space="preserve"> КоАП РФ.</w:t>
      </w:r>
    </w:p>
    <w:p w:rsidR="009907D5" w:rsidRPr="00506B44" w:rsidP="00506B44">
      <w:pPr>
        <w:ind w:firstLine="709"/>
        <w:jc w:val="both"/>
        <w:rPr>
          <w:sz w:val="18"/>
          <w:szCs w:val="18"/>
          <w:lang w:eastAsia="ru-RU"/>
        </w:rPr>
      </w:pPr>
      <w:r w:rsidRPr="00506B44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506B44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506B44" w:rsidR="007563EC">
        <w:rPr>
          <w:sz w:val="18"/>
          <w:szCs w:val="18"/>
        </w:rPr>
        <w:t>Дибо</w:t>
      </w:r>
      <w:r w:rsidRPr="00506B44" w:rsidR="007563EC">
        <w:rPr>
          <w:sz w:val="18"/>
          <w:szCs w:val="18"/>
        </w:rPr>
        <w:t xml:space="preserve"> М.Х.</w:t>
      </w:r>
      <w:r w:rsidRPr="00506B44">
        <w:rPr>
          <w:sz w:val="18"/>
          <w:szCs w:val="18"/>
        </w:rPr>
        <w:t>,</w:t>
      </w:r>
      <w:r w:rsidRPr="00506B44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506B44" w:rsidP="00506B44">
      <w:pPr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 xml:space="preserve">Выслушав </w:t>
      </w:r>
      <w:r w:rsidRPr="00506B44" w:rsidR="00A421FD">
        <w:rPr>
          <w:sz w:val="18"/>
          <w:szCs w:val="18"/>
        </w:rPr>
        <w:t xml:space="preserve">защитника </w:t>
      </w:r>
      <w:r w:rsidRPr="00506B44">
        <w:rPr>
          <w:sz w:val="18"/>
          <w:szCs w:val="18"/>
        </w:rPr>
        <w:t>привлекаемо</w:t>
      </w:r>
      <w:r w:rsidRPr="00506B44" w:rsidR="00A421FD">
        <w:rPr>
          <w:sz w:val="18"/>
          <w:szCs w:val="18"/>
        </w:rPr>
        <w:t>го</w:t>
      </w:r>
      <w:r w:rsidRPr="00506B44">
        <w:rPr>
          <w:sz w:val="18"/>
          <w:szCs w:val="18"/>
        </w:rPr>
        <w:t xml:space="preserve"> лицо,</w:t>
      </w:r>
      <w:r w:rsidRPr="00506B44" w:rsidR="006F06B3">
        <w:rPr>
          <w:sz w:val="18"/>
          <w:szCs w:val="18"/>
        </w:rPr>
        <w:t xml:space="preserve"> свидетелей,</w:t>
      </w:r>
      <w:r w:rsidRPr="00506B44">
        <w:rPr>
          <w:sz w:val="18"/>
          <w:szCs w:val="18"/>
        </w:rPr>
        <w:t xml:space="preserve"> и</w:t>
      </w:r>
      <w:r w:rsidRPr="00506B44">
        <w:rPr>
          <w:sz w:val="18"/>
          <w:szCs w:val="18"/>
        </w:rPr>
        <w:t xml:space="preserve">сследовав материалы дела, </w:t>
      </w:r>
      <w:r w:rsidRPr="00506B44" w:rsidR="00BD2D48">
        <w:rPr>
          <w:sz w:val="18"/>
          <w:szCs w:val="18"/>
        </w:rPr>
        <w:t xml:space="preserve">мировой </w:t>
      </w:r>
      <w:r w:rsidRPr="00506B44">
        <w:rPr>
          <w:sz w:val="18"/>
          <w:szCs w:val="18"/>
        </w:rPr>
        <w:t>суд</w:t>
      </w:r>
      <w:r w:rsidRPr="00506B44" w:rsidR="00BD2D48">
        <w:rPr>
          <w:sz w:val="18"/>
          <w:szCs w:val="18"/>
        </w:rPr>
        <w:t>ья</w:t>
      </w:r>
      <w:r w:rsidRPr="00506B44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506B44" w:rsidP="00506B44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06B44">
        <w:rPr>
          <w:rFonts w:eastAsia="Calibri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1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ст. 24.1</w:t>
        </w:r>
      </w:hyperlink>
      <w:r w:rsidRPr="00506B44">
        <w:rPr>
          <w:rFonts w:eastAsia="Calibri"/>
          <w:sz w:val="18"/>
          <w:szCs w:val="18"/>
          <w:lang w:eastAsia="en-US"/>
        </w:rPr>
        <w:t xml:space="preserve"> КоАП РФ).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06B44">
        <w:rPr>
          <w:rFonts w:eastAsia="Calibri"/>
          <w:sz w:val="18"/>
          <w:szCs w:val="18"/>
          <w:lang w:eastAsia="en-US"/>
        </w:rPr>
        <w:t xml:space="preserve">Согласно </w:t>
      </w:r>
      <w:hyperlink r:id="rId22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ст. 26.1</w:t>
        </w:r>
      </w:hyperlink>
      <w:r w:rsidRPr="00506B44">
        <w:rPr>
          <w:rFonts w:eastAsia="Calibri"/>
          <w:sz w:val="18"/>
          <w:szCs w:val="18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06B44">
        <w:rPr>
          <w:rFonts w:eastAsia="Calibri"/>
          <w:sz w:val="18"/>
          <w:szCs w:val="18"/>
          <w:lang w:eastAsia="en-US"/>
        </w:rPr>
        <w:t>1) наличие события административного правонарушения;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06B44">
        <w:rPr>
          <w:rFonts w:eastAsia="Calibri"/>
          <w:sz w:val="18"/>
          <w:szCs w:val="18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06B44">
        <w:rPr>
          <w:rFonts w:eastAsia="Calibri"/>
          <w:sz w:val="18"/>
          <w:szCs w:val="18"/>
          <w:lang w:eastAsia="en-US"/>
        </w:rPr>
        <w:t>3) виновность лица в совершении административного правонарушения;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06B44">
        <w:rPr>
          <w:rFonts w:eastAsia="Calibri"/>
          <w:sz w:val="18"/>
          <w:szCs w:val="18"/>
          <w:lang w:eastAsia="en-US"/>
        </w:rPr>
        <w:t xml:space="preserve">4) </w:t>
      </w:r>
      <w:hyperlink r:id="rId23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506B44">
        <w:rPr>
          <w:rFonts w:eastAsia="Calibri"/>
          <w:sz w:val="18"/>
          <w:szCs w:val="18"/>
          <w:lang w:eastAsia="en-US"/>
        </w:rPr>
        <w:t xml:space="preserve">, смягчающие административную ответственность, и </w:t>
      </w:r>
      <w:hyperlink r:id="rId24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506B44">
        <w:rPr>
          <w:rFonts w:eastAsia="Calibri"/>
          <w:sz w:val="18"/>
          <w:szCs w:val="18"/>
          <w:lang w:eastAsia="en-US"/>
        </w:rPr>
        <w:t>, отягчающие административную ответственность;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06B44">
        <w:rPr>
          <w:rFonts w:eastAsia="Calibri"/>
          <w:sz w:val="18"/>
          <w:szCs w:val="18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06B44">
        <w:rPr>
          <w:rFonts w:eastAsia="Calibri"/>
          <w:sz w:val="18"/>
          <w:szCs w:val="18"/>
          <w:lang w:eastAsia="en-US"/>
        </w:rPr>
        <w:t xml:space="preserve">6) </w:t>
      </w:r>
      <w:hyperlink r:id="rId25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506B44">
        <w:rPr>
          <w:rFonts w:eastAsia="Calibri"/>
          <w:sz w:val="18"/>
          <w:szCs w:val="18"/>
          <w:lang w:eastAsia="en-US"/>
        </w:rPr>
        <w:t>, исключающие производство по делу об административном правонарушении;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06B44">
        <w:rPr>
          <w:rFonts w:eastAsia="Calibri"/>
          <w:sz w:val="18"/>
          <w:szCs w:val="18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06B44">
        <w:rPr>
          <w:rFonts w:eastAsia="Calibri"/>
          <w:sz w:val="18"/>
          <w:szCs w:val="18"/>
          <w:lang w:eastAsia="en-US"/>
        </w:rPr>
        <w:t xml:space="preserve">В силу </w:t>
      </w:r>
      <w:hyperlink r:id="rId26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ч. 6 ст. 27.12</w:t>
        </w:r>
      </w:hyperlink>
      <w:r w:rsidRPr="00506B44">
        <w:rPr>
          <w:rFonts w:eastAsia="Calibri"/>
          <w:sz w:val="18"/>
          <w:szCs w:val="18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hyperlink r:id="rId27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Частью 2 данной статьи</w:t>
        </w:r>
      </w:hyperlink>
      <w:r w:rsidRPr="00506B44">
        <w:rPr>
          <w:rFonts w:eastAsia="Calibri"/>
          <w:sz w:val="18"/>
          <w:szCs w:val="18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506B44">
        <w:rPr>
          <w:rFonts w:eastAsia="Calibri"/>
          <w:sz w:val="18"/>
          <w:szCs w:val="18"/>
          <w:lang w:eastAsia="en-US"/>
        </w:rPr>
        <w:t xml:space="preserve">Аналогичное требование содержится в </w:t>
      </w:r>
      <w:hyperlink r:id="rId28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пункте 4</w:t>
        </w:r>
      </w:hyperlink>
      <w:r w:rsidRPr="00506B44">
        <w:rPr>
          <w:rFonts w:eastAsia="Calibri"/>
          <w:sz w:val="18"/>
          <w:szCs w:val="1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506B44">
        <w:rPr>
          <w:bCs/>
          <w:sz w:val="18"/>
          <w:szCs w:val="18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9" w:anchor="block_1224" w:history="1">
        <w:r w:rsidRPr="00506B44">
          <w:rPr>
            <w:rStyle w:val="Hyperlink"/>
            <w:bCs/>
            <w:color w:val="auto"/>
            <w:sz w:val="18"/>
            <w:szCs w:val="18"/>
            <w:u w:val="none"/>
          </w:rPr>
          <w:t>ст. 12.24</w:t>
        </w:r>
      </w:hyperlink>
      <w:r w:rsidRPr="00506B44">
        <w:rPr>
          <w:bCs/>
          <w:sz w:val="18"/>
          <w:szCs w:val="18"/>
        </w:rPr>
        <w:t xml:space="preserve"> КоАП РФ.</w:t>
      </w:r>
    </w:p>
    <w:p w:rsidR="009907D5" w:rsidRPr="00506B44" w:rsidP="00506B44">
      <w:pPr>
        <w:ind w:firstLine="709"/>
        <w:jc w:val="both"/>
        <w:rPr>
          <w:bCs/>
          <w:sz w:val="18"/>
          <w:szCs w:val="18"/>
          <w:lang w:eastAsia="ru-RU"/>
        </w:rPr>
      </w:pPr>
      <w:r w:rsidRPr="00506B44">
        <w:rPr>
          <w:bCs/>
          <w:sz w:val="18"/>
          <w:szCs w:val="18"/>
          <w:lang w:eastAsia="ru-RU"/>
        </w:rP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  <w:r w:rsidRPr="00506B44" w:rsidR="007F40D3">
        <w:rPr>
          <w:bCs/>
          <w:sz w:val="18"/>
          <w:szCs w:val="18"/>
          <w:lang w:eastAsia="ru-RU"/>
        </w:rPr>
        <w:br/>
      </w:r>
      <w:r w:rsidRPr="00506B44">
        <w:rPr>
          <w:bCs/>
          <w:sz w:val="18"/>
          <w:szCs w:val="18"/>
          <w:lang w:eastAsia="ru-RU"/>
        </w:rPr>
        <w:t>в) нарушение речи; г) резкое изменение окраски кожных покровов лица; д) поведение, не соответствующее обстановке.</w:t>
      </w:r>
    </w:p>
    <w:p w:rsidR="009907D5" w:rsidRPr="00506B44" w:rsidP="00506B44">
      <w:pPr>
        <w:ind w:firstLine="709"/>
        <w:jc w:val="both"/>
        <w:rPr>
          <w:bCs/>
          <w:sz w:val="18"/>
          <w:szCs w:val="18"/>
          <w:lang w:eastAsia="ru-RU"/>
        </w:rPr>
      </w:pPr>
      <w:r w:rsidRPr="00506B44">
        <w:rPr>
          <w:bCs/>
          <w:sz w:val="18"/>
          <w:szCs w:val="18"/>
          <w:lang w:eastAsia="ru-RU"/>
        </w:rPr>
        <w:t xml:space="preserve">Согласно </w:t>
      </w:r>
      <w:r w:rsidRPr="00506B44">
        <w:rPr>
          <w:sz w:val="18"/>
          <w:szCs w:val="18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506B44" w:rsidR="00506B44">
        <w:rPr>
          <w:sz w:val="18"/>
          <w:szCs w:val="18"/>
        </w:rPr>
        <w:t>***</w:t>
      </w:r>
      <w:r w:rsidRPr="00506B44" w:rsidR="00E24AD8">
        <w:rPr>
          <w:sz w:val="18"/>
          <w:szCs w:val="18"/>
        </w:rPr>
        <w:t xml:space="preserve"> </w:t>
      </w:r>
      <w:r w:rsidRPr="00506B44" w:rsidR="00E24AD8">
        <w:rPr>
          <w:sz w:val="18"/>
          <w:szCs w:val="18"/>
        </w:rPr>
        <w:t>от</w:t>
      </w:r>
      <w:r w:rsidRPr="00506B44" w:rsidR="00E24AD8">
        <w:rPr>
          <w:sz w:val="18"/>
          <w:szCs w:val="18"/>
        </w:rPr>
        <w:t xml:space="preserve"> </w:t>
      </w:r>
      <w:r w:rsidRPr="00506B44" w:rsidR="00506B44">
        <w:rPr>
          <w:sz w:val="18"/>
          <w:szCs w:val="18"/>
        </w:rPr>
        <w:t>***</w:t>
      </w:r>
      <w:r w:rsidRPr="00506B44">
        <w:rPr>
          <w:bCs/>
          <w:sz w:val="18"/>
          <w:szCs w:val="18"/>
          <w:lang w:eastAsia="ru-RU"/>
        </w:rPr>
        <w:t xml:space="preserve"> у привлекаемого лица имелись признаки, указанные в пунктах </w:t>
      </w:r>
      <w:r w:rsidRPr="00506B44" w:rsidR="00A421FD">
        <w:rPr>
          <w:bCs/>
          <w:sz w:val="18"/>
          <w:szCs w:val="18"/>
          <w:lang w:eastAsia="ru-RU"/>
        </w:rPr>
        <w:t xml:space="preserve">а), б), </w:t>
      </w:r>
      <w:r w:rsidRPr="00506B44" w:rsidR="006F06B3">
        <w:rPr>
          <w:bCs/>
          <w:sz w:val="18"/>
          <w:szCs w:val="18"/>
          <w:lang w:eastAsia="ru-RU"/>
        </w:rPr>
        <w:t>в</w:t>
      </w:r>
      <w:r w:rsidRPr="00506B44" w:rsidR="003E149B">
        <w:rPr>
          <w:bCs/>
          <w:sz w:val="18"/>
          <w:szCs w:val="18"/>
          <w:lang w:eastAsia="ru-RU"/>
        </w:rPr>
        <w:t>)</w:t>
      </w:r>
      <w:r w:rsidRPr="00506B44" w:rsidR="00EB588C">
        <w:rPr>
          <w:bCs/>
          <w:sz w:val="18"/>
          <w:szCs w:val="18"/>
          <w:lang w:eastAsia="ru-RU"/>
        </w:rPr>
        <w:t xml:space="preserve"> </w:t>
      </w:r>
      <w:r w:rsidRPr="00506B44" w:rsidR="003E149B">
        <w:rPr>
          <w:bCs/>
          <w:sz w:val="18"/>
          <w:szCs w:val="18"/>
          <w:lang w:eastAsia="ru-RU"/>
        </w:rPr>
        <w:t xml:space="preserve">и </w:t>
      </w:r>
      <w:r w:rsidRPr="00506B44" w:rsidR="006F06B3">
        <w:rPr>
          <w:bCs/>
          <w:sz w:val="18"/>
          <w:szCs w:val="18"/>
          <w:lang w:eastAsia="ru-RU"/>
        </w:rPr>
        <w:t>г</w:t>
      </w:r>
      <w:r w:rsidRPr="00506B44">
        <w:rPr>
          <w:bCs/>
          <w:sz w:val="18"/>
          <w:szCs w:val="18"/>
          <w:lang w:eastAsia="ru-RU"/>
        </w:rPr>
        <w:t>).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506B44">
        <w:rPr>
          <w:bCs/>
          <w:sz w:val="18"/>
          <w:szCs w:val="18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506B44" w:rsidR="003E149B">
        <w:rPr>
          <w:sz w:val="18"/>
          <w:szCs w:val="18"/>
        </w:rPr>
        <w:t>с</w:t>
      </w:r>
      <w:r w:rsidRPr="00506B44" w:rsidR="00D95245">
        <w:rPr>
          <w:sz w:val="18"/>
          <w:szCs w:val="18"/>
        </w:rPr>
        <w:t xml:space="preserve"> </w:t>
      </w:r>
      <w:r w:rsidRPr="00506B44" w:rsidR="00EB588C">
        <w:rPr>
          <w:sz w:val="18"/>
          <w:szCs w:val="18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506B44">
        <w:rPr>
          <w:sz w:val="18"/>
          <w:szCs w:val="18"/>
        </w:rPr>
        <w:t xml:space="preserve">. 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sz w:val="18"/>
          <w:szCs w:val="18"/>
        </w:rPr>
        <w:t>В</w:t>
      </w:r>
      <w:r w:rsidRPr="00506B44">
        <w:rPr>
          <w:rFonts w:eastAsia="Calibri"/>
          <w:sz w:val="18"/>
          <w:szCs w:val="18"/>
          <w:lang w:eastAsia="ru-RU"/>
        </w:rPr>
        <w:t xml:space="preserve"> абзаце 8 </w:t>
      </w:r>
      <w:hyperlink r:id="rId30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п. 11</w:t>
        </w:r>
      </w:hyperlink>
      <w:r w:rsidRPr="00506B44">
        <w:rPr>
          <w:rFonts w:eastAsia="Calibri"/>
          <w:sz w:val="18"/>
          <w:szCs w:val="18"/>
          <w:lang w:eastAsia="ru-RU"/>
        </w:rPr>
        <w:t xml:space="preserve"> П</w:t>
      </w:r>
      <w:r w:rsidRPr="00506B44">
        <w:rPr>
          <w:sz w:val="18"/>
          <w:szCs w:val="18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506B44">
        <w:rPr>
          <w:rFonts w:eastAsia="Calibri"/>
          <w:sz w:val="18"/>
          <w:szCs w:val="18"/>
          <w:lang w:eastAsia="ru-RU"/>
        </w:rPr>
        <w:t xml:space="preserve"> </w:t>
      </w:r>
      <w:r w:rsidRPr="00506B44">
        <w:rPr>
          <w:rFonts w:eastAsia="Calibri"/>
          <w:sz w:val="18"/>
          <w:szCs w:val="18"/>
          <w:lang w:eastAsia="ru-RU"/>
        </w:rPr>
        <w:t xml:space="preserve">разъяснено, что </w:t>
      </w:r>
      <w:r w:rsidRPr="00506B44">
        <w:rPr>
          <w:rFonts w:eastAsia="Calibri"/>
          <w:sz w:val="18"/>
          <w:szCs w:val="18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506B44">
        <w:rPr>
          <w:rFonts w:eastAsia="Calibri"/>
          <w:sz w:val="18"/>
          <w:szCs w:val="18"/>
          <w:lang w:eastAsia="ru-RU"/>
        </w:rPr>
        <w:t xml:space="preserve"> </w:t>
      </w:r>
      <w:hyperlink r:id="rId31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12.26</w:t>
        </w:r>
      </w:hyperlink>
      <w:r w:rsidRPr="00506B44">
        <w:rPr>
          <w:rFonts w:eastAsia="Calibri"/>
          <w:sz w:val="18"/>
          <w:szCs w:val="18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506B44">
        <w:rPr>
          <w:rFonts w:eastAsia="Calibri"/>
          <w:sz w:val="18"/>
          <w:szCs w:val="18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506B44" w:rsidP="00506B44">
      <w:pPr>
        <w:pStyle w:val="ConsPlusNormal"/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506B44" w:rsidP="00506B44">
      <w:pPr>
        <w:pStyle w:val="ConsPlusNormal"/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506B44" w:rsidP="00506B44">
      <w:pPr>
        <w:pStyle w:val="ConsPlusNormal"/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506B44">
        <w:rPr>
          <w:bCs/>
          <w:sz w:val="18"/>
          <w:szCs w:val="18"/>
        </w:rPr>
        <w:t>В силу ч. 1 ст. 3.1 КоАП РФ а</w:t>
      </w:r>
      <w:r w:rsidRPr="00506B44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506B44" w:rsidP="00506B44">
      <w:pPr>
        <w:pStyle w:val="ConsPlusNormal"/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 xml:space="preserve">При назначении административного наказания, </w:t>
      </w:r>
      <w:r w:rsidRPr="00506B44" w:rsidR="002D5A0F">
        <w:rPr>
          <w:sz w:val="18"/>
          <w:szCs w:val="18"/>
        </w:rPr>
        <w:t>суд</w:t>
      </w:r>
      <w:r w:rsidRPr="00506B44">
        <w:rPr>
          <w:sz w:val="18"/>
          <w:szCs w:val="18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506B44" w:rsidP="00506B44">
      <w:pPr>
        <w:ind w:firstLine="709"/>
        <w:jc w:val="both"/>
        <w:rPr>
          <w:sz w:val="18"/>
          <w:szCs w:val="18"/>
          <w:lang w:eastAsia="ru-RU"/>
        </w:rPr>
      </w:pPr>
      <w:r w:rsidRPr="00506B44">
        <w:rPr>
          <w:sz w:val="18"/>
          <w:szCs w:val="1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A421FD" w:rsidRPr="00506B44" w:rsidP="00506B4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6B44">
        <w:rPr>
          <w:bCs/>
          <w:sz w:val="18"/>
          <w:szCs w:val="18"/>
        </w:rPr>
        <w:t xml:space="preserve">Руководствуясь ст. ст. 4.2 и 4.3 КоАП РФ обстоятельств, смягчающих и/или </w:t>
      </w:r>
      <w:r w:rsidRPr="00506B44">
        <w:rPr>
          <w:sz w:val="18"/>
          <w:szCs w:val="18"/>
        </w:rPr>
        <w:t>отягчающих</w:t>
      </w:r>
      <w:r w:rsidRPr="00506B44">
        <w:rPr>
          <w:bCs/>
          <w:sz w:val="18"/>
          <w:szCs w:val="18"/>
        </w:rPr>
        <w:t xml:space="preserve"> административную ответственность, </w:t>
      </w:r>
      <w:r w:rsidRPr="00506B44">
        <w:rPr>
          <w:sz w:val="18"/>
          <w:szCs w:val="18"/>
        </w:rPr>
        <w:t>а также исключительных обстоятельств не установлено.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506B44">
        <w:rPr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506B44">
        <w:rPr>
          <w:rFonts w:eastAsia="Calibri"/>
          <w:sz w:val="18"/>
          <w:szCs w:val="18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2" w:history="1">
        <w:r w:rsidRPr="00506B44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деяния</w:t>
        </w:r>
      </w:hyperlink>
      <w:r w:rsidRPr="00506B44">
        <w:rPr>
          <w:rFonts w:eastAsia="Calibri"/>
          <w:sz w:val="18"/>
          <w:szCs w:val="18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506B44" w:rsidP="00506B44">
      <w:pPr>
        <w:pStyle w:val="ConsPlusNormal"/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506B44" w:rsidR="00A421FD">
        <w:rPr>
          <w:sz w:val="18"/>
          <w:szCs w:val="18"/>
        </w:rPr>
        <w:t>отсутствие смягчающих</w:t>
      </w:r>
      <w:r w:rsidRPr="00506B44" w:rsidR="00BD2D48">
        <w:rPr>
          <w:sz w:val="18"/>
          <w:szCs w:val="18"/>
        </w:rPr>
        <w:t xml:space="preserve"> и отягчающих обстоятельств по делу, </w:t>
      </w:r>
      <w:r w:rsidRPr="00506B44">
        <w:rPr>
          <w:sz w:val="18"/>
          <w:szCs w:val="18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506B44" w:rsidR="00EB588C">
        <w:rPr>
          <w:sz w:val="18"/>
          <w:szCs w:val="18"/>
        </w:rPr>
        <w:t xml:space="preserve">мировой </w:t>
      </w:r>
      <w:r w:rsidRPr="00506B44">
        <w:rPr>
          <w:sz w:val="18"/>
          <w:szCs w:val="18"/>
        </w:rPr>
        <w:t>суд</w:t>
      </w:r>
      <w:r w:rsidRPr="00506B44" w:rsidR="00EB588C">
        <w:rPr>
          <w:sz w:val="18"/>
          <w:szCs w:val="18"/>
        </w:rPr>
        <w:t>ья</w:t>
      </w:r>
      <w:r w:rsidRPr="00506B44">
        <w:rPr>
          <w:sz w:val="18"/>
          <w:szCs w:val="18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506B44" w:rsidP="00506B44">
      <w:pPr>
        <w:ind w:firstLine="709"/>
        <w:jc w:val="both"/>
        <w:rPr>
          <w:sz w:val="18"/>
          <w:szCs w:val="18"/>
          <w:lang w:eastAsia="ru-RU"/>
        </w:rPr>
      </w:pPr>
      <w:r w:rsidRPr="00506B44">
        <w:rPr>
          <w:sz w:val="18"/>
          <w:szCs w:val="18"/>
          <w:lang w:eastAsia="ru-RU"/>
        </w:rPr>
        <w:t xml:space="preserve">Руководствуясь </w:t>
      </w:r>
      <w:r w:rsidRPr="00506B44" w:rsidR="004232B9">
        <w:rPr>
          <w:sz w:val="18"/>
          <w:szCs w:val="18"/>
          <w:lang w:eastAsia="ru-RU"/>
        </w:rPr>
        <w:t xml:space="preserve">ч. 1 ст. </w:t>
      </w:r>
      <w:r w:rsidRPr="00506B44">
        <w:rPr>
          <w:sz w:val="18"/>
          <w:szCs w:val="18"/>
          <w:lang w:eastAsia="ru-RU"/>
        </w:rPr>
        <w:t xml:space="preserve">12.26, </w:t>
      </w:r>
      <w:r w:rsidRPr="00506B44" w:rsidR="004232B9">
        <w:rPr>
          <w:sz w:val="18"/>
          <w:szCs w:val="18"/>
          <w:lang w:eastAsia="ru-RU"/>
        </w:rPr>
        <w:t xml:space="preserve">ст. ст. </w:t>
      </w:r>
      <w:r w:rsidRPr="00506B44">
        <w:rPr>
          <w:sz w:val="18"/>
          <w:szCs w:val="18"/>
          <w:lang w:eastAsia="ru-RU"/>
        </w:rPr>
        <w:t>29.9, 29.10 КоАП РФ</w:t>
      </w:r>
      <w:r w:rsidRPr="00506B44" w:rsidR="00231793">
        <w:rPr>
          <w:sz w:val="18"/>
          <w:szCs w:val="18"/>
          <w:lang w:eastAsia="ru-RU"/>
        </w:rPr>
        <w:t xml:space="preserve">, </w:t>
      </w:r>
      <w:r w:rsidRPr="00506B44" w:rsidR="00EB588C">
        <w:rPr>
          <w:sz w:val="18"/>
          <w:szCs w:val="18"/>
          <w:lang w:eastAsia="ru-RU"/>
        </w:rPr>
        <w:t xml:space="preserve">мировой </w:t>
      </w:r>
      <w:r w:rsidRPr="00506B44" w:rsidR="00231793">
        <w:rPr>
          <w:sz w:val="18"/>
          <w:szCs w:val="18"/>
          <w:lang w:eastAsia="ru-RU"/>
        </w:rPr>
        <w:t>суд</w:t>
      </w:r>
      <w:r w:rsidRPr="00506B44" w:rsidR="00EB588C">
        <w:rPr>
          <w:sz w:val="18"/>
          <w:szCs w:val="18"/>
          <w:lang w:eastAsia="ru-RU"/>
        </w:rPr>
        <w:t>ья</w:t>
      </w:r>
    </w:p>
    <w:p w:rsidR="009907D5" w:rsidRPr="00506B44" w:rsidP="00506B44">
      <w:pPr>
        <w:ind w:firstLine="709"/>
        <w:jc w:val="center"/>
        <w:rPr>
          <w:sz w:val="18"/>
          <w:szCs w:val="18"/>
          <w:lang w:eastAsia="ru-RU"/>
        </w:rPr>
      </w:pPr>
      <w:r w:rsidRPr="00506B44">
        <w:rPr>
          <w:sz w:val="18"/>
          <w:szCs w:val="18"/>
          <w:lang w:eastAsia="ru-RU"/>
        </w:rPr>
        <w:t>ПОСТАНОВИЛ:</w:t>
      </w:r>
    </w:p>
    <w:p w:rsidR="009907D5" w:rsidRPr="00506B44" w:rsidP="00506B44">
      <w:pPr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>Дибо</w:t>
      </w:r>
      <w:r w:rsidRPr="00506B44">
        <w:rPr>
          <w:sz w:val="18"/>
          <w:szCs w:val="18"/>
        </w:rPr>
        <w:t xml:space="preserve"> </w:t>
      </w:r>
      <w:r w:rsidRPr="00506B44">
        <w:rPr>
          <w:sz w:val="18"/>
          <w:szCs w:val="18"/>
        </w:rPr>
        <w:t>Мохамада</w:t>
      </w:r>
      <w:r w:rsidRPr="00506B44">
        <w:rPr>
          <w:sz w:val="18"/>
          <w:szCs w:val="18"/>
        </w:rPr>
        <w:t xml:space="preserve"> </w:t>
      </w:r>
      <w:r w:rsidRPr="00506B44">
        <w:rPr>
          <w:sz w:val="18"/>
          <w:szCs w:val="18"/>
        </w:rPr>
        <w:t>Хайсяма</w:t>
      </w:r>
      <w:r w:rsidRPr="00506B44" w:rsidR="00F915A6">
        <w:rPr>
          <w:sz w:val="18"/>
          <w:szCs w:val="18"/>
        </w:rPr>
        <w:t xml:space="preserve"> </w:t>
      </w:r>
      <w:r w:rsidRPr="00506B44">
        <w:rPr>
          <w:sz w:val="18"/>
          <w:szCs w:val="18"/>
        </w:rPr>
        <w:t xml:space="preserve">признать виновным в совершении правонарушения, предусмотренного </w:t>
      </w:r>
      <w:r w:rsidRPr="00506B44" w:rsidR="007F40D3">
        <w:rPr>
          <w:sz w:val="18"/>
          <w:szCs w:val="18"/>
        </w:rPr>
        <w:br/>
      </w:r>
      <w:r w:rsidRPr="00506B44">
        <w:rPr>
          <w:sz w:val="18"/>
          <w:szCs w:val="18"/>
        </w:rPr>
        <w:t>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506B44">
        <w:rPr>
          <w:sz w:val="18"/>
          <w:szCs w:val="18"/>
        </w:rPr>
        <w:t>) год 6 (шесть) месяцев.</w:t>
      </w:r>
    </w:p>
    <w:p w:rsidR="009907D5" w:rsidRPr="00506B44" w:rsidP="00506B44">
      <w:pPr>
        <w:ind w:firstLine="709"/>
        <w:jc w:val="both"/>
        <w:rPr>
          <w:iCs/>
          <w:sz w:val="18"/>
          <w:szCs w:val="18"/>
        </w:rPr>
      </w:pPr>
      <w:r w:rsidRPr="00506B44">
        <w:rPr>
          <w:iCs/>
          <w:sz w:val="18"/>
          <w:szCs w:val="1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2666A" w:rsidRPr="00506B44" w:rsidP="00506B4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 xml:space="preserve">Штраф подлежит оплате по следующим реквизитам: </w:t>
      </w:r>
      <w:r w:rsidRPr="00506B44" w:rsidR="00506B44">
        <w:rPr>
          <w:sz w:val="18"/>
          <w:szCs w:val="18"/>
        </w:rPr>
        <w:t>***</w:t>
      </w:r>
      <w:r w:rsidRPr="00506B44" w:rsidR="007F40D3">
        <w:rPr>
          <w:sz w:val="18"/>
          <w:szCs w:val="18"/>
        </w:rPr>
        <w:t>.</w:t>
      </w:r>
    </w:p>
    <w:p w:rsidR="009907D5" w:rsidRPr="00506B44" w:rsidP="00506B4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506B44" w:rsidP="00506B44">
      <w:pPr>
        <w:ind w:firstLine="709"/>
        <w:jc w:val="both"/>
        <w:rPr>
          <w:sz w:val="18"/>
          <w:szCs w:val="18"/>
        </w:rPr>
      </w:pPr>
      <w:r w:rsidRPr="00506B44">
        <w:rPr>
          <w:iCs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506B44" w:rsidP="00506B44">
      <w:pPr>
        <w:ind w:firstLine="709"/>
        <w:jc w:val="both"/>
        <w:rPr>
          <w:iCs/>
          <w:sz w:val="18"/>
          <w:szCs w:val="18"/>
        </w:rPr>
      </w:pPr>
      <w:r w:rsidRPr="00506B44">
        <w:rPr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506B44" w:rsidP="00506B44">
      <w:pPr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506B44" w:rsidP="00506B44">
      <w:pPr>
        <w:ind w:firstLine="709"/>
        <w:jc w:val="both"/>
        <w:rPr>
          <w:bCs/>
          <w:sz w:val="18"/>
          <w:szCs w:val="18"/>
        </w:rPr>
      </w:pPr>
      <w:r w:rsidRPr="00506B44">
        <w:rPr>
          <w:bCs/>
          <w:sz w:val="18"/>
          <w:szCs w:val="1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506B44" w:rsidP="00506B44">
      <w:pPr>
        <w:ind w:firstLine="709"/>
        <w:jc w:val="both"/>
        <w:rPr>
          <w:sz w:val="18"/>
          <w:szCs w:val="18"/>
        </w:rPr>
      </w:pPr>
      <w:r w:rsidRPr="00506B44">
        <w:rPr>
          <w:sz w:val="18"/>
          <w:szCs w:val="18"/>
        </w:rPr>
        <w:t xml:space="preserve">Постановление может быть обжаловано в Евпаторийский городской суд </w:t>
      </w:r>
      <w:r w:rsidRPr="00506B44" w:rsidR="004232B9">
        <w:rPr>
          <w:sz w:val="18"/>
          <w:szCs w:val="18"/>
        </w:rPr>
        <w:t>Республики Крым</w:t>
      </w:r>
      <w:r w:rsidRPr="00506B44" w:rsidR="007376C0">
        <w:rPr>
          <w:sz w:val="18"/>
          <w:szCs w:val="18"/>
        </w:rPr>
        <w:t xml:space="preserve"> </w:t>
      </w:r>
      <w:r w:rsidRPr="00506B44">
        <w:rPr>
          <w:sz w:val="18"/>
          <w:szCs w:val="18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506B44">
        <w:rPr>
          <w:sz w:val="18"/>
          <w:szCs w:val="18"/>
        </w:rPr>
        <w:t>.</w:t>
      </w:r>
    </w:p>
    <w:p w:rsidR="006B3C1B" w:rsidRPr="00506B44" w:rsidP="00506B44">
      <w:pPr>
        <w:ind w:firstLine="709"/>
        <w:rPr>
          <w:sz w:val="18"/>
          <w:szCs w:val="18"/>
        </w:rPr>
      </w:pPr>
    </w:p>
    <w:p w:rsidR="006B3C1B" w:rsidRPr="00506B44" w:rsidP="00506B44">
      <w:pPr>
        <w:ind w:firstLine="709"/>
        <w:rPr>
          <w:sz w:val="18"/>
          <w:szCs w:val="18"/>
        </w:rPr>
      </w:pPr>
      <w:r w:rsidRPr="00506B44">
        <w:rPr>
          <w:sz w:val="18"/>
          <w:szCs w:val="18"/>
        </w:rPr>
        <w:t>Мировой судья</w:t>
      </w:r>
      <w:r w:rsidRPr="00506B44">
        <w:rPr>
          <w:sz w:val="18"/>
          <w:szCs w:val="18"/>
        </w:rPr>
        <w:tab/>
      </w:r>
      <w:r w:rsidRPr="00506B44">
        <w:rPr>
          <w:sz w:val="18"/>
          <w:szCs w:val="18"/>
        </w:rPr>
        <w:tab/>
      </w:r>
      <w:r w:rsidRPr="00506B44">
        <w:rPr>
          <w:sz w:val="18"/>
          <w:szCs w:val="18"/>
        </w:rPr>
        <w:tab/>
      </w:r>
      <w:r w:rsidR="00506B44">
        <w:rPr>
          <w:sz w:val="18"/>
          <w:szCs w:val="18"/>
        </w:rPr>
        <w:tab/>
      </w:r>
      <w:r w:rsidR="00506B44">
        <w:rPr>
          <w:sz w:val="18"/>
          <w:szCs w:val="18"/>
        </w:rPr>
        <w:tab/>
      </w:r>
      <w:r w:rsidRPr="00506B44">
        <w:rPr>
          <w:sz w:val="18"/>
          <w:szCs w:val="18"/>
        </w:rPr>
        <w:tab/>
        <w:t>/подпись/</w:t>
      </w:r>
      <w:r w:rsidRPr="00506B44">
        <w:rPr>
          <w:sz w:val="18"/>
          <w:szCs w:val="18"/>
        </w:rPr>
        <w:tab/>
      </w:r>
      <w:r w:rsidRPr="00506B44" w:rsidR="007F40D3">
        <w:rPr>
          <w:sz w:val="18"/>
          <w:szCs w:val="18"/>
        </w:rPr>
        <w:tab/>
      </w:r>
      <w:r w:rsidRPr="00506B44">
        <w:rPr>
          <w:sz w:val="18"/>
          <w:szCs w:val="18"/>
        </w:rPr>
        <w:tab/>
      </w:r>
      <w:r w:rsidRPr="00506B44">
        <w:rPr>
          <w:sz w:val="18"/>
          <w:szCs w:val="18"/>
        </w:rPr>
        <w:tab/>
        <w:t>И. О. Семенец</w:t>
      </w:r>
    </w:p>
    <w:p w:rsidR="006B3C1B" w:rsidRPr="00506B44" w:rsidP="00506B44">
      <w:pPr>
        <w:widowControl w:val="0"/>
        <w:suppressAutoHyphens/>
        <w:ind w:firstLine="709"/>
        <w:rPr>
          <w:rFonts w:eastAsia="Tahoma"/>
          <w:sz w:val="18"/>
          <w:szCs w:val="18"/>
        </w:rPr>
      </w:pPr>
      <w:r w:rsidRPr="00506B44">
        <w:rPr>
          <w:rFonts w:eastAsia="Tahoma"/>
          <w:sz w:val="18"/>
          <w:szCs w:val="18"/>
        </w:rPr>
        <w:t>СОГЛАСОВАНО</w:t>
      </w:r>
      <w:r w:rsidRPr="00506B44">
        <w:rPr>
          <w:rFonts w:eastAsia="Tahoma"/>
          <w:sz w:val="18"/>
          <w:szCs w:val="18"/>
        </w:rPr>
        <w:t>:</w:t>
      </w:r>
    </w:p>
    <w:p w:rsidR="006B3C1B" w:rsidRPr="00506B44" w:rsidP="00506B44">
      <w:pPr>
        <w:widowControl w:val="0"/>
        <w:suppressAutoHyphens/>
        <w:ind w:firstLine="709"/>
        <w:rPr>
          <w:rFonts w:eastAsia="Tahoma"/>
          <w:sz w:val="18"/>
          <w:szCs w:val="18"/>
        </w:rPr>
      </w:pPr>
      <w:r w:rsidRPr="00506B44">
        <w:rPr>
          <w:rFonts w:eastAsia="Tahoma"/>
          <w:sz w:val="18"/>
          <w:szCs w:val="18"/>
        </w:rPr>
        <w:t xml:space="preserve">Мировой судья </w:t>
      </w:r>
      <w:r w:rsidRPr="00506B44">
        <w:rPr>
          <w:rFonts w:eastAsia="Tahoma"/>
          <w:sz w:val="18"/>
          <w:szCs w:val="18"/>
        </w:rPr>
        <w:tab/>
      </w:r>
      <w:r w:rsidRPr="00506B44">
        <w:rPr>
          <w:rFonts w:eastAsia="Tahoma"/>
          <w:sz w:val="18"/>
          <w:szCs w:val="18"/>
        </w:rPr>
        <w:tab/>
      </w:r>
      <w:r w:rsidRPr="00506B44">
        <w:rPr>
          <w:rFonts w:eastAsia="Tahoma"/>
          <w:sz w:val="18"/>
          <w:szCs w:val="18"/>
        </w:rPr>
        <w:tab/>
      </w:r>
      <w:r w:rsidRPr="00506B44">
        <w:rPr>
          <w:rFonts w:eastAsia="Tahoma"/>
          <w:sz w:val="18"/>
          <w:szCs w:val="18"/>
        </w:rPr>
        <w:tab/>
      </w:r>
      <w:r w:rsidR="00506B44">
        <w:rPr>
          <w:rFonts w:eastAsia="Tahoma"/>
          <w:sz w:val="18"/>
          <w:szCs w:val="18"/>
        </w:rPr>
        <w:tab/>
      </w:r>
      <w:r w:rsidR="00506B44">
        <w:rPr>
          <w:rFonts w:eastAsia="Tahoma"/>
          <w:sz w:val="18"/>
          <w:szCs w:val="18"/>
        </w:rPr>
        <w:tab/>
      </w:r>
      <w:r w:rsidRPr="00506B44">
        <w:rPr>
          <w:rFonts w:eastAsia="Tahoma"/>
          <w:sz w:val="18"/>
          <w:szCs w:val="18"/>
        </w:rPr>
        <w:tab/>
      </w:r>
      <w:r w:rsidRPr="00506B44">
        <w:rPr>
          <w:rFonts w:eastAsia="Tahoma"/>
          <w:sz w:val="18"/>
          <w:szCs w:val="18"/>
        </w:rPr>
        <w:tab/>
      </w:r>
      <w:r w:rsidRPr="00506B44" w:rsidR="007F40D3">
        <w:rPr>
          <w:rFonts w:eastAsia="Tahoma"/>
          <w:sz w:val="18"/>
          <w:szCs w:val="18"/>
        </w:rPr>
        <w:tab/>
      </w:r>
      <w:r w:rsidRPr="00506B44">
        <w:rPr>
          <w:rFonts w:eastAsia="Tahoma"/>
          <w:sz w:val="18"/>
          <w:szCs w:val="18"/>
        </w:rPr>
        <w:tab/>
      </w:r>
      <w:r w:rsidRPr="00506B44">
        <w:rPr>
          <w:rFonts w:eastAsia="Tahoma"/>
          <w:sz w:val="18"/>
          <w:szCs w:val="18"/>
        </w:rPr>
        <w:tab/>
        <w:t>И.О. Семенец</w:t>
      </w:r>
    </w:p>
    <w:p w:rsidR="00F915A6" w:rsidRPr="00506B44" w:rsidP="00506B44">
      <w:pPr>
        <w:widowControl w:val="0"/>
        <w:suppressAutoHyphens/>
        <w:ind w:firstLine="709"/>
        <w:rPr>
          <w:sz w:val="18"/>
          <w:szCs w:val="18"/>
        </w:rPr>
      </w:pPr>
      <w:r w:rsidRPr="00506B44">
        <w:rPr>
          <w:rFonts w:eastAsia="Tahoma"/>
          <w:sz w:val="18"/>
          <w:szCs w:val="18"/>
        </w:rPr>
        <w:t>08</w:t>
      </w:r>
      <w:r w:rsidRPr="00506B44">
        <w:rPr>
          <w:rFonts w:eastAsia="Tahoma"/>
          <w:sz w:val="18"/>
          <w:szCs w:val="18"/>
        </w:rPr>
        <w:t>.</w:t>
      </w:r>
      <w:r w:rsidRPr="00506B44">
        <w:rPr>
          <w:rFonts w:eastAsia="Tahoma"/>
          <w:sz w:val="18"/>
          <w:szCs w:val="18"/>
        </w:rPr>
        <w:t>11</w:t>
      </w:r>
      <w:r w:rsidRPr="00506B44">
        <w:rPr>
          <w:rFonts w:eastAsia="Tahoma"/>
          <w:sz w:val="18"/>
          <w:szCs w:val="18"/>
        </w:rPr>
        <w:t>.2021</w:t>
      </w:r>
    </w:p>
    <w:sectPr w:rsidSect="00506B44">
      <w:headerReference w:type="default" r:id="rId33"/>
      <w:pgSz w:w="11906" w:h="16838"/>
      <w:pgMar w:top="720" w:right="282" w:bottom="284" w:left="720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506B44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93"/>
    <w:rsid w:val="000169FE"/>
    <w:rsid w:val="0001723E"/>
    <w:rsid w:val="0003268B"/>
    <w:rsid w:val="00034C84"/>
    <w:rsid w:val="000427C5"/>
    <w:rsid w:val="00044C91"/>
    <w:rsid w:val="00046030"/>
    <w:rsid w:val="00046F60"/>
    <w:rsid w:val="00055B4C"/>
    <w:rsid w:val="0005741A"/>
    <w:rsid w:val="00057499"/>
    <w:rsid w:val="00067897"/>
    <w:rsid w:val="00071E98"/>
    <w:rsid w:val="00072C96"/>
    <w:rsid w:val="0007379C"/>
    <w:rsid w:val="00075372"/>
    <w:rsid w:val="00077547"/>
    <w:rsid w:val="00077C56"/>
    <w:rsid w:val="00084E5F"/>
    <w:rsid w:val="000866B5"/>
    <w:rsid w:val="000871F1"/>
    <w:rsid w:val="00092D0D"/>
    <w:rsid w:val="00094FD5"/>
    <w:rsid w:val="000A2A8B"/>
    <w:rsid w:val="000A3910"/>
    <w:rsid w:val="000A7C5E"/>
    <w:rsid w:val="000B290D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07526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19A2"/>
    <w:rsid w:val="00245138"/>
    <w:rsid w:val="00253EB0"/>
    <w:rsid w:val="00254BAC"/>
    <w:rsid w:val="002571AE"/>
    <w:rsid w:val="0025727D"/>
    <w:rsid w:val="002619A2"/>
    <w:rsid w:val="00263185"/>
    <w:rsid w:val="002654E0"/>
    <w:rsid w:val="0027158B"/>
    <w:rsid w:val="002722CA"/>
    <w:rsid w:val="00277066"/>
    <w:rsid w:val="002770B3"/>
    <w:rsid w:val="0028037F"/>
    <w:rsid w:val="00282E42"/>
    <w:rsid w:val="00283023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35713"/>
    <w:rsid w:val="00335D51"/>
    <w:rsid w:val="0033628B"/>
    <w:rsid w:val="00336569"/>
    <w:rsid w:val="00342202"/>
    <w:rsid w:val="00343429"/>
    <w:rsid w:val="0034351D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6C9C"/>
    <w:rsid w:val="003A35D5"/>
    <w:rsid w:val="003A588F"/>
    <w:rsid w:val="003B08E3"/>
    <w:rsid w:val="003B7D62"/>
    <w:rsid w:val="003B7F95"/>
    <w:rsid w:val="003C0A83"/>
    <w:rsid w:val="003C7721"/>
    <w:rsid w:val="003E149B"/>
    <w:rsid w:val="003E301B"/>
    <w:rsid w:val="003E34C8"/>
    <w:rsid w:val="003E38FB"/>
    <w:rsid w:val="003E5A6E"/>
    <w:rsid w:val="003E7882"/>
    <w:rsid w:val="003F295A"/>
    <w:rsid w:val="003F3013"/>
    <w:rsid w:val="004007A2"/>
    <w:rsid w:val="004043BF"/>
    <w:rsid w:val="00407ED2"/>
    <w:rsid w:val="004127B2"/>
    <w:rsid w:val="004232B9"/>
    <w:rsid w:val="00423ED9"/>
    <w:rsid w:val="00431CB1"/>
    <w:rsid w:val="004340CB"/>
    <w:rsid w:val="00441A0F"/>
    <w:rsid w:val="00443672"/>
    <w:rsid w:val="00444F03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1AFE"/>
    <w:rsid w:val="004B2CF8"/>
    <w:rsid w:val="004B3C3A"/>
    <w:rsid w:val="004B6814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06B44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96E"/>
    <w:rsid w:val="0060025C"/>
    <w:rsid w:val="0060377A"/>
    <w:rsid w:val="00606111"/>
    <w:rsid w:val="0061327C"/>
    <w:rsid w:val="00630DE0"/>
    <w:rsid w:val="00631BAD"/>
    <w:rsid w:val="00633A9A"/>
    <w:rsid w:val="0063681C"/>
    <w:rsid w:val="0063731E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336F"/>
    <w:rsid w:val="00684073"/>
    <w:rsid w:val="00686778"/>
    <w:rsid w:val="00690A42"/>
    <w:rsid w:val="006911EA"/>
    <w:rsid w:val="006A0F20"/>
    <w:rsid w:val="006A49E5"/>
    <w:rsid w:val="006A4C6D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6B3"/>
    <w:rsid w:val="006F0701"/>
    <w:rsid w:val="006F46F3"/>
    <w:rsid w:val="00701A7F"/>
    <w:rsid w:val="00704802"/>
    <w:rsid w:val="007056CD"/>
    <w:rsid w:val="00707234"/>
    <w:rsid w:val="00714BF0"/>
    <w:rsid w:val="007158BB"/>
    <w:rsid w:val="0072032B"/>
    <w:rsid w:val="007216A0"/>
    <w:rsid w:val="00734E00"/>
    <w:rsid w:val="0073591F"/>
    <w:rsid w:val="00736C8C"/>
    <w:rsid w:val="007376C0"/>
    <w:rsid w:val="0074013B"/>
    <w:rsid w:val="00743898"/>
    <w:rsid w:val="00751455"/>
    <w:rsid w:val="00752A9B"/>
    <w:rsid w:val="007563EC"/>
    <w:rsid w:val="00762383"/>
    <w:rsid w:val="007638F1"/>
    <w:rsid w:val="00767A63"/>
    <w:rsid w:val="007703A0"/>
    <w:rsid w:val="007715A9"/>
    <w:rsid w:val="00773A37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0D3"/>
    <w:rsid w:val="007F46CE"/>
    <w:rsid w:val="007F525E"/>
    <w:rsid w:val="00802A1A"/>
    <w:rsid w:val="00802E7D"/>
    <w:rsid w:val="00803105"/>
    <w:rsid w:val="00803FE2"/>
    <w:rsid w:val="00804930"/>
    <w:rsid w:val="00810E7F"/>
    <w:rsid w:val="00812A95"/>
    <w:rsid w:val="00812C9D"/>
    <w:rsid w:val="00816D04"/>
    <w:rsid w:val="00820A3C"/>
    <w:rsid w:val="00821CF2"/>
    <w:rsid w:val="00826541"/>
    <w:rsid w:val="00831087"/>
    <w:rsid w:val="0084396D"/>
    <w:rsid w:val="00852769"/>
    <w:rsid w:val="00852791"/>
    <w:rsid w:val="00854B90"/>
    <w:rsid w:val="00855DCB"/>
    <w:rsid w:val="0085695C"/>
    <w:rsid w:val="008570FA"/>
    <w:rsid w:val="008621D9"/>
    <w:rsid w:val="00862ABB"/>
    <w:rsid w:val="00865EB1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A15F2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3666"/>
    <w:rsid w:val="008E0678"/>
    <w:rsid w:val="008E0BC1"/>
    <w:rsid w:val="008E129E"/>
    <w:rsid w:val="008E195C"/>
    <w:rsid w:val="008E3EFB"/>
    <w:rsid w:val="008E6279"/>
    <w:rsid w:val="008F1E2F"/>
    <w:rsid w:val="008F2E68"/>
    <w:rsid w:val="008F4301"/>
    <w:rsid w:val="008F4E29"/>
    <w:rsid w:val="008F4EBA"/>
    <w:rsid w:val="00904240"/>
    <w:rsid w:val="00910353"/>
    <w:rsid w:val="009111E6"/>
    <w:rsid w:val="00920E98"/>
    <w:rsid w:val="0094051D"/>
    <w:rsid w:val="00960B9B"/>
    <w:rsid w:val="00961D0E"/>
    <w:rsid w:val="00963FB8"/>
    <w:rsid w:val="00967372"/>
    <w:rsid w:val="00974E39"/>
    <w:rsid w:val="00980471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A02722"/>
    <w:rsid w:val="00A05265"/>
    <w:rsid w:val="00A052DB"/>
    <w:rsid w:val="00A10B8E"/>
    <w:rsid w:val="00A1643F"/>
    <w:rsid w:val="00A24EB7"/>
    <w:rsid w:val="00A268CE"/>
    <w:rsid w:val="00A275F5"/>
    <w:rsid w:val="00A3095D"/>
    <w:rsid w:val="00A31E1F"/>
    <w:rsid w:val="00A3446D"/>
    <w:rsid w:val="00A35785"/>
    <w:rsid w:val="00A40906"/>
    <w:rsid w:val="00A421FD"/>
    <w:rsid w:val="00A50AF1"/>
    <w:rsid w:val="00A510FA"/>
    <w:rsid w:val="00A5124B"/>
    <w:rsid w:val="00A526EB"/>
    <w:rsid w:val="00A53250"/>
    <w:rsid w:val="00A55B84"/>
    <w:rsid w:val="00A5664D"/>
    <w:rsid w:val="00A66EFE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14FC"/>
    <w:rsid w:val="00AA3204"/>
    <w:rsid w:val="00AA69BF"/>
    <w:rsid w:val="00AB0CAF"/>
    <w:rsid w:val="00AB76F9"/>
    <w:rsid w:val="00AC599D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27267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24CE"/>
    <w:rsid w:val="00D051D9"/>
    <w:rsid w:val="00D06FB1"/>
    <w:rsid w:val="00D161D2"/>
    <w:rsid w:val="00D2088D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0B1"/>
    <w:rsid w:val="00D622A0"/>
    <w:rsid w:val="00D6453C"/>
    <w:rsid w:val="00D64AFD"/>
    <w:rsid w:val="00D730EA"/>
    <w:rsid w:val="00D73B78"/>
    <w:rsid w:val="00D7657E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54E90"/>
    <w:rsid w:val="00E5633F"/>
    <w:rsid w:val="00E629DB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4806"/>
    <w:rsid w:val="00F35417"/>
    <w:rsid w:val="00F45590"/>
    <w:rsid w:val="00F45C70"/>
    <w:rsid w:val="00F50121"/>
    <w:rsid w:val="00F5350C"/>
    <w:rsid w:val="00F535C1"/>
    <w:rsid w:val="00F619C4"/>
    <w:rsid w:val="00F625B4"/>
    <w:rsid w:val="00F634B9"/>
    <w:rsid w:val="00F66367"/>
    <w:rsid w:val="00F74A5B"/>
    <w:rsid w:val="00F77D57"/>
    <w:rsid w:val="00F8200E"/>
    <w:rsid w:val="00F8306E"/>
    <w:rsid w:val="00F915A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4C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535C1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535C1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535C1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70D8C19839A9BAD7DA438C1CD6BE5C6FE6B06F039C698DFD36321CFE329572CFD2F2F09A5CD6381912F0410C2F662B7A94173E434AD125FAoAr1F" TargetMode="External" /><Relationship Id="rId14" Type="http://schemas.openxmlformats.org/officeDocument/2006/relationships/hyperlink" Target="consultantplus://offline/ref=70D8C19839A9BAD7DA438C1CD6BE5C6FE7BC6E01913FDAFF676712FB3AC53ADF9CB7FD9B5DDD3D1244AA5108663226659508214054D1o2r4F" TargetMode="External" /><Relationship Id="rId15" Type="http://schemas.openxmlformats.org/officeDocument/2006/relationships/hyperlink" Target="consultantplus://offline/ref=70D8C19839A9BAD7DA438C1CD6BE5C6FE6B06F039C698DFD36321CFE329572CFD2F2F09A5CD6391E11F0410C2F662B7A94173E434AD125FAoAr1F" TargetMode="External" /><Relationship Id="rId16" Type="http://schemas.openxmlformats.org/officeDocument/2006/relationships/hyperlink" Target="consultantplus://offline/ref=5C35B5F9C0DF091694817C1E6A33F6AF2C15C21D63A6D832CE46A8B20458543886D94045AB9294BB6CA92A3019D3050A78C2849476D077m2E" TargetMode="External" /><Relationship Id="rId17" Type="http://schemas.openxmlformats.org/officeDocument/2006/relationships/hyperlink" Target="https://sudact.ru/law/koap/razdel-iv/glava-28/statia-28.2/" TargetMode="External" /><Relationship Id="rId18" Type="http://schemas.openxmlformats.org/officeDocument/2006/relationships/hyperlink" Target="https://sudact.ru/law/konstitutsiia/" TargetMode="External" /><Relationship Id="rId19" Type="http://schemas.openxmlformats.org/officeDocument/2006/relationships/hyperlink" Target="https://sudact.ru/law/koap/razdel-iv/glava-25/statia-25.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0124D336CD6DF98F9C87681E1E3729A1927308191D3492D0729FAE314D525FCCAAF1753BA5574F28D95759B4E0B4A88CCCE6642B711kFaBI" TargetMode="External" /><Relationship Id="rId21" Type="http://schemas.openxmlformats.org/officeDocument/2006/relationships/hyperlink" Target="consultantplus://offline/ref=D0DFF5CC3BBDBA88642F6870D702E176A6F6D25461E833FA5F8D83F0A170153E5D42321915E3B8ABrBS6I" TargetMode="External" /><Relationship Id="rId22" Type="http://schemas.openxmlformats.org/officeDocument/2006/relationships/hyperlink" Target="consultantplus://offline/ref=D0DFF5CC3BBDBA88642F6870D702E176A6F6D25461E833FA5F8D83F0A170153E5D42321915E3B9A4rBSAI" TargetMode="External" /><Relationship Id="rId23" Type="http://schemas.openxmlformats.org/officeDocument/2006/relationships/hyperlink" Target="consultantplus://offline/ref=9554EBBFD8D1DF04B8746A94EAB3BD3DD3E140D58BB11B43B2E9649E4B3547D60B30A85B91DD6FAFt2T9I" TargetMode="External" /><Relationship Id="rId24" Type="http://schemas.openxmlformats.org/officeDocument/2006/relationships/hyperlink" Target="consultantplus://offline/ref=9554EBBFD8D1DF04B8746A94EAB3BD3DD3E140D58BB11B43B2E9649E4B3547D60B30A85B91DD6FA8t2T7I" TargetMode="External" /><Relationship Id="rId25" Type="http://schemas.openxmlformats.org/officeDocument/2006/relationships/hyperlink" Target="consultantplus://offline/ref=9554EBBFD8D1DF04B8746A94EAB3BD3DD3E140D58BB11B43B2E9649E4B3547D60B30A85B91DF6CA4t2T0I" TargetMode="External" /><Relationship Id="rId26" Type="http://schemas.openxmlformats.org/officeDocument/2006/relationships/hyperlink" Target="consultantplus://offline/ref=BB7ED69B09AFF765CF365E0219D6E9DADE6B9380F9A37291868FE5FCB99FDEE92EDB6E63DAB9W1aFI" TargetMode="External" /><Relationship Id="rId27" Type="http://schemas.openxmlformats.org/officeDocument/2006/relationships/hyperlink" Target="consultantplus://offline/ref=BB7ED69B09AFF765CF365E0219D6E9DADE6B9380F9A37291868FE5FCB99FDEE92EDB6E60DFB8W1a8I" TargetMode="External" /><Relationship Id="rId28" Type="http://schemas.openxmlformats.org/officeDocument/2006/relationships/hyperlink" Target="consultantplus://offline/ref=BB7ED69B09AFF765CF365E0219D6E9DADE6A918EFAA67291868FE5FCB99FDEE92EDB6E66DDB81DBEW9aEI" TargetMode="External" /><Relationship Id="rId29" Type="http://schemas.openxmlformats.org/officeDocument/2006/relationships/hyperlink" Target="http://base.garant.ru/12125267/12/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1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2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3" Type="http://schemas.openxmlformats.org/officeDocument/2006/relationships/header" Target="header1.xm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C08B-EAF0-40D9-957E-E27276B6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