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E6405F" w:rsidP="00E6405F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E6405F">
        <w:rPr>
          <w:rFonts w:ascii="Times New Roman" w:hAnsi="Times New Roman" w:cs="Times New Roman"/>
          <w:sz w:val="16"/>
          <w:szCs w:val="16"/>
          <w:lang w:val="uk-UA"/>
        </w:rPr>
        <w:t>Дело</w:t>
      </w:r>
      <w:r w:rsidRPr="00E6405F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E6405F">
        <w:rPr>
          <w:rFonts w:ascii="Times New Roman" w:hAnsi="Times New Roman" w:cs="Times New Roman"/>
          <w:sz w:val="16"/>
          <w:szCs w:val="16"/>
          <w:lang w:val="uk-UA"/>
        </w:rPr>
        <w:t>№</w:t>
      </w:r>
      <w:r w:rsidRPr="00E6405F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E6405F">
        <w:rPr>
          <w:rFonts w:ascii="Times New Roman" w:hAnsi="Times New Roman" w:cs="Times New Roman"/>
          <w:sz w:val="16"/>
          <w:szCs w:val="16"/>
          <w:lang w:val="uk-UA"/>
        </w:rPr>
        <w:t>5-</w:t>
      </w:r>
      <w:r w:rsidRPr="00E6405F">
        <w:rPr>
          <w:rFonts w:ascii="Times New Roman" w:hAnsi="Times New Roman" w:cs="Times New Roman"/>
          <w:sz w:val="16"/>
          <w:szCs w:val="16"/>
        </w:rPr>
        <w:t>4</w:t>
      </w:r>
      <w:r w:rsidRPr="00E6405F" w:rsidR="007C6DD8">
        <w:rPr>
          <w:rFonts w:ascii="Times New Roman" w:hAnsi="Times New Roman" w:cs="Times New Roman"/>
          <w:sz w:val="16"/>
          <w:szCs w:val="16"/>
        </w:rPr>
        <w:t>2</w:t>
      </w:r>
      <w:r w:rsidRPr="00E6405F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E6405F" w:rsidR="003D55BB">
        <w:rPr>
          <w:rFonts w:ascii="Times New Roman" w:hAnsi="Times New Roman" w:cs="Times New Roman"/>
          <w:sz w:val="16"/>
          <w:szCs w:val="16"/>
          <w:lang w:val="uk-UA"/>
        </w:rPr>
        <w:t>3</w:t>
      </w:r>
      <w:r w:rsidRPr="00E6405F" w:rsidR="0035064A">
        <w:rPr>
          <w:rFonts w:ascii="Times New Roman" w:hAnsi="Times New Roman" w:cs="Times New Roman"/>
          <w:sz w:val="16"/>
          <w:szCs w:val="16"/>
          <w:lang w:val="uk-UA"/>
        </w:rPr>
        <w:t>99</w:t>
      </w:r>
      <w:r w:rsidRPr="00E6405F">
        <w:rPr>
          <w:rFonts w:ascii="Times New Roman" w:hAnsi="Times New Roman" w:cs="Times New Roman"/>
          <w:sz w:val="16"/>
          <w:szCs w:val="16"/>
          <w:lang w:val="uk-UA"/>
        </w:rPr>
        <w:t>/20</w:t>
      </w:r>
      <w:r w:rsidRPr="00E6405F" w:rsidR="00480ADE">
        <w:rPr>
          <w:rFonts w:ascii="Times New Roman" w:hAnsi="Times New Roman" w:cs="Times New Roman"/>
          <w:sz w:val="16"/>
          <w:szCs w:val="16"/>
          <w:lang w:val="uk-UA"/>
        </w:rPr>
        <w:t>2</w:t>
      </w:r>
      <w:r w:rsidRPr="00E6405F" w:rsidR="00320AFD">
        <w:rPr>
          <w:rFonts w:ascii="Times New Roman" w:hAnsi="Times New Roman" w:cs="Times New Roman"/>
          <w:sz w:val="16"/>
          <w:szCs w:val="16"/>
          <w:lang w:val="uk-UA"/>
        </w:rPr>
        <w:t>1</w:t>
      </w:r>
    </w:p>
    <w:p w:rsidR="00143EBD" w:rsidRPr="00E6405F" w:rsidP="00E6405F">
      <w:pPr>
        <w:pStyle w:val="1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E6405F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143EBD" w:rsidRPr="00E6405F" w:rsidP="00E6405F">
      <w:pPr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>12.10</w:t>
      </w:r>
      <w:r w:rsidRPr="00E6405F" w:rsidR="005E2AA3">
        <w:rPr>
          <w:sz w:val="16"/>
          <w:szCs w:val="16"/>
        </w:rPr>
        <w:t>.20</w:t>
      </w:r>
      <w:r w:rsidRPr="00E6405F" w:rsidR="00480ADE">
        <w:rPr>
          <w:sz w:val="16"/>
          <w:szCs w:val="16"/>
        </w:rPr>
        <w:t>2</w:t>
      </w:r>
      <w:r w:rsidRPr="00E6405F" w:rsidR="00320AFD">
        <w:rPr>
          <w:sz w:val="16"/>
          <w:szCs w:val="16"/>
        </w:rPr>
        <w:t>1</w:t>
      </w:r>
      <w:r w:rsidRPr="00E6405F" w:rsidR="00C21B3D">
        <w:rPr>
          <w:sz w:val="16"/>
          <w:szCs w:val="16"/>
        </w:rPr>
        <w:tab/>
      </w:r>
      <w:r w:rsidRPr="00E6405F" w:rsidR="00C21B3D">
        <w:rPr>
          <w:sz w:val="16"/>
          <w:szCs w:val="16"/>
        </w:rPr>
        <w:tab/>
      </w:r>
      <w:r w:rsidRPr="00E6405F" w:rsidR="00C21B3D">
        <w:rPr>
          <w:sz w:val="16"/>
          <w:szCs w:val="16"/>
        </w:rPr>
        <w:tab/>
      </w:r>
      <w:r w:rsidRPr="00E6405F" w:rsidR="00C21B3D">
        <w:rPr>
          <w:sz w:val="16"/>
          <w:szCs w:val="16"/>
        </w:rPr>
        <w:tab/>
      </w:r>
      <w:r w:rsidRPr="00E6405F" w:rsidR="00C21B3D">
        <w:rPr>
          <w:sz w:val="16"/>
          <w:szCs w:val="16"/>
        </w:rPr>
        <w:tab/>
      </w:r>
      <w:r w:rsidRPr="00E6405F" w:rsidR="00C21B3D">
        <w:rPr>
          <w:sz w:val="16"/>
          <w:szCs w:val="16"/>
        </w:rPr>
        <w:tab/>
      </w:r>
      <w:r w:rsidR="00E6405F">
        <w:rPr>
          <w:sz w:val="16"/>
          <w:szCs w:val="16"/>
        </w:rPr>
        <w:t xml:space="preserve">                    </w:t>
      </w:r>
      <w:r w:rsidRPr="00E6405F" w:rsidR="00C21B3D">
        <w:rPr>
          <w:sz w:val="16"/>
          <w:szCs w:val="16"/>
        </w:rPr>
        <w:t xml:space="preserve">        </w:t>
      </w:r>
      <w:r w:rsidRPr="00E6405F">
        <w:rPr>
          <w:sz w:val="16"/>
          <w:szCs w:val="16"/>
        </w:rPr>
        <w:t>г</w:t>
      </w:r>
      <w:r w:rsidRPr="00E6405F" w:rsidR="002D5734">
        <w:rPr>
          <w:sz w:val="16"/>
          <w:szCs w:val="16"/>
        </w:rPr>
        <w:t>ор</w:t>
      </w:r>
      <w:r w:rsidRPr="00E6405F">
        <w:rPr>
          <w:sz w:val="16"/>
          <w:szCs w:val="16"/>
        </w:rPr>
        <w:t>.</w:t>
      </w:r>
      <w:r w:rsidRPr="00E6405F" w:rsidR="003E301B">
        <w:rPr>
          <w:sz w:val="16"/>
          <w:szCs w:val="16"/>
        </w:rPr>
        <w:t xml:space="preserve"> </w:t>
      </w:r>
      <w:r w:rsidRPr="00E6405F">
        <w:rPr>
          <w:sz w:val="16"/>
          <w:szCs w:val="16"/>
        </w:rPr>
        <w:t>Евпатория</w:t>
      </w:r>
      <w:r w:rsidRPr="00E6405F" w:rsidR="00E70DEC">
        <w:rPr>
          <w:sz w:val="16"/>
          <w:szCs w:val="16"/>
        </w:rPr>
        <w:t>,</w:t>
      </w:r>
      <w:r w:rsidRPr="00E6405F" w:rsidR="0047242A">
        <w:rPr>
          <w:sz w:val="16"/>
          <w:szCs w:val="16"/>
        </w:rPr>
        <w:t xml:space="preserve"> </w:t>
      </w:r>
      <w:r w:rsidRPr="00E6405F" w:rsidR="00C21B3D">
        <w:rPr>
          <w:sz w:val="16"/>
          <w:szCs w:val="16"/>
        </w:rPr>
        <w:t>наб. Горького, 10/29</w:t>
      </w:r>
    </w:p>
    <w:p w:rsidR="00143EBD" w:rsidRPr="00E6405F" w:rsidP="00E6405F">
      <w:pPr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  <w:lang w:eastAsia="ru-RU"/>
        </w:rPr>
        <w:t>М</w:t>
      </w:r>
      <w:r w:rsidRPr="00E6405F" w:rsidR="00092D0D">
        <w:rPr>
          <w:sz w:val="16"/>
          <w:szCs w:val="16"/>
          <w:lang w:eastAsia="ru-RU"/>
        </w:rPr>
        <w:t>ирово</w:t>
      </w:r>
      <w:r w:rsidRPr="00E6405F">
        <w:rPr>
          <w:sz w:val="16"/>
          <w:szCs w:val="16"/>
          <w:lang w:eastAsia="ru-RU"/>
        </w:rPr>
        <w:t>й</w:t>
      </w:r>
      <w:r w:rsidRPr="00E6405F" w:rsidR="00092D0D">
        <w:rPr>
          <w:sz w:val="16"/>
          <w:szCs w:val="16"/>
          <w:lang w:eastAsia="ru-RU"/>
        </w:rPr>
        <w:t xml:space="preserve"> судь</w:t>
      </w:r>
      <w:r w:rsidRPr="00E6405F">
        <w:rPr>
          <w:sz w:val="16"/>
          <w:szCs w:val="16"/>
          <w:lang w:eastAsia="ru-RU"/>
        </w:rPr>
        <w:t>я</w:t>
      </w:r>
      <w:r w:rsidRPr="00E6405F" w:rsidR="00092D0D">
        <w:rPr>
          <w:sz w:val="16"/>
          <w:szCs w:val="16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E6405F">
        <w:rPr>
          <w:sz w:val="16"/>
          <w:szCs w:val="16"/>
          <w:lang w:eastAsia="ru-RU"/>
        </w:rPr>
        <w:t>а</w:t>
      </w:r>
      <w:r w:rsidRPr="00E6405F" w:rsidR="00092D0D">
        <w:rPr>
          <w:sz w:val="16"/>
          <w:szCs w:val="16"/>
          <w:lang w:eastAsia="ru-RU"/>
        </w:rPr>
        <w:t xml:space="preserve"> Олеговн</w:t>
      </w:r>
      <w:r w:rsidRPr="00E6405F">
        <w:rPr>
          <w:sz w:val="16"/>
          <w:szCs w:val="16"/>
          <w:lang w:eastAsia="ru-RU"/>
        </w:rPr>
        <w:t>а</w:t>
      </w:r>
      <w:r w:rsidRPr="00E6405F" w:rsidR="00092D0D">
        <w:rPr>
          <w:sz w:val="16"/>
          <w:szCs w:val="16"/>
          <w:lang w:eastAsia="ru-RU"/>
        </w:rPr>
        <w:t xml:space="preserve">, </w:t>
      </w:r>
      <w:r w:rsidRPr="00E6405F" w:rsidR="0035064A">
        <w:rPr>
          <w:sz w:val="16"/>
          <w:szCs w:val="16"/>
          <w:lang w:eastAsia="ru-RU"/>
        </w:rPr>
        <w:t xml:space="preserve">при участии представителя привлекаемого лица Сафроновой А.Г., </w:t>
      </w:r>
      <w:r w:rsidRPr="00E6405F" w:rsidR="002C7A3B">
        <w:rPr>
          <w:sz w:val="16"/>
          <w:szCs w:val="16"/>
          <w:lang w:eastAsia="ru-RU"/>
        </w:rPr>
        <w:t>рассмотрев дело об административном правонарушении, поступившее</w:t>
      </w:r>
      <w:r w:rsidRPr="00E6405F" w:rsidR="009D436F">
        <w:rPr>
          <w:sz w:val="16"/>
          <w:szCs w:val="16"/>
        </w:rPr>
        <w:t xml:space="preserve"> из </w:t>
      </w:r>
      <w:r w:rsidRPr="00E6405F" w:rsidR="009805A7">
        <w:rPr>
          <w:sz w:val="16"/>
          <w:szCs w:val="16"/>
          <w:shd w:val="clear" w:color="auto" w:fill="FFFFFF"/>
        </w:rPr>
        <w:t>О</w:t>
      </w:r>
      <w:r w:rsidRPr="00E6405F" w:rsidR="00285F57">
        <w:rPr>
          <w:rFonts w:eastAsia="Calibri"/>
          <w:sz w:val="16"/>
          <w:szCs w:val="16"/>
          <w:lang w:eastAsia="en-US"/>
        </w:rPr>
        <w:t xml:space="preserve">ГИБДД </w:t>
      </w:r>
      <w:r w:rsidRPr="00E6405F" w:rsidR="009805A7">
        <w:rPr>
          <w:rFonts w:eastAsia="Calibri"/>
          <w:sz w:val="16"/>
          <w:szCs w:val="16"/>
          <w:lang w:eastAsia="en-US"/>
        </w:rPr>
        <w:t>О</w:t>
      </w:r>
      <w:r w:rsidRPr="00E6405F" w:rsidR="00285F57">
        <w:rPr>
          <w:rFonts w:eastAsia="Calibri"/>
          <w:sz w:val="16"/>
          <w:szCs w:val="16"/>
          <w:lang w:eastAsia="en-US"/>
        </w:rPr>
        <w:t xml:space="preserve">МВД России по </w:t>
      </w:r>
      <w:r w:rsidRPr="00E6405F" w:rsidR="009805A7">
        <w:rPr>
          <w:rFonts w:eastAsia="Calibri"/>
          <w:sz w:val="16"/>
          <w:szCs w:val="16"/>
          <w:lang w:eastAsia="en-US"/>
        </w:rPr>
        <w:t>гор. Евпатории</w:t>
      </w:r>
      <w:r w:rsidRPr="00E6405F" w:rsidR="009D436F">
        <w:rPr>
          <w:sz w:val="16"/>
          <w:szCs w:val="16"/>
        </w:rPr>
        <w:t>, о привлечении к административной ответственности</w:t>
      </w:r>
      <w:r w:rsidRPr="00E6405F" w:rsidR="0047242A">
        <w:rPr>
          <w:sz w:val="16"/>
          <w:szCs w:val="16"/>
        </w:rPr>
        <w:t xml:space="preserve"> </w:t>
      </w:r>
      <w:r w:rsidRPr="00E6405F" w:rsidR="0035064A">
        <w:rPr>
          <w:sz w:val="16"/>
          <w:szCs w:val="16"/>
        </w:rPr>
        <w:t xml:space="preserve">Сафронова Павла Валерьевича, </w:t>
      </w:r>
      <w:r w:rsidRPr="00E6405F" w:rsidR="00E6405F">
        <w:rPr>
          <w:sz w:val="16"/>
          <w:szCs w:val="16"/>
        </w:rPr>
        <w:t>***</w:t>
      </w:r>
      <w:r w:rsidRPr="00E6405F" w:rsidR="0035064A">
        <w:rPr>
          <w:sz w:val="16"/>
          <w:szCs w:val="16"/>
        </w:rPr>
        <w:t xml:space="preserve"> </w:t>
      </w:r>
      <w:r w:rsidRPr="00E6405F" w:rsidR="00E45397">
        <w:rPr>
          <w:sz w:val="16"/>
          <w:szCs w:val="16"/>
        </w:rPr>
        <w:t>по</w:t>
      </w:r>
      <w:r w:rsidRPr="00E6405F" w:rsidR="0047242A">
        <w:rPr>
          <w:sz w:val="16"/>
          <w:szCs w:val="16"/>
        </w:rPr>
        <w:t xml:space="preserve"> </w:t>
      </w:r>
      <w:r w:rsidRPr="00E6405F">
        <w:rPr>
          <w:sz w:val="16"/>
          <w:szCs w:val="16"/>
        </w:rPr>
        <w:t>ч.</w:t>
      </w:r>
      <w:r w:rsidRPr="00E6405F" w:rsidR="0047242A">
        <w:rPr>
          <w:sz w:val="16"/>
          <w:szCs w:val="16"/>
        </w:rPr>
        <w:t xml:space="preserve"> </w:t>
      </w:r>
      <w:r w:rsidRPr="00E6405F">
        <w:rPr>
          <w:sz w:val="16"/>
          <w:szCs w:val="16"/>
        </w:rPr>
        <w:t>1</w:t>
      </w:r>
      <w:r w:rsidRPr="00E6405F" w:rsidR="0047242A">
        <w:rPr>
          <w:sz w:val="16"/>
          <w:szCs w:val="16"/>
        </w:rPr>
        <w:t xml:space="preserve"> </w:t>
      </w:r>
      <w:r w:rsidRPr="00E6405F">
        <w:rPr>
          <w:sz w:val="16"/>
          <w:szCs w:val="16"/>
        </w:rPr>
        <w:t>ст.</w:t>
      </w:r>
      <w:r w:rsidRPr="00E6405F" w:rsidR="0047242A">
        <w:rPr>
          <w:sz w:val="16"/>
          <w:szCs w:val="16"/>
        </w:rPr>
        <w:t xml:space="preserve"> </w:t>
      </w:r>
      <w:r w:rsidRPr="00E6405F">
        <w:rPr>
          <w:sz w:val="16"/>
          <w:szCs w:val="16"/>
        </w:rPr>
        <w:t>12.26</w:t>
      </w:r>
      <w:r w:rsidRPr="00E6405F" w:rsidR="0047242A">
        <w:rPr>
          <w:sz w:val="16"/>
          <w:szCs w:val="16"/>
        </w:rPr>
        <w:t xml:space="preserve"> </w:t>
      </w:r>
      <w:r w:rsidRPr="00E6405F">
        <w:rPr>
          <w:sz w:val="16"/>
          <w:szCs w:val="16"/>
        </w:rPr>
        <w:t>КоАП</w:t>
      </w:r>
      <w:r w:rsidRPr="00E6405F" w:rsidR="0047242A">
        <w:rPr>
          <w:sz w:val="16"/>
          <w:szCs w:val="16"/>
        </w:rPr>
        <w:t xml:space="preserve"> </w:t>
      </w:r>
      <w:r w:rsidRPr="00E6405F" w:rsidR="00C35B16">
        <w:rPr>
          <w:sz w:val="16"/>
          <w:szCs w:val="16"/>
        </w:rPr>
        <w:t>РФ</w:t>
      </w:r>
      <w:r w:rsidRPr="00E6405F">
        <w:rPr>
          <w:sz w:val="16"/>
          <w:szCs w:val="16"/>
        </w:rPr>
        <w:t>,</w:t>
      </w:r>
    </w:p>
    <w:p w:rsidR="00143EBD" w:rsidRPr="00E6405F" w:rsidP="00E6405F">
      <w:pPr>
        <w:ind w:firstLine="709"/>
        <w:jc w:val="center"/>
        <w:rPr>
          <w:sz w:val="16"/>
          <w:szCs w:val="16"/>
        </w:rPr>
      </w:pPr>
      <w:r w:rsidRPr="00E6405F">
        <w:rPr>
          <w:sz w:val="16"/>
          <w:szCs w:val="16"/>
        </w:rPr>
        <w:t>УСТАНОВИЛ:</w:t>
      </w:r>
    </w:p>
    <w:p w:rsidR="00DE55A3" w:rsidRPr="00E6405F" w:rsidP="00E6405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6"/>
          <w:szCs w:val="16"/>
        </w:rPr>
      </w:pPr>
      <w:r w:rsidRPr="00E6405F">
        <w:rPr>
          <w:b w:val="0"/>
          <w:sz w:val="16"/>
          <w:szCs w:val="16"/>
        </w:rPr>
        <w:t>Сафронов П.В.</w:t>
      </w:r>
      <w:r w:rsidRPr="00E6405F" w:rsidR="00862ABB">
        <w:rPr>
          <w:b w:val="0"/>
          <w:sz w:val="16"/>
          <w:szCs w:val="16"/>
        </w:rPr>
        <w:t xml:space="preserve"> </w:t>
      </w:r>
      <w:r w:rsidRPr="00E6405F" w:rsidR="00E6405F">
        <w:rPr>
          <w:b w:val="0"/>
          <w:sz w:val="16"/>
          <w:szCs w:val="16"/>
        </w:rPr>
        <w:t>***</w:t>
      </w:r>
      <w:r w:rsidRPr="00E6405F">
        <w:rPr>
          <w:b w:val="0"/>
          <w:sz w:val="16"/>
          <w:szCs w:val="16"/>
        </w:rPr>
        <w:t xml:space="preserve">, находясь возле дома </w:t>
      </w:r>
      <w:r w:rsidRPr="00E6405F" w:rsidR="00E6405F">
        <w:rPr>
          <w:b w:val="0"/>
          <w:sz w:val="16"/>
          <w:szCs w:val="16"/>
        </w:rPr>
        <w:t>***</w:t>
      </w:r>
      <w:r w:rsidRPr="00E6405F" w:rsidR="00862ABB">
        <w:rPr>
          <w:b w:val="0"/>
          <w:sz w:val="16"/>
          <w:szCs w:val="16"/>
        </w:rPr>
        <w:t xml:space="preserve"> </w:t>
      </w:r>
      <w:r w:rsidRPr="00E6405F">
        <w:rPr>
          <w:b w:val="0"/>
          <w:sz w:val="16"/>
          <w:szCs w:val="16"/>
        </w:rPr>
        <w:t xml:space="preserve">по ул. </w:t>
      </w:r>
      <w:r w:rsidRPr="00E6405F" w:rsidR="00E6405F">
        <w:rPr>
          <w:b w:val="0"/>
          <w:sz w:val="16"/>
          <w:szCs w:val="16"/>
        </w:rPr>
        <w:t>***</w:t>
      </w:r>
      <w:r w:rsidRPr="00E6405F" w:rsidR="00862ABB">
        <w:rPr>
          <w:b w:val="0"/>
          <w:sz w:val="16"/>
          <w:szCs w:val="16"/>
        </w:rPr>
        <w:t xml:space="preserve"> </w:t>
      </w:r>
      <w:r w:rsidRPr="00E6405F">
        <w:rPr>
          <w:b w:val="0"/>
          <w:sz w:val="16"/>
          <w:szCs w:val="16"/>
        </w:rPr>
        <w:t xml:space="preserve">в гор. Евпатории, Республики Крым, управлял транспортным средством </w:t>
      </w:r>
      <w:r w:rsidRPr="00E6405F" w:rsidR="00BC321C">
        <w:rPr>
          <w:b w:val="0"/>
          <w:bCs w:val="0"/>
          <w:sz w:val="16"/>
          <w:szCs w:val="16"/>
          <w:shd w:val="clear" w:color="auto" w:fill="FFFFFF"/>
        </w:rPr>
        <w:t>«</w:t>
      </w:r>
      <w:r w:rsidRPr="00E6405F" w:rsidR="00E6405F">
        <w:rPr>
          <w:b w:val="0"/>
          <w:sz w:val="16"/>
          <w:szCs w:val="16"/>
        </w:rPr>
        <w:t>***</w:t>
      </w:r>
      <w:r w:rsidRPr="00E6405F" w:rsidR="00BC321C">
        <w:rPr>
          <w:b w:val="0"/>
          <w:bCs w:val="0"/>
          <w:sz w:val="16"/>
          <w:szCs w:val="16"/>
          <w:shd w:val="clear" w:color="auto" w:fill="FFFFFF"/>
        </w:rPr>
        <w:t>»</w:t>
      </w:r>
      <w:r w:rsidRPr="00E6405F">
        <w:rPr>
          <w:b w:val="0"/>
          <w:sz w:val="16"/>
          <w:szCs w:val="16"/>
        </w:rPr>
        <w:t xml:space="preserve"> </w:t>
      </w:r>
      <w:r w:rsidRPr="00E6405F">
        <w:rPr>
          <w:b w:val="0"/>
          <w:sz w:val="16"/>
          <w:szCs w:val="16"/>
        </w:rPr>
        <w:t>г.р.н</w:t>
      </w:r>
      <w:r w:rsidRPr="00E6405F">
        <w:rPr>
          <w:b w:val="0"/>
          <w:sz w:val="16"/>
          <w:szCs w:val="16"/>
        </w:rPr>
        <w:t xml:space="preserve">. </w:t>
      </w:r>
      <w:r w:rsidRPr="00E6405F" w:rsidR="00E6405F">
        <w:rPr>
          <w:b w:val="0"/>
          <w:sz w:val="16"/>
          <w:szCs w:val="16"/>
        </w:rPr>
        <w:t>***</w:t>
      </w:r>
      <w:r w:rsidRPr="00E6405F">
        <w:rPr>
          <w:b w:val="0"/>
          <w:sz w:val="16"/>
          <w:szCs w:val="16"/>
        </w:rPr>
        <w:t xml:space="preserve">, </w:t>
      </w:r>
      <w:r w:rsidRPr="00E6405F" w:rsidR="00CC1B08">
        <w:rPr>
          <w:b w:val="0"/>
          <w:sz w:val="16"/>
          <w:szCs w:val="16"/>
        </w:rPr>
        <w:t xml:space="preserve">принадлежащим </w:t>
      </w:r>
      <w:r w:rsidRPr="00E6405F" w:rsidR="003A0ACB">
        <w:rPr>
          <w:b w:val="0"/>
          <w:sz w:val="16"/>
          <w:szCs w:val="16"/>
        </w:rPr>
        <w:t xml:space="preserve">Сафроновой А.Г. (Республика Крым, гор. Евпатория, ул. </w:t>
      </w:r>
      <w:r w:rsidRPr="00E6405F" w:rsidR="00E6405F">
        <w:rPr>
          <w:b w:val="0"/>
          <w:sz w:val="16"/>
          <w:szCs w:val="16"/>
        </w:rPr>
        <w:t>***</w:t>
      </w:r>
      <w:r w:rsidRPr="00E6405F" w:rsidR="003A0ACB">
        <w:rPr>
          <w:b w:val="0"/>
          <w:sz w:val="16"/>
          <w:szCs w:val="16"/>
        </w:rPr>
        <w:t>)</w:t>
      </w:r>
      <w:r w:rsidRPr="00E6405F" w:rsidR="00F719C4">
        <w:rPr>
          <w:b w:val="0"/>
          <w:sz w:val="16"/>
          <w:szCs w:val="16"/>
        </w:rPr>
        <w:t>,</w:t>
      </w:r>
      <w:r w:rsidRPr="00E6405F" w:rsidR="00F323B3">
        <w:rPr>
          <w:b w:val="0"/>
          <w:sz w:val="16"/>
          <w:szCs w:val="16"/>
        </w:rPr>
        <w:t xml:space="preserve"> и </w:t>
      </w:r>
      <w:r w:rsidRPr="00E6405F">
        <w:rPr>
          <w:b w:val="0"/>
          <w:sz w:val="16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E6405F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E6405F">
        <w:rPr>
          <w:rFonts w:eastAsia="Calibri"/>
          <w:b w:val="0"/>
          <w:sz w:val="16"/>
          <w:szCs w:val="16"/>
          <w:lang w:eastAsia="en-US"/>
        </w:rPr>
        <w:t>по ч. 1 ст. 12.26 КоАП РФ.</w:t>
      </w:r>
    </w:p>
    <w:p w:rsidR="00B50418" w:rsidRPr="00E6405F" w:rsidP="00E6405F">
      <w:pPr>
        <w:ind w:firstLine="709"/>
        <w:jc w:val="both"/>
        <w:rPr>
          <w:sz w:val="16"/>
          <w:szCs w:val="16"/>
          <w:lang w:eastAsia="ru-RU"/>
        </w:rPr>
      </w:pPr>
      <w:r w:rsidRPr="00E6405F">
        <w:rPr>
          <w:sz w:val="16"/>
          <w:szCs w:val="16"/>
          <w:lang w:eastAsia="ru-RU"/>
        </w:rPr>
        <w:t xml:space="preserve">Местом совершения правонарушения является: Республика Крым, </w:t>
      </w:r>
      <w:r w:rsidRPr="00E6405F">
        <w:rPr>
          <w:sz w:val="16"/>
          <w:szCs w:val="16"/>
        </w:rPr>
        <w:t xml:space="preserve">гор. Евпатория, ул. </w:t>
      </w:r>
      <w:r w:rsidRPr="00E6405F" w:rsidR="00E6405F">
        <w:rPr>
          <w:sz w:val="16"/>
          <w:szCs w:val="16"/>
        </w:rPr>
        <w:t>***</w:t>
      </w:r>
      <w:r w:rsidRPr="00E6405F">
        <w:rPr>
          <w:sz w:val="16"/>
          <w:szCs w:val="16"/>
        </w:rPr>
        <w:t>,</w:t>
      </w:r>
      <w:r w:rsidRPr="00E6405F" w:rsidR="003A0ACB">
        <w:rPr>
          <w:sz w:val="16"/>
          <w:szCs w:val="16"/>
        </w:rPr>
        <w:t xml:space="preserve"> д. </w:t>
      </w:r>
      <w:r w:rsidRPr="00E6405F" w:rsidR="00E6405F">
        <w:rPr>
          <w:sz w:val="16"/>
          <w:szCs w:val="16"/>
        </w:rPr>
        <w:t>***</w:t>
      </w:r>
      <w:r w:rsidRPr="00E6405F" w:rsidR="003A0ACB">
        <w:rPr>
          <w:sz w:val="16"/>
          <w:szCs w:val="16"/>
        </w:rPr>
        <w:t>,</w:t>
      </w:r>
      <w:r w:rsidRPr="00E6405F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E6405F" w:rsidR="00E6405F">
        <w:rPr>
          <w:sz w:val="16"/>
          <w:szCs w:val="16"/>
        </w:rPr>
        <w:t>***</w:t>
      </w:r>
      <w:r w:rsidRPr="00E6405F">
        <w:rPr>
          <w:sz w:val="16"/>
          <w:szCs w:val="16"/>
          <w:lang w:eastAsia="ru-RU"/>
        </w:rPr>
        <w:t>.</w:t>
      </w:r>
    </w:p>
    <w:p w:rsidR="00B50418" w:rsidRPr="00E6405F" w:rsidP="00E6405F">
      <w:pPr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A0ACB" w:rsidRPr="00E6405F" w:rsidP="00E6405F">
      <w:pPr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 xml:space="preserve">На рассмотрение дела </w:t>
      </w:r>
      <w:r w:rsidRPr="00E6405F" w:rsidR="0035064A">
        <w:rPr>
          <w:sz w:val="16"/>
          <w:szCs w:val="16"/>
        </w:rPr>
        <w:t>Сафронов П.В.</w:t>
      </w:r>
      <w:r w:rsidRPr="00E6405F">
        <w:rPr>
          <w:sz w:val="16"/>
          <w:szCs w:val="16"/>
        </w:rPr>
        <w:t xml:space="preserve"> не явился, о дне, времени и месте рассмотрения </w:t>
      </w:r>
      <w:r w:rsidRPr="00E6405F">
        <w:rPr>
          <w:sz w:val="16"/>
          <w:szCs w:val="16"/>
        </w:rPr>
        <w:t xml:space="preserve">дела извещен надлежащим образом. Представитель привлекаемого лица – Сафронова А.Г. (доверенность </w:t>
      </w:r>
      <w:r w:rsidRPr="00E6405F" w:rsidR="00E6405F">
        <w:rPr>
          <w:b/>
          <w:sz w:val="16"/>
          <w:szCs w:val="16"/>
        </w:rPr>
        <w:t>***</w:t>
      </w:r>
      <w:r w:rsidRPr="00E6405F">
        <w:rPr>
          <w:sz w:val="16"/>
          <w:szCs w:val="16"/>
        </w:rPr>
        <w:t>) вину Сафронова П.В. в инкриминируемом административном правонарушении признала, подтвердила обстоятельства, изложенные</w:t>
      </w:r>
      <w:r w:rsidRPr="00E6405F" w:rsidR="00D76F7A">
        <w:rPr>
          <w:sz w:val="16"/>
          <w:szCs w:val="16"/>
        </w:rPr>
        <w:t xml:space="preserve"> в протоколе.</w:t>
      </w:r>
    </w:p>
    <w:p w:rsidR="00B50418" w:rsidRPr="00E6405F" w:rsidP="00E6405F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E6405F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E6405F" w:rsidP="00E6405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E6405F">
        <w:rPr>
          <w:bCs/>
          <w:sz w:val="16"/>
          <w:szCs w:val="16"/>
        </w:rPr>
        <w:t>В соответствии с ч. 1 ст. 2.1 КоАП РФ а</w:t>
      </w:r>
      <w:r w:rsidRPr="00E6405F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E6405F" w:rsidP="00E6405F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E6405F">
        <w:rPr>
          <w:sz w:val="16"/>
          <w:szCs w:val="16"/>
        </w:rPr>
        <w:t xml:space="preserve">Согласно положениям </w:t>
      </w:r>
      <w:r w:rsidRPr="00E6405F">
        <w:rPr>
          <w:sz w:val="16"/>
          <w:szCs w:val="16"/>
        </w:rPr>
        <w:t>пп</w:t>
      </w:r>
      <w:r w:rsidRPr="00E6405F">
        <w:rPr>
          <w:sz w:val="16"/>
          <w:szCs w:val="16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E6405F">
        <w:rPr>
          <w:rFonts w:eastAsia="Calibri"/>
          <w:sz w:val="16"/>
          <w:szCs w:val="16"/>
          <w:lang w:eastAsia="ru-RU"/>
        </w:rPr>
        <w:t xml:space="preserve"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12.24</w:t>
        </w:r>
      </w:hyperlink>
      <w:r w:rsidRPr="00E6405F">
        <w:rPr>
          <w:rFonts w:eastAsia="Calibri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E6405F" w:rsidP="00E6405F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E6405F">
        <w:rPr>
          <w:sz w:val="16"/>
          <w:szCs w:val="16"/>
        </w:rPr>
        <w:t>Пункт</w:t>
      </w:r>
      <w:r w:rsidRPr="00E6405F">
        <w:rPr>
          <w:sz w:val="16"/>
          <w:szCs w:val="16"/>
        </w:rPr>
        <w:t xml:space="preserve"> 3 указанных Правил устанавливает, что д</w:t>
      </w:r>
      <w:r w:rsidRPr="00E6405F">
        <w:rPr>
          <w:rFonts w:eastAsia="Calibri"/>
          <w:sz w:val="16"/>
          <w:szCs w:val="16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E6405F" w:rsidP="00E6405F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E6405F">
        <w:rPr>
          <w:rFonts w:eastAsia="Calibri"/>
          <w:sz w:val="16"/>
          <w:szCs w:val="16"/>
          <w:lang w:eastAsia="ru-RU"/>
        </w:rPr>
        <w:t>а) запах алкоголя изо рта;</w:t>
      </w:r>
    </w:p>
    <w:p w:rsidR="00B50418" w:rsidRPr="00E6405F" w:rsidP="00E6405F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E6405F">
        <w:rPr>
          <w:rFonts w:eastAsia="Calibri"/>
          <w:sz w:val="16"/>
          <w:szCs w:val="16"/>
          <w:lang w:eastAsia="ru-RU"/>
        </w:rPr>
        <w:t>б) неустойчивость позы;</w:t>
      </w:r>
    </w:p>
    <w:p w:rsidR="00B50418" w:rsidRPr="00E6405F" w:rsidP="00E6405F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E6405F">
        <w:rPr>
          <w:rFonts w:eastAsia="Calibri"/>
          <w:sz w:val="16"/>
          <w:szCs w:val="16"/>
          <w:lang w:eastAsia="ru-RU"/>
        </w:rPr>
        <w:t>в) нарушение речи;</w:t>
      </w:r>
    </w:p>
    <w:p w:rsidR="00B50418" w:rsidRPr="00E6405F" w:rsidP="00E6405F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E6405F">
        <w:rPr>
          <w:rFonts w:eastAsia="Calibri"/>
          <w:sz w:val="16"/>
          <w:szCs w:val="16"/>
          <w:lang w:eastAsia="ru-RU"/>
        </w:rPr>
        <w:t>г) резкое изменение окраски кожных покровов лица;</w:t>
      </w:r>
    </w:p>
    <w:p w:rsidR="00B50418" w:rsidRPr="00E6405F" w:rsidP="00E6405F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E6405F">
        <w:rPr>
          <w:rFonts w:eastAsia="Calibri"/>
          <w:sz w:val="16"/>
          <w:szCs w:val="16"/>
          <w:lang w:eastAsia="ru-RU"/>
        </w:rPr>
        <w:t>д) поведение, не соответствующее обстановке.</w:t>
      </w:r>
    </w:p>
    <w:p w:rsidR="00B50418" w:rsidRPr="00E6405F" w:rsidP="00E6405F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E6405F">
        <w:rPr>
          <w:sz w:val="16"/>
          <w:szCs w:val="16"/>
        </w:rPr>
        <w:t xml:space="preserve">Согласно пункту 1 ст. 27.12 КоАП РФ, </w:t>
      </w:r>
      <w:r w:rsidRPr="00E6405F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E6405F">
        <w:rPr>
          <w:rFonts w:eastAsia="Calibri"/>
          <w:sz w:val="16"/>
          <w:szCs w:val="16"/>
          <w:lang w:eastAsia="ru-RU"/>
        </w:rPr>
        <w:t xml:space="preserve"> и </w:t>
      </w:r>
      <w:hyperlink r:id="rId7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E6405F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E6405F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E6405F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E6405F">
        <w:rPr>
          <w:rFonts w:eastAsia="Calibri"/>
          <w:sz w:val="16"/>
          <w:szCs w:val="16"/>
          <w:lang w:eastAsia="ru-RU"/>
        </w:rPr>
        <w:t xml:space="preserve">, </w:t>
      </w:r>
      <w:hyperlink r:id="rId11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E6405F">
        <w:rPr>
          <w:rFonts w:eastAsia="Calibri"/>
          <w:sz w:val="16"/>
          <w:szCs w:val="16"/>
          <w:lang w:eastAsia="ru-RU"/>
        </w:rPr>
        <w:t xml:space="preserve"> и </w:t>
      </w:r>
      <w:hyperlink r:id="rId12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E6405F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E6405F" w:rsidP="00E6405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E6405F">
        <w:rPr>
          <w:sz w:val="16"/>
          <w:szCs w:val="16"/>
        </w:rPr>
        <w:t>Сафронов П.В.</w:t>
      </w:r>
      <w:r w:rsidRPr="00E6405F" w:rsidR="00862ABB">
        <w:rPr>
          <w:sz w:val="16"/>
          <w:szCs w:val="16"/>
        </w:rPr>
        <w:t xml:space="preserve"> </w:t>
      </w:r>
      <w:r w:rsidRPr="00E6405F">
        <w:rPr>
          <w:rFonts w:eastAsia="Calibri"/>
          <w:sz w:val="16"/>
          <w:szCs w:val="16"/>
          <w:lang w:eastAsia="en-US"/>
        </w:rPr>
        <w:t xml:space="preserve">был </w:t>
      </w:r>
      <w:r w:rsidRPr="00E6405F"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E6405F" w:rsidR="00E6405F">
        <w:rPr>
          <w:bCs/>
          <w:sz w:val="16"/>
          <w:szCs w:val="16"/>
        </w:rPr>
        <w:t>***</w:t>
      </w:r>
      <w:r w:rsidRPr="00E6405F" w:rsidR="009F1A09">
        <w:rPr>
          <w:bCs/>
          <w:sz w:val="16"/>
          <w:szCs w:val="16"/>
        </w:rPr>
        <w:t xml:space="preserve"> от </w:t>
      </w:r>
      <w:r w:rsidRPr="00E6405F" w:rsidR="00E6405F">
        <w:rPr>
          <w:bCs/>
          <w:sz w:val="16"/>
          <w:szCs w:val="16"/>
        </w:rPr>
        <w:t>***</w:t>
      </w:r>
      <w:r w:rsidRPr="00E6405F" w:rsidR="00747604">
        <w:rPr>
          <w:bCs/>
          <w:sz w:val="16"/>
          <w:szCs w:val="16"/>
        </w:rPr>
        <w:t>, однако подписывать данный протокол отказался.</w:t>
      </w:r>
    </w:p>
    <w:p w:rsidR="000B6B09" w:rsidRPr="00E6405F" w:rsidP="00E6405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E6405F">
        <w:rPr>
          <w:sz w:val="16"/>
          <w:szCs w:val="16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E6405F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видеозаписи.</w:t>
      </w:r>
    </w:p>
    <w:p w:rsidR="000B6B09" w:rsidRPr="00E6405F" w:rsidP="00E6405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E6405F">
        <w:rPr>
          <w:sz w:val="16"/>
          <w:szCs w:val="16"/>
        </w:rPr>
        <w:t xml:space="preserve">У Сафронова П.В. </w:t>
      </w:r>
      <w:r w:rsidRPr="00E6405F">
        <w:rPr>
          <w:rFonts w:eastAsia="Calibri"/>
          <w:sz w:val="16"/>
          <w:szCs w:val="16"/>
          <w:lang w:eastAsia="en-US"/>
        </w:rPr>
        <w:t xml:space="preserve">установлены следующие признаки алкогольного опьянения, а именно: запах алкоголя изо рта и нарушение речи, вследствие чего </w:t>
      </w:r>
      <w:r w:rsidRPr="00E6405F">
        <w:rPr>
          <w:sz w:val="16"/>
          <w:szCs w:val="16"/>
        </w:rPr>
        <w:t xml:space="preserve">Сафронову П.В. было предложено пройти освидетельствование на состояние алкогольного опьянения на месте остановки транспортного средства, от прохождения которого Сафронов П.В. отказался, равно как и подписывать акт освидетельствования на состояние алкогольного опьянения </w:t>
      </w:r>
      <w:r w:rsidRPr="00E6405F" w:rsidR="00E6405F">
        <w:rPr>
          <w:sz w:val="16"/>
          <w:szCs w:val="16"/>
        </w:rPr>
        <w:t>***</w:t>
      </w:r>
      <w:r w:rsidRPr="00E6405F">
        <w:rPr>
          <w:sz w:val="16"/>
          <w:szCs w:val="16"/>
        </w:rPr>
        <w:t xml:space="preserve"> от </w:t>
      </w:r>
      <w:r w:rsidRPr="00E6405F" w:rsidR="00E6405F">
        <w:rPr>
          <w:sz w:val="16"/>
          <w:szCs w:val="16"/>
        </w:rPr>
        <w:t>***</w:t>
      </w:r>
      <w:r w:rsidRPr="00E6405F">
        <w:rPr>
          <w:sz w:val="16"/>
          <w:szCs w:val="16"/>
        </w:rPr>
        <w:t>.</w:t>
      </w:r>
    </w:p>
    <w:p w:rsidR="008F2E68" w:rsidRPr="00E6405F" w:rsidP="00E6405F">
      <w:pPr>
        <w:pStyle w:val="ConsPlusNormal"/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E6405F">
        <w:rPr>
          <w:bCs/>
          <w:sz w:val="16"/>
          <w:szCs w:val="16"/>
        </w:rPr>
        <w:t>,</w:t>
      </w:r>
      <w:r w:rsidRPr="00E6405F">
        <w:rPr>
          <w:bCs/>
          <w:sz w:val="16"/>
          <w:szCs w:val="16"/>
        </w:rPr>
        <w:t xml:space="preserve"> </w:t>
      </w:r>
      <w:r w:rsidRPr="00E6405F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E6405F">
        <w:rPr>
          <w:bCs/>
          <w:sz w:val="16"/>
          <w:szCs w:val="16"/>
        </w:rPr>
        <w:t xml:space="preserve"> правонарушителю было предложено</w:t>
      </w:r>
      <w:r w:rsidRPr="00E6405F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E6405F" w:rsidR="00E6405F">
        <w:rPr>
          <w:sz w:val="16"/>
          <w:szCs w:val="16"/>
        </w:rPr>
        <w:t>***</w:t>
      </w:r>
      <w:r w:rsidRPr="00E6405F">
        <w:rPr>
          <w:sz w:val="16"/>
          <w:szCs w:val="16"/>
        </w:rPr>
        <w:t xml:space="preserve"> от </w:t>
      </w:r>
      <w:r w:rsidRPr="00E6405F" w:rsidR="00E6405F">
        <w:rPr>
          <w:sz w:val="16"/>
          <w:szCs w:val="16"/>
        </w:rPr>
        <w:t>***</w:t>
      </w:r>
      <w:r w:rsidRPr="00E6405F" w:rsidR="00862ABB">
        <w:rPr>
          <w:sz w:val="16"/>
          <w:szCs w:val="16"/>
        </w:rPr>
        <w:t xml:space="preserve">, в котором, в свою очередь, </w:t>
      </w:r>
      <w:r w:rsidRPr="00E6405F">
        <w:rPr>
          <w:sz w:val="16"/>
          <w:szCs w:val="16"/>
        </w:rPr>
        <w:t xml:space="preserve"> в графе «пройти медицинское освидетельствование» внесена запись «</w:t>
      </w:r>
      <w:r w:rsidRPr="00E6405F" w:rsidR="00FE2D04">
        <w:rPr>
          <w:sz w:val="16"/>
          <w:szCs w:val="16"/>
        </w:rPr>
        <w:t>отказ</w:t>
      </w:r>
      <w:r w:rsidRPr="00E6405F" w:rsidR="00862ABB">
        <w:rPr>
          <w:sz w:val="16"/>
          <w:szCs w:val="16"/>
        </w:rPr>
        <w:t>ался</w:t>
      </w:r>
      <w:r w:rsidRPr="00E6405F" w:rsidR="00747604">
        <w:rPr>
          <w:sz w:val="16"/>
          <w:szCs w:val="16"/>
        </w:rPr>
        <w:t>», указанный протокол привлекаемый подписывать также отказался.</w:t>
      </w:r>
    </w:p>
    <w:p w:rsidR="008F2E68" w:rsidRPr="00E6405F" w:rsidP="00E6405F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E6405F">
        <w:rPr>
          <w:bCs/>
          <w:sz w:val="16"/>
          <w:szCs w:val="16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E6405F">
        <w:rPr>
          <w:rFonts w:eastAsia="Calibri"/>
          <w:sz w:val="16"/>
          <w:szCs w:val="16"/>
          <w:lang w:eastAsia="ru-RU"/>
        </w:rPr>
        <w:t xml:space="preserve">Нарушений правил освидетельствования </w:t>
      </w:r>
      <w:r w:rsidRPr="00E6405F" w:rsidR="0035064A">
        <w:rPr>
          <w:rFonts w:eastAsia="Calibri"/>
          <w:sz w:val="16"/>
          <w:szCs w:val="16"/>
          <w:lang w:eastAsia="ru-RU"/>
        </w:rPr>
        <w:t>Сафронова П.В.</w:t>
      </w:r>
      <w:r w:rsidRPr="00E6405F" w:rsidR="007C7C38">
        <w:rPr>
          <w:rFonts w:eastAsia="Calibri"/>
          <w:sz w:val="16"/>
          <w:szCs w:val="16"/>
          <w:lang w:eastAsia="ru-RU"/>
        </w:rPr>
        <w:t xml:space="preserve"> </w:t>
      </w:r>
      <w:r w:rsidRPr="00E6405F">
        <w:rPr>
          <w:rFonts w:eastAsia="Calibri"/>
          <w:sz w:val="16"/>
          <w:szCs w:val="16"/>
          <w:lang w:eastAsia="ru-RU"/>
        </w:rPr>
        <w:t>допущено не было.</w:t>
      </w:r>
    </w:p>
    <w:p w:rsidR="0003268B" w:rsidRPr="00E6405F" w:rsidP="00E6405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 xml:space="preserve">Доказательств, подтверждающих невозможность </w:t>
      </w:r>
      <w:r w:rsidRPr="00E6405F">
        <w:rPr>
          <w:rFonts w:eastAsia="Calibri"/>
          <w:sz w:val="16"/>
          <w:szCs w:val="16"/>
          <w:lang w:eastAsia="ru-RU"/>
        </w:rPr>
        <w:t>прохождения медицинского освидетельствования на состояние опьянения</w:t>
      </w:r>
      <w:r w:rsidRPr="00E6405F">
        <w:rPr>
          <w:sz w:val="16"/>
          <w:szCs w:val="16"/>
        </w:rPr>
        <w:t xml:space="preserve"> в силу состояния здоровья либо иных объективных причин, </w:t>
      </w:r>
      <w:r w:rsidRPr="00E6405F" w:rsidR="000B6B09">
        <w:rPr>
          <w:rFonts w:eastAsia="Calibri"/>
          <w:sz w:val="16"/>
          <w:szCs w:val="16"/>
          <w:lang w:eastAsia="ru-RU"/>
        </w:rPr>
        <w:t>Сафроновым П.В.</w:t>
      </w:r>
      <w:r w:rsidRPr="00E6405F">
        <w:rPr>
          <w:sz w:val="16"/>
          <w:szCs w:val="16"/>
        </w:rPr>
        <w:t xml:space="preserve"> не представлено.</w:t>
      </w:r>
    </w:p>
    <w:p w:rsidR="0085695C" w:rsidRPr="00E6405F" w:rsidP="00E6405F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E6405F">
        <w:rPr>
          <w:sz w:val="16"/>
          <w:szCs w:val="16"/>
        </w:rPr>
        <w:t xml:space="preserve">Отказ </w:t>
      </w:r>
      <w:r w:rsidRPr="00E6405F" w:rsidR="0035064A">
        <w:rPr>
          <w:rFonts w:eastAsia="Calibri"/>
          <w:sz w:val="16"/>
          <w:szCs w:val="16"/>
          <w:lang w:eastAsia="ru-RU"/>
        </w:rPr>
        <w:t>Сафронова П.В.</w:t>
      </w:r>
      <w:r w:rsidRPr="00E6405F" w:rsidR="00862ABB">
        <w:rPr>
          <w:rFonts w:eastAsia="Calibri"/>
          <w:sz w:val="16"/>
          <w:szCs w:val="16"/>
          <w:lang w:eastAsia="ru-RU"/>
        </w:rPr>
        <w:t xml:space="preserve"> </w:t>
      </w:r>
      <w:r w:rsidRPr="00E6405F">
        <w:rPr>
          <w:sz w:val="16"/>
          <w:szCs w:val="16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E6405F" w:rsidP="00E6405F">
      <w:pPr>
        <w:pStyle w:val="ConsPlusNormal"/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E6405F" w:rsidP="00E6405F">
      <w:pPr>
        <w:pStyle w:val="ConsPlusNormal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E6405F">
        <w:rPr>
          <w:bCs/>
          <w:sz w:val="16"/>
          <w:szCs w:val="16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 w:rsidRPr="00E6405F">
        <w:rPr>
          <w:bCs/>
          <w:sz w:val="16"/>
          <w:szCs w:val="16"/>
          <w:shd w:val="clear" w:color="auto" w:fill="FFFFFF"/>
        </w:rPr>
        <w:t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E6405F" w:rsidP="00E6405F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E6405F">
        <w:rPr>
          <w:rFonts w:eastAsia="Calibri"/>
          <w:sz w:val="16"/>
          <w:szCs w:val="16"/>
          <w:lang w:eastAsia="en-US"/>
        </w:rPr>
        <w:t xml:space="preserve">Так, </w:t>
      </w:r>
      <w:r w:rsidRPr="00E6405F" w:rsidR="0087110B">
        <w:rPr>
          <w:rFonts w:eastAsia="Calibri"/>
          <w:sz w:val="16"/>
          <w:szCs w:val="16"/>
          <w:lang w:eastAsia="en-US"/>
        </w:rPr>
        <w:t xml:space="preserve">в п. п. 4 и 5 </w:t>
      </w:r>
      <w:r w:rsidRPr="00E6405F" w:rsidR="0087110B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E6405F">
        <w:rPr>
          <w:rFonts w:eastAsia="Calibri"/>
          <w:sz w:val="16"/>
          <w:szCs w:val="16"/>
          <w:lang w:eastAsia="en-US"/>
        </w:rPr>
        <w:t xml:space="preserve"> указано</w:t>
      </w:r>
      <w:r w:rsidRPr="00E6405F">
        <w:rPr>
          <w:bCs/>
          <w:sz w:val="16"/>
          <w:szCs w:val="16"/>
          <w:shd w:val="clear" w:color="auto" w:fill="FFFFFF"/>
        </w:rPr>
        <w:t xml:space="preserve">, </w:t>
      </w:r>
      <w:r w:rsidRPr="00E6405F" w:rsidR="0087110B">
        <w:rPr>
          <w:bCs/>
          <w:sz w:val="16"/>
          <w:szCs w:val="16"/>
          <w:shd w:val="clear" w:color="auto" w:fill="FFFFFF"/>
        </w:rPr>
        <w:t xml:space="preserve">что </w:t>
      </w:r>
      <w:r w:rsidRPr="00E6405F">
        <w:rPr>
          <w:rFonts w:eastAsia="Calibri"/>
          <w:sz w:val="16"/>
          <w:szCs w:val="16"/>
        </w:rPr>
        <w:t>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</w:t>
      </w:r>
      <w:r w:rsidRPr="00E6405F" w:rsidR="0087110B">
        <w:rPr>
          <w:rFonts w:eastAsia="Calibri"/>
          <w:sz w:val="16"/>
          <w:szCs w:val="16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E6405F" w:rsidP="00E6405F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E6405F">
        <w:rPr>
          <w:rFonts w:eastAsia="Calibri"/>
          <w:sz w:val="16"/>
          <w:szCs w:val="16"/>
        </w:rPr>
        <w:t xml:space="preserve">При этом, согласно п. 10 </w:t>
      </w:r>
      <w:r w:rsidRPr="00E6405F">
        <w:rPr>
          <w:bCs/>
          <w:sz w:val="16"/>
          <w:szCs w:val="16"/>
          <w:shd w:val="clear" w:color="auto" w:fill="FFFFFF"/>
        </w:rPr>
        <w:t xml:space="preserve">Постановления Правительства Российской Федерации от 26.06.2008 </w:t>
      </w:r>
      <w:r w:rsidRPr="00E6405F" w:rsidR="00317D8A">
        <w:rPr>
          <w:bCs/>
          <w:sz w:val="16"/>
          <w:szCs w:val="16"/>
          <w:shd w:val="clear" w:color="auto" w:fill="FFFFFF"/>
        </w:rPr>
        <w:br/>
      </w:r>
      <w:r w:rsidRPr="00E6405F">
        <w:rPr>
          <w:bCs/>
          <w:sz w:val="16"/>
          <w:szCs w:val="16"/>
          <w:shd w:val="clear" w:color="auto" w:fill="FFFFFF"/>
        </w:rPr>
        <w:t>№ 475</w:t>
      </w:r>
      <w:r w:rsidRPr="00E6405F" w:rsidR="0025727D">
        <w:rPr>
          <w:bCs/>
          <w:sz w:val="16"/>
          <w:szCs w:val="16"/>
          <w:shd w:val="clear" w:color="auto" w:fill="FFFFFF"/>
        </w:rPr>
        <w:t>, н</w:t>
      </w:r>
      <w:r w:rsidRPr="00E6405F">
        <w:rPr>
          <w:rFonts w:eastAsia="Calibri"/>
          <w:sz w:val="16"/>
          <w:szCs w:val="16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E6405F">
        <w:rPr>
          <w:rFonts w:eastAsia="Calibri"/>
          <w:sz w:val="16"/>
          <w:szCs w:val="16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E6405F">
        <w:rPr>
          <w:rFonts w:eastAsia="Calibri"/>
          <w:sz w:val="16"/>
          <w:szCs w:val="16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E6405F">
        <w:rPr>
          <w:rFonts w:eastAsia="Calibri"/>
          <w:sz w:val="16"/>
          <w:szCs w:val="16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E6405F" w:rsidP="00E6405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E6405F">
        <w:rPr>
          <w:rFonts w:eastAsia="Calibri"/>
          <w:sz w:val="16"/>
          <w:szCs w:val="16"/>
        </w:rPr>
        <w:t xml:space="preserve">Таким образом, именно </w:t>
      </w:r>
      <w:r w:rsidRPr="00E6405F" w:rsidR="000A769C">
        <w:rPr>
          <w:sz w:val="16"/>
          <w:szCs w:val="16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E6405F">
        <w:rPr>
          <w:rFonts w:eastAsia="Calibri"/>
          <w:sz w:val="16"/>
          <w:szCs w:val="16"/>
          <w:lang w:eastAsia="ru-RU"/>
        </w:rPr>
        <w:t xml:space="preserve"> послужил</w:t>
      </w:r>
      <w:r w:rsidRPr="00E6405F" w:rsidR="00836CC7">
        <w:rPr>
          <w:rFonts w:eastAsia="Calibri"/>
          <w:sz w:val="16"/>
          <w:szCs w:val="16"/>
          <w:lang w:eastAsia="ru-RU"/>
        </w:rPr>
        <w:t>о</w:t>
      </w:r>
      <w:r w:rsidRPr="00E6405F">
        <w:rPr>
          <w:rFonts w:eastAsia="Calibri"/>
          <w:sz w:val="16"/>
          <w:szCs w:val="16"/>
          <w:lang w:eastAsia="ru-RU"/>
        </w:rPr>
        <w:t xml:space="preserve"> основанием для направления </w:t>
      </w:r>
      <w:r w:rsidRPr="00E6405F" w:rsidR="0035064A">
        <w:rPr>
          <w:rFonts w:eastAsia="Calibri"/>
          <w:sz w:val="16"/>
          <w:szCs w:val="16"/>
        </w:rPr>
        <w:t>Сафронова П.В.</w:t>
      </w:r>
      <w:r w:rsidRPr="00E6405F">
        <w:rPr>
          <w:rFonts w:eastAsia="Calibri"/>
          <w:sz w:val="16"/>
          <w:szCs w:val="16"/>
        </w:rPr>
        <w:t xml:space="preserve"> в ГБУЗ РК «ЕПНД» для </w:t>
      </w:r>
      <w:r w:rsidRPr="00E6405F">
        <w:rPr>
          <w:sz w:val="16"/>
          <w:szCs w:val="16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E6405F">
        <w:rPr>
          <w:rFonts w:eastAsia="Calibri"/>
          <w:sz w:val="16"/>
          <w:szCs w:val="16"/>
        </w:rPr>
        <w:t xml:space="preserve">что в свою очередь, образует </w:t>
      </w:r>
      <w:r w:rsidRPr="00E6405F">
        <w:rPr>
          <w:sz w:val="16"/>
          <w:szCs w:val="16"/>
        </w:rPr>
        <w:t xml:space="preserve">состав административного правонарушения </w:t>
      </w:r>
      <w:r w:rsidRPr="00E6405F">
        <w:rPr>
          <w:rFonts w:eastAsia="Calibri"/>
          <w:sz w:val="16"/>
          <w:szCs w:val="16"/>
          <w:lang w:eastAsia="en-US"/>
        </w:rPr>
        <w:t>по ч. 1 ст. 12.26 КоАП РФ.</w:t>
      </w:r>
    </w:p>
    <w:p w:rsidR="0003268B" w:rsidRPr="00E6405F" w:rsidP="00E6405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6405F">
        <w:rPr>
          <w:bCs/>
          <w:sz w:val="16"/>
          <w:szCs w:val="16"/>
        </w:rPr>
        <w:t>В силу ч. 1, 2 ст. 26.2 КоАП РФ д</w:t>
      </w:r>
      <w:r w:rsidRPr="00E6405F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33D92" w:rsidRPr="00E6405F" w:rsidP="00E6405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E6405F" w:rsidR="00E6405F">
        <w:rPr>
          <w:sz w:val="16"/>
          <w:szCs w:val="16"/>
        </w:rPr>
        <w:t>***</w:t>
      </w:r>
      <w:r w:rsidRPr="00E6405F">
        <w:rPr>
          <w:sz w:val="16"/>
          <w:szCs w:val="16"/>
        </w:rPr>
        <w:t xml:space="preserve"> от </w:t>
      </w:r>
      <w:r w:rsidRPr="00E6405F" w:rsidR="00E6405F">
        <w:rPr>
          <w:sz w:val="16"/>
          <w:szCs w:val="16"/>
        </w:rPr>
        <w:t>***</w:t>
      </w:r>
      <w:r w:rsidRPr="00E6405F">
        <w:rPr>
          <w:sz w:val="16"/>
          <w:szCs w:val="16"/>
        </w:rPr>
        <w:t xml:space="preserve">, </w:t>
      </w:r>
      <w:r w:rsidRPr="00E6405F">
        <w:rPr>
          <w:sz w:val="16"/>
          <w:szCs w:val="16"/>
        </w:rPr>
        <w:t xml:space="preserve">который </w:t>
      </w:r>
      <w:r w:rsidRPr="00E6405F">
        <w:rPr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6405F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E6405F">
        <w:rPr>
          <w:sz w:val="16"/>
          <w:szCs w:val="16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E6405F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E6405F">
        <w:rPr>
          <w:sz w:val="16"/>
          <w:szCs w:val="16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E6405F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E6405F">
        <w:rPr>
          <w:sz w:val="16"/>
          <w:szCs w:val="16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E6405F" w:rsidR="000A769C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E6405F" w:rsidR="00E6405F">
        <w:rPr>
          <w:bCs/>
          <w:sz w:val="16"/>
          <w:szCs w:val="16"/>
        </w:rPr>
        <w:t>***</w:t>
      </w:r>
      <w:r w:rsidRPr="00E6405F" w:rsidR="000A769C">
        <w:rPr>
          <w:bCs/>
          <w:sz w:val="16"/>
          <w:szCs w:val="16"/>
        </w:rPr>
        <w:t xml:space="preserve"> от </w:t>
      </w:r>
      <w:r w:rsidRPr="00E6405F" w:rsidR="00E6405F">
        <w:rPr>
          <w:bCs/>
          <w:sz w:val="16"/>
          <w:szCs w:val="16"/>
        </w:rPr>
        <w:t>***</w:t>
      </w:r>
      <w:r w:rsidRPr="00E6405F" w:rsidR="000A769C">
        <w:rPr>
          <w:sz w:val="16"/>
          <w:szCs w:val="16"/>
        </w:rPr>
        <w:t xml:space="preserve">, актом освидетельствования на состояние алкогольного опьянения </w:t>
      </w:r>
      <w:r w:rsidRPr="00E6405F" w:rsidR="00E6405F">
        <w:rPr>
          <w:sz w:val="16"/>
          <w:szCs w:val="16"/>
        </w:rPr>
        <w:t>***</w:t>
      </w:r>
      <w:r w:rsidRPr="00E6405F" w:rsidR="000A769C">
        <w:rPr>
          <w:sz w:val="16"/>
          <w:szCs w:val="16"/>
        </w:rPr>
        <w:t xml:space="preserve"> от </w:t>
      </w:r>
      <w:r w:rsidRPr="00E6405F" w:rsidR="00E6405F">
        <w:rPr>
          <w:sz w:val="16"/>
          <w:szCs w:val="16"/>
        </w:rPr>
        <w:t>***</w:t>
      </w:r>
      <w:r w:rsidRPr="00E6405F" w:rsidR="000A769C">
        <w:rPr>
          <w:sz w:val="16"/>
          <w:szCs w:val="16"/>
        </w:rPr>
        <w:t>,</w:t>
      </w:r>
      <w:r w:rsidRPr="00E6405F" w:rsidR="000A769C">
        <w:rPr>
          <w:bCs/>
          <w:sz w:val="16"/>
          <w:szCs w:val="16"/>
        </w:rPr>
        <w:t xml:space="preserve"> копией свидетельства о поверке № 05.17 0485 20 </w:t>
      </w:r>
      <w:r w:rsidRPr="00E6405F" w:rsidR="000A769C">
        <w:rPr>
          <w:sz w:val="16"/>
          <w:szCs w:val="16"/>
        </w:rPr>
        <w:t xml:space="preserve">анализатора паров этанола в выдыхаемом воздухе </w:t>
      </w:r>
      <w:r w:rsidRPr="00E6405F" w:rsidR="000A769C">
        <w:rPr>
          <w:sz w:val="16"/>
          <w:szCs w:val="16"/>
          <w:lang w:val="en-US"/>
        </w:rPr>
        <w:t>Alcotest</w:t>
      </w:r>
      <w:r w:rsidRPr="00E6405F" w:rsidR="000A769C">
        <w:rPr>
          <w:sz w:val="16"/>
          <w:szCs w:val="16"/>
        </w:rPr>
        <w:t xml:space="preserve"> модели 6810, рег. № 29815-08, заводской (серий) номер </w:t>
      </w:r>
      <w:r w:rsidRPr="00E6405F" w:rsidR="000A769C">
        <w:rPr>
          <w:sz w:val="16"/>
          <w:szCs w:val="16"/>
          <w:lang w:val="en-US"/>
        </w:rPr>
        <w:t>ARBH</w:t>
      </w:r>
      <w:r w:rsidRPr="00E6405F" w:rsidR="000A769C">
        <w:rPr>
          <w:sz w:val="16"/>
          <w:szCs w:val="16"/>
        </w:rPr>
        <w:t xml:space="preserve">-0565, дата поверки 07.07.2020, действительно до 06.07.2021, протоколом о направлении на медицинское освидетельствование на состояние опьянения </w:t>
      </w:r>
      <w:r w:rsidRPr="00E6405F" w:rsidR="00E6405F">
        <w:rPr>
          <w:sz w:val="16"/>
          <w:szCs w:val="16"/>
        </w:rPr>
        <w:t>***</w:t>
      </w:r>
      <w:r w:rsidRPr="00E6405F" w:rsidR="000A769C">
        <w:rPr>
          <w:sz w:val="16"/>
          <w:szCs w:val="16"/>
        </w:rPr>
        <w:t xml:space="preserve"> от </w:t>
      </w:r>
      <w:r w:rsidRPr="00E6405F" w:rsidR="00E6405F">
        <w:rPr>
          <w:sz w:val="16"/>
          <w:szCs w:val="16"/>
        </w:rPr>
        <w:t>***</w:t>
      </w:r>
      <w:r w:rsidRPr="00E6405F" w:rsidR="000A769C">
        <w:rPr>
          <w:sz w:val="16"/>
          <w:szCs w:val="16"/>
        </w:rPr>
        <w:t xml:space="preserve">, сведениями видеозаписи, протоколом о задержании транспортного средства </w:t>
      </w:r>
      <w:r w:rsidRPr="00E6405F" w:rsidR="00E6405F">
        <w:rPr>
          <w:sz w:val="16"/>
          <w:szCs w:val="16"/>
        </w:rPr>
        <w:t>***</w:t>
      </w:r>
      <w:r w:rsidRPr="00E6405F" w:rsidR="000A769C">
        <w:rPr>
          <w:sz w:val="16"/>
          <w:szCs w:val="16"/>
        </w:rPr>
        <w:t xml:space="preserve"> от </w:t>
      </w:r>
      <w:r w:rsidRPr="00E6405F" w:rsidR="00E6405F">
        <w:rPr>
          <w:sz w:val="16"/>
          <w:szCs w:val="16"/>
        </w:rPr>
        <w:t>***</w:t>
      </w:r>
      <w:r w:rsidRPr="00E6405F" w:rsidR="000A769C">
        <w:rPr>
          <w:sz w:val="16"/>
          <w:szCs w:val="16"/>
        </w:rPr>
        <w:t xml:space="preserve">, </w:t>
      </w:r>
      <w:r w:rsidRPr="00E6405F" w:rsidR="000A769C">
        <w:rPr>
          <w:sz w:val="16"/>
          <w:szCs w:val="16"/>
          <w:shd w:val="clear" w:color="auto" w:fill="FFFFFF"/>
        </w:rPr>
        <w:t xml:space="preserve">копией карточки операции с ВУ, </w:t>
      </w:r>
      <w:r w:rsidRPr="00E6405F" w:rsidR="000A769C">
        <w:rPr>
          <w:sz w:val="16"/>
          <w:szCs w:val="16"/>
        </w:rPr>
        <w:t xml:space="preserve">сведений результатов поиска правонарушений в отношении </w:t>
      </w:r>
      <w:r w:rsidRPr="00E6405F" w:rsidR="000A769C">
        <w:rPr>
          <w:sz w:val="16"/>
          <w:szCs w:val="16"/>
          <w:shd w:val="clear" w:color="auto" w:fill="FFFFFF"/>
        </w:rPr>
        <w:t>Сафронова П.В.</w:t>
      </w:r>
      <w:r w:rsidRPr="00E6405F" w:rsidR="000A769C">
        <w:rPr>
          <w:sz w:val="16"/>
          <w:szCs w:val="16"/>
        </w:rPr>
        <w:t xml:space="preserve">, </w:t>
      </w:r>
      <w:r w:rsidRPr="00E6405F" w:rsidR="000A769C">
        <w:rPr>
          <w:sz w:val="16"/>
          <w:szCs w:val="16"/>
          <w:shd w:val="clear" w:color="auto" w:fill="FFFFFF"/>
        </w:rPr>
        <w:t>сведениями справки инспектора по ИАЗ О</w:t>
      </w:r>
      <w:r w:rsidRPr="00E6405F" w:rsidR="000A769C">
        <w:rPr>
          <w:rFonts w:eastAsia="Calibri"/>
          <w:sz w:val="16"/>
          <w:szCs w:val="16"/>
          <w:lang w:eastAsia="en-US"/>
        </w:rPr>
        <w:t>ГИБДД МВД России по гор. Евпатории</w:t>
      </w:r>
      <w:r w:rsidRPr="00E6405F" w:rsidR="000A769C">
        <w:rPr>
          <w:sz w:val="16"/>
          <w:szCs w:val="16"/>
          <w:shd w:val="clear" w:color="auto" w:fill="FFFFFF"/>
        </w:rPr>
        <w:t xml:space="preserve">, </w:t>
      </w:r>
      <w:r w:rsidRPr="00E6405F">
        <w:rPr>
          <w:sz w:val="16"/>
          <w:szCs w:val="16"/>
        </w:rPr>
        <w:t>сведениями сопроводительного письма о направлении привлекаемому лицу коп</w:t>
      </w:r>
      <w:r w:rsidRPr="00E6405F" w:rsidR="000A769C">
        <w:rPr>
          <w:sz w:val="16"/>
          <w:szCs w:val="16"/>
        </w:rPr>
        <w:t>ии</w:t>
      </w:r>
      <w:r w:rsidRPr="00E6405F">
        <w:rPr>
          <w:sz w:val="16"/>
          <w:szCs w:val="16"/>
        </w:rPr>
        <w:t xml:space="preserve"> административн</w:t>
      </w:r>
      <w:r w:rsidRPr="00E6405F" w:rsidR="000A769C">
        <w:rPr>
          <w:sz w:val="16"/>
          <w:szCs w:val="16"/>
        </w:rPr>
        <w:t>ого</w:t>
      </w:r>
      <w:r w:rsidRPr="00E6405F">
        <w:rPr>
          <w:sz w:val="16"/>
          <w:szCs w:val="16"/>
        </w:rPr>
        <w:t xml:space="preserve"> </w:t>
      </w:r>
      <w:r w:rsidRPr="00E6405F" w:rsidR="000A769C">
        <w:rPr>
          <w:sz w:val="16"/>
          <w:szCs w:val="16"/>
        </w:rPr>
        <w:t>материала, пояснениями представителя привлекаемого лица.</w:t>
      </w:r>
    </w:p>
    <w:p w:rsidR="00016A14" w:rsidRPr="00E6405F" w:rsidP="00E6405F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E6405F">
        <w:rPr>
          <w:sz w:val="16"/>
          <w:szCs w:val="16"/>
          <w:shd w:val="clear" w:color="auto" w:fill="FFFFFF"/>
        </w:rPr>
        <w:t>Отсутствие в административных материалах (</w:t>
      </w:r>
      <w:r w:rsidRPr="00E6405F">
        <w:rPr>
          <w:sz w:val="16"/>
          <w:szCs w:val="16"/>
        </w:rPr>
        <w:t>протоколе об административном правонарушении, протоколе об отстранении от управления транспортным средством,</w:t>
      </w:r>
      <w:r w:rsidRPr="00E6405F">
        <w:rPr>
          <w:sz w:val="16"/>
          <w:szCs w:val="16"/>
          <w:shd w:val="clear" w:color="auto" w:fill="FFFFFF"/>
        </w:rPr>
        <w:t xml:space="preserve"> </w:t>
      </w:r>
      <w:r w:rsidRPr="00E6405F" w:rsidR="000A769C">
        <w:rPr>
          <w:bCs/>
          <w:sz w:val="16"/>
          <w:szCs w:val="16"/>
        </w:rPr>
        <w:t>акте освидетельство</w:t>
      </w:r>
      <w:r w:rsidRPr="00E6405F" w:rsidR="0062665F">
        <w:rPr>
          <w:bCs/>
          <w:sz w:val="16"/>
          <w:szCs w:val="16"/>
        </w:rPr>
        <w:t>в</w:t>
      </w:r>
      <w:r w:rsidRPr="00E6405F" w:rsidR="000A769C">
        <w:rPr>
          <w:bCs/>
          <w:sz w:val="16"/>
          <w:szCs w:val="16"/>
        </w:rPr>
        <w:t>ания на состояние алкогольного опьянения</w:t>
      </w:r>
      <w:r w:rsidRPr="00E6405F">
        <w:rPr>
          <w:bCs/>
          <w:sz w:val="16"/>
          <w:szCs w:val="16"/>
        </w:rPr>
        <w:t xml:space="preserve">, </w:t>
      </w:r>
      <w:r w:rsidRPr="00E6405F">
        <w:rPr>
          <w:sz w:val="16"/>
          <w:szCs w:val="16"/>
        </w:rPr>
        <w:t>протоколе о направлении на медицинское освидетельствование на состояние опьянения</w:t>
      </w:r>
      <w:r w:rsidRPr="00E6405F" w:rsidR="0062665F">
        <w:rPr>
          <w:sz w:val="16"/>
          <w:szCs w:val="16"/>
        </w:rPr>
        <w:t>, протоколе о задержании транспортного средства</w:t>
      </w:r>
      <w:r w:rsidRPr="00E6405F">
        <w:rPr>
          <w:sz w:val="16"/>
          <w:szCs w:val="16"/>
          <w:shd w:val="clear" w:color="auto" w:fill="FFFFFF"/>
        </w:rPr>
        <w:t xml:space="preserve">) подписи </w:t>
      </w:r>
      <w:r w:rsidRPr="00E6405F" w:rsidR="0035064A">
        <w:rPr>
          <w:sz w:val="16"/>
          <w:szCs w:val="16"/>
          <w:shd w:val="clear" w:color="auto" w:fill="FFFFFF"/>
        </w:rPr>
        <w:t>Сафронова П.В.</w:t>
      </w:r>
      <w:r w:rsidRPr="00E6405F">
        <w:rPr>
          <w:sz w:val="16"/>
          <w:szCs w:val="16"/>
          <w:shd w:val="clear" w:color="auto" w:fill="FFFFFF"/>
        </w:rPr>
        <w:t xml:space="preserve"> не является процессуальным нарушением, исключающим данные материалы из числа доказательств по делу об административном правонарушении. По смыслу ст. 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E6405F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E6405F">
        <w:rPr>
          <w:sz w:val="16"/>
          <w:szCs w:val="16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E6405F" w:rsidR="0035064A">
        <w:rPr>
          <w:sz w:val="16"/>
          <w:szCs w:val="16"/>
          <w:shd w:val="clear" w:color="auto" w:fill="FFFFFF"/>
        </w:rPr>
        <w:t>Сафронов П.В.</w:t>
      </w:r>
      <w:r w:rsidRPr="00E6405F">
        <w:rPr>
          <w:sz w:val="16"/>
          <w:szCs w:val="16"/>
          <w:shd w:val="clear" w:color="auto" w:fill="FFFFFF"/>
        </w:rPr>
        <w:t xml:space="preserve"> в силу личного волеизъявления отказался от подписания и получения копий </w:t>
      </w:r>
      <w:r w:rsidRPr="00E6405F">
        <w:rPr>
          <w:sz w:val="16"/>
          <w:szCs w:val="16"/>
        </w:rPr>
        <w:t>данных материал</w:t>
      </w:r>
      <w:r w:rsidRPr="00E6405F" w:rsidR="00836CC7">
        <w:rPr>
          <w:sz w:val="16"/>
          <w:szCs w:val="16"/>
        </w:rPr>
        <w:t>ов</w:t>
      </w:r>
      <w:r w:rsidRPr="00E6405F">
        <w:rPr>
          <w:sz w:val="16"/>
          <w:szCs w:val="16"/>
        </w:rPr>
        <w:t xml:space="preserve">. </w:t>
      </w:r>
      <w:r w:rsidRPr="00E6405F">
        <w:rPr>
          <w:sz w:val="16"/>
          <w:szCs w:val="16"/>
          <w:shd w:val="clear" w:color="auto" w:fill="FFFFFF"/>
        </w:rPr>
        <w:t>В процессуальных документах, в соответствии с ч. 5 ст. 28.2 КоАП РФ, сделана запись о его отказе от их подписания и получения копий. Копи</w:t>
      </w:r>
      <w:r w:rsidRPr="00E6405F" w:rsidR="0062665F">
        <w:rPr>
          <w:sz w:val="16"/>
          <w:szCs w:val="16"/>
          <w:shd w:val="clear" w:color="auto" w:fill="FFFFFF"/>
        </w:rPr>
        <w:t>и</w:t>
      </w:r>
      <w:r w:rsidRPr="00E6405F">
        <w:rPr>
          <w:sz w:val="16"/>
          <w:szCs w:val="16"/>
          <w:shd w:val="clear" w:color="auto" w:fill="FFFFFF"/>
        </w:rPr>
        <w:t xml:space="preserve"> </w:t>
      </w:r>
      <w:r w:rsidRPr="00E6405F" w:rsidR="0062665F">
        <w:rPr>
          <w:sz w:val="16"/>
          <w:szCs w:val="16"/>
          <w:shd w:val="clear" w:color="auto" w:fill="FFFFFF"/>
        </w:rPr>
        <w:t>административного материала</w:t>
      </w:r>
      <w:r w:rsidRPr="00E6405F">
        <w:rPr>
          <w:sz w:val="16"/>
          <w:szCs w:val="16"/>
          <w:shd w:val="clear" w:color="auto" w:fill="FFFFFF"/>
        </w:rPr>
        <w:t xml:space="preserve"> направлен</w:t>
      </w:r>
      <w:r w:rsidRPr="00E6405F" w:rsidR="0062665F">
        <w:rPr>
          <w:sz w:val="16"/>
          <w:szCs w:val="16"/>
          <w:shd w:val="clear" w:color="auto" w:fill="FFFFFF"/>
        </w:rPr>
        <w:t>ы</w:t>
      </w:r>
      <w:r w:rsidRPr="00E6405F">
        <w:rPr>
          <w:sz w:val="16"/>
          <w:szCs w:val="16"/>
          <w:shd w:val="clear" w:color="auto" w:fill="FFFFFF"/>
        </w:rPr>
        <w:t xml:space="preserve"> привлекаемому лицу по месту жительства, о чем указывают сведения сопроводительного письма.</w:t>
      </w:r>
    </w:p>
    <w:p w:rsidR="00016A14" w:rsidRPr="00E6405F" w:rsidP="00E6405F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E6405F">
        <w:rPr>
          <w:rFonts w:eastAsia="Calibri"/>
          <w:sz w:val="16"/>
          <w:szCs w:val="16"/>
          <w:lang w:eastAsia="ru-RU"/>
        </w:rPr>
        <w:t xml:space="preserve">Кроме того, отсутствие в протоколах личной подписи </w:t>
      </w:r>
      <w:r w:rsidRPr="00E6405F" w:rsidR="0035064A">
        <w:rPr>
          <w:sz w:val="16"/>
          <w:szCs w:val="16"/>
          <w:shd w:val="clear" w:color="auto" w:fill="FFFFFF"/>
        </w:rPr>
        <w:t>Сафронова П.В.</w:t>
      </w:r>
      <w:r w:rsidRPr="00E6405F">
        <w:rPr>
          <w:rFonts w:eastAsia="Calibri"/>
          <w:sz w:val="16"/>
          <w:szCs w:val="16"/>
          <w:lang w:eastAsia="ru-RU"/>
        </w:rPr>
        <w:t xml:space="preserve"> не свидетельствует об отсутствии в его действиях состава административного правонарушения, предусмотренного </w:t>
      </w:r>
      <w:hyperlink r:id="rId16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ч. 1 ст. 12.26</w:t>
        </w:r>
      </w:hyperlink>
      <w:r w:rsidRPr="00E6405F">
        <w:rPr>
          <w:rFonts w:eastAsia="Calibri"/>
          <w:sz w:val="16"/>
          <w:szCs w:val="16"/>
          <w:lang w:eastAsia="ru-RU"/>
        </w:rPr>
        <w:t xml:space="preserve"> КоАП РФ.</w:t>
      </w:r>
    </w:p>
    <w:p w:rsidR="009907D5" w:rsidRPr="00E6405F" w:rsidP="00E6405F">
      <w:pPr>
        <w:ind w:firstLine="709"/>
        <w:jc w:val="both"/>
        <w:rPr>
          <w:sz w:val="16"/>
          <w:szCs w:val="16"/>
          <w:lang w:eastAsia="ru-RU"/>
        </w:rPr>
      </w:pPr>
      <w:r w:rsidRPr="00E6405F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E6405F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E6405F" w:rsidR="0035064A">
        <w:rPr>
          <w:sz w:val="16"/>
          <w:szCs w:val="16"/>
          <w:shd w:val="clear" w:color="auto" w:fill="FFFFFF"/>
        </w:rPr>
        <w:t>Сафронове П.В.</w:t>
      </w:r>
      <w:r w:rsidRPr="00E6405F">
        <w:rPr>
          <w:sz w:val="16"/>
          <w:szCs w:val="16"/>
        </w:rPr>
        <w:t>,</w:t>
      </w:r>
      <w:r w:rsidRPr="00E6405F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E6405F" w:rsidP="00E6405F">
      <w:pPr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>Выслушав представителя привлекаемого лица, и</w:t>
      </w:r>
      <w:r w:rsidRPr="00E6405F">
        <w:rPr>
          <w:sz w:val="16"/>
          <w:szCs w:val="16"/>
        </w:rPr>
        <w:t xml:space="preserve">сследовав материалы дела, </w:t>
      </w:r>
      <w:r w:rsidRPr="00E6405F" w:rsidR="00BD2D48">
        <w:rPr>
          <w:sz w:val="16"/>
          <w:szCs w:val="16"/>
        </w:rPr>
        <w:t xml:space="preserve">мировой </w:t>
      </w:r>
      <w:r w:rsidRPr="00E6405F">
        <w:rPr>
          <w:sz w:val="16"/>
          <w:szCs w:val="16"/>
        </w:rPr>
        <w:t>суд</w:t>
      </w:r>
      <w:r w:rsidRPr="00E6405F" w:rsidR="00BD2D48">
        <w:rPr>
          <w:sz w:val="16"/>
          <w:szCs w:val="16"/>
        </w:rPr>
        <w:t>ья</w:t>
      </w:r>
      <w:r w:rsidRPr="00E6405F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E6405F" w:rsidP="00E6405F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E6405F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7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E6405F">
        <w:rPr>
          <w:rFonts w:eastAsia="Calibri"/>
          <w:sz w:val="16"/>
          <w:szCs w:val="16"/>
          <w:lang w:eastAsia="en-US"/>
        </w:rPr>
        <w:t xml:space="preserve"> КоАП РФ).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E6405F">
        <w:rPr>
          <w:rFonts w:eastAsia="Calibri"/>
          <w:sz w:val="16"/>
          <w:szCs w:val="16"/>
          <w:lang w:eastAsia="en-US"/>
        </w:rPr>
        <w:t xml:space="preserve">Согласно </w:t>
      </w:r>
      <w:hyperlink r:id="rId18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E6405F">
        <w:rPr>
          <w:rFonts w:eastAsia="Calibri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E6405F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E6405F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E6405F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E6405F">
        <w:rPr>
          <w:rFonts w:eastAsia="Calibri"/>
          <w:sz w:val="16"/>
          <w:szCs w:val="16"/>
          <w:lang w:eastAsia="en-US"/>
        </w:rPr>
        <w:t xml:space="preserve">4) </w:t>
      </w:r>
      <w:hyperlink r:id="rId19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E6405F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20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E6405F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E6405F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E6405F">
        <w:rPr>
          <w:rFonts w:eastAsia="Calibri"/>
          <w:sz w:val="16"/>
          <w:szCs w:val="16"/>
          <w:lang w:eastAsia="en-US"/>
        </w:rPr>
        <w:t xml:space="preserve">6) </w:t>
      </w:r>
      <w:hyperlink r:id="rId21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E6405F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E6405F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E6405F">
        <w:rPr>
          <w:rFonts w:eastAsia="Calibri"/>
          <w:sz w:val="16"/>
          <w:szCs w:val="16"/>
          <w:lang w:eastAsia="en-US"/>
        </w:rPr>
        <w:t xml:space="preserve">В силу </w:t>
      </w:r>
      <w:hyperlink r:id="rId22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ч. 6 ст. 27.12</w:t>
        </w:r>
      </w:hyperlink>
      <w:r w:rsidRPr="00E6405F">
        <w:rPr>
          <w:rFonts w:eastAsia="Calibri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hyperlink r:id="rId23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E6405F">
        <w:rPr>
          <w:rFonts w:eastAsia="Calibri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E6405F">
        <w:rPr>
          <w:rFonts w:eastAsia="Calibri"/>
          <w:sz w:val="16"/>
          <w:szCs w:val="16"/>
          <w:lang w:eastAsia="en-US"/>
        </w:rPr>
        <w:t xml:space="preserve">Аналогичное требование содержится в </w:t>
      </w:r>
      <w:hyperlink r:id="rId24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пункте 4</w:t>
        </w:r>
      </w:hyperlink>
      <w:r w:rsidRPr="00E6405F">
        <w:rPr>
          <w:rFonts w:eastAsia="Calibr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E6405F">
        <w:rPr>
          <w:bCs/>
          <w:sz w:val="16"/>
          <w:szCs w:val="16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5" w:anchor="block_1224" w:history="1">
        <w:r w:rsidRPr="00E6405F">
          <w:rPr>
            <w:rStyle w:val="Hyperlink"/>
            <w:bCs/>
            <w:color w:val="auto"/>
            <w:sz w:val="16"/>
            <w:szCs w:val="16"/>
            <w:u w:val="none"/>
          </w:rPr>
          <w:t>ст. 12.24</w:t>
        </w:r>
      </w:hyperlink>
      <w:r w:rsidRPr="00E6405F">
        <w:rPr>
          <w:bCs/>
          <w:sz w:val="16"/>
          <w:szCs w:val="16"/>
        </w:rPr>
        <w:t xml:space="preserve"> КоАП РФ.</w:t>
      </w:r>
    </w:p>
    <w:p w:rsidR="009907D5" w:rsidRPr="00E6405F" w:rsidP="00E6405F">
      <w:pPr>
        <w:ind w:firstLine="709"/>
        <w:jc w:val="both"/>
        <w:rPr>
          <w:bCs/>
          <w:sz w:val="16"/>
          <w:szCs w:val="16"/>
          <w:lang w:eastAsia="ru-RU"/>
        </w:rPr>
      </w:pPr>
      <w:r w:rsidRPr="00E6405F">
        <w:rPr>
          <w:bCs/>
          <w:sz w:val="16"/>
          <w:szCs w:val="1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907D5" w:rsidRPr="00E6405F" w:rsidP="00E6405F">
      <w:pPr>
        <w:ind w:firstLine="709"/>
        <w:jc w:val="both"/>
        <w:rPr>
          <w:bCs/>
          <w:sz w:val="16"/>
          <w:szCs w:val="16"/>
          <w:lang w:eastAsia="ru-RU"/>
        </w:rPr>
      </w:pPr>
      <w:r w:rsidRPr="00E6405F">
        <w:rPr>
          <w:bCs/>
          <w:sz w:val="16"/>
          <w:szCs w:val="16"/>
          <w:lang w:eastAsia="ru-RU"/>
        </w:rPr>
        <w:t xml:space="preserve">Согласно </w:t>
      </w:r>
      <w:r w:rsidRPr="00E6405F" w:rsidR="0061446E">
        <w:rPr>
          <w:sz w:val="16"/>
          <w:szCs w:val="16"/>
        </w:rPr>
        <w:t xml:space="preserve">акту освидетельствования на состояние алкогольного опьянения </w:t>
      </w:r>
      <w:r w:rsidRPr="00E6405F" w:rsidR="00E6405F">
        <w:rPr>
          <w:sz w:val="16"/>
          <w:szCs w:val="16"/>
        </w:rPr>
        <w:t>***</w:t>
      </w:r>
      <w:r w:rsidRPr="00E6405F" w:rsidR="0061446E">
        <w:rPr>
          <w:sz w:val="16"/>
          <w:szCs w:val="16"/>
        </w:rPr>
        <w:t xml:space="preserve"> от </w:t>
      </w:r>
      <w:r w:rsidRPr="00E6405F" w:rsidR="00E6405F">
        <w:rPr>
          <w:sz w:val="16"/>
          <w:szCs w:val="16"/>
        </w:rPr>
        <w:t>***</w:t>
      </w:r>
      <w:r w:rsidRPr="00E6405F" w:rsidR="00285F57">
        <w:rPr>
          <w:sz w:val="16"/>
          <w:szCs w:val="16"/>
        </w:rPr>
        <w:t>,</w:t>
      </w:r>
      <w:r w:rsidRPr="00E6405F">
        <w:rPr>
          <w:bCs/>
          <w:sz w:val="16"/>
          <w:szCs w:val="16"/>
          <w:lang w:eastAsia="ru-RU"/>
        </w:rPr>
        <w:t xml:space="preserve"> у привлекаемого лица имел</w:t>
      </w:r>
      <w:r w:rsidRPr="00E6405F" w:rsidR="0061446E">
        <w:rPr>
          <w:bCs/>
          <w:sz w:val="16"/>
          <w:szCs w:val="16"/>
          <w:lang w:eastAsia="ru-RU"/>
        </w:rPr>
        <w:t>и</w:t>
      </w:r>
      <w:r w:rsidRPr="00E6405F">
        <w:rPr>
          <w:bCs/>
          <w:sz w:val="16"/>
          <w:szCs w:val="16"/>
          <w:lang w:eastAsia="ru-RU"/>
        </w:rPr>
        <w:t>с</w:t>
      </w:r>
      <w:r w:rsidRPr="00E6405F" w:rsidR="0061446E">
        <w:rPr>
          <w:bCs/>
          <w:sz w:val="16"/>
          <w:szCs w:val="16"/>
          <w:lang w:eastAsia="ru-RU"/>
        </w:rPr>
        <w:t>ь</w:t>
      </w:r>
      <w:r w:rsidRPr="00E6405F">
        <w:rPr>
          <w:bCs/>
          <w:sz w:val="16"/>
          <w:szCs w:val="16"/>
          <w:lang w:eastAsia="ru-RU"/>
        </w:rPr>
        <w:t xml:space="preserve"> признак</w:t>
      </w:r>
      <w:r w:rsidRPr="00E6405F" w:rsidR="0061446E">
        <w:rPr>
          <w:bCs/>
          <w:sz w:val="16"/>
          <w:szCs w:val="16"/>
          <w:lang w:eastAsia="ru-RU"/>
        </w:rPr>
        <w:t>и</w:t>
      </w:r>
      <w:r w:rsidRPr="00E6405F">
        <w:rPr>
          <w:bCs/>
          <w:sz w:val="16"/>
          <w:szCs w:val="16"/>
          <w:lang w:eastAsia="ru-RU"/>
        </w:rPr>
        <w:t>, указанны</w:t>
      </w:r>
      <w:r w:rsidRPr="00E6405F" w:rsidR="0061446E">
        <w:rPr>
          <w:bCs/>
          <w:sz w:val="16"/>
          <w:szCs w:val="16"/>
          <w:lang w:eastAsia="ru-RU"/>
        </w:rPr>
        <w:t>е</w:t>
      </w:r>
      <w:r w:rsidRPr="00E6405F">
        <w:rPr>
          <w:bCs/>
          <w:sz w:val="16"/>
          <w:szCs w:val="16"/>
          <w:lang w:eastAsia="ru-RU"/>
        </w:rPr>
        <w:t xml:space="preserve"> в пункт</w:t>
      </w:r>
      <w:r w:rsidRPr="00E6405F" w:rsidR="0061446E">
        <w:rPr>
          <w:bCs/>
          <w:sz w:val="16"/>
          <w:szCs w:val="16"/>
          <w:lang w:eastAsia="ru-RU"/>
        </w:rPr>
        <w:t>ах</w:t>
      </w:r>
      <w:r w:rsidRPr="00E6405F">
        <w:rPr>
          <w:bCs/>
          <w:sz w:val="16"/>
          <w:szCs w:val="16"/>
          <w:lang w:eastAsia="ru-RU"/>
        </w:rPr>
        <w:t xml:space="preserve"> </w:t>
      </w:r>
      <w:r w:rsidRPr="00E6405F" w:rsidR="00285F57">
        <w:rPr>
          <w:bCs/>
          <w:sz w:val="16"/>
          <w:szCs w:val="16"/>
          <w:lang w:eastAsia="ru-RU"/>
        </w:rPr>
        <w:t>а</w:t>
      </w:r>
      <w:r w:rsidRPr="00E6405F">
        <w:rPr>
          <w:bCs/>
          <w:sz w:val="16"/>
          <w:szCs w:val="16"/>
          <w:lang w:eastAsia="ru-RU"/>
        </w:rPr>
        <w:t>)</w:t>
      </w:r>
      <w:r w:rsidRPr="00E6405F" w:rsidR="00AD2075">
        <w:rPr>
          <w:bCs/>
          <w:sz w:val="16"/>
          <w:szCs w:val="16"/>
          <w:lang w:eastAsia="ru-RU"/>
        </w:rPr>
        <w:t xml:space="preserve"> и</w:t>
      </w:r>
      <w:r w:rsidRPr="00E6405F" w:rsidR="00833D92">
        <w:rPr>
          <w:bCs/>
          <w:sz w:val="16"/>
          <w:szCs w:val="16"/>
          <w:lang w:eastAsia="ru-RU"/>
        </w:rPr>
        <w:t xml:space="preserve"> б)</w:t>
      </w:r>
      <w:r w:rsidRPr="00E6405F" w:rsidR="0061446E">
        <w:rPr>
          <w:bCs/>
          <w:sz w:val="16"/>
          <w:szCs w:val="16"/>
          <w:lang w:eastAsia="ru-RU"/>
        </w:rPr>
        <w:t>.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E6405F">
        <w:rPr>
          <w:bCs/>
          <w:sz w:val="16"/>
          <w:szCs w:val="16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E6405F" w:rsidR="003E149B">
        <w:rPr>
          <w:sz w:val="16"/>
          <w:szCs w:val="16"/>
        </w:rPr>
        <w:t>с</w:t>
      </w:r>
      <w:r w:rsidRPr="00E6405F" w:rsidR="00D95245">
        <w:rPr>
          <w:sz w:val="16"/>
          <w:szCs w:val="16"/>
        </w:rPr>
        <w:t xml:space="preserve"> </w:t>
      </w:r>
      <w:r w:rsidRPr="00E6405F" w:rsidR="003E3565">
        <w:rPr>
          <w:sz w:val="16"/>
          <w:szCs w:val="16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E6405F">
        <w:rPr>
          <w:sz w:val="16"/>
          <w:szCs w:val="16"/>
        </w:rPr>
        <w:t xml:space="preserve">. 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E6405F">
        <w:rPr>
          <w:sz w:val="16"/>
          <w:szCs w:val="16"/>
        </w:rPr>
        <w:t>В</w:t>
      </w:r>
      <w:r w:rsidRPr="00E6405F">
        <w:rPr>
          <w:rFonts w:eastAsia="Calibri"/>
          <w:sz w:val="16"/>
          <w:szCs w:val="16"/>
          <w:lang w:eastAsia="ru-RU"/>
        </w:rPr>
        <w:t xml:space="preserve"> абзаце 8 </w:t>
      </w:r>
      <w:hyperlink r:id="rId26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п. 11</w:t>
        </w:r>
      </w:hyperlink>
      <w:r w:rsidRPr="00E6405F">
        <w:rPr>
          <w:rFonts w:eastAsia="Calibri"/>
          <w:sz w:val="16"/>
          <w:szCs w:val="16"/>
          <w:lang w:eastAsia="ru-RU"/>
        </w:rPr>
        <w:t xml:space="preserve"> П</w:t>
      </w:r>
      <w:r w:rsidRPr="00E6405F">
        <w:rPr>
          <w:sz w:val="16"/>
          <w:szCs w:val="16"/>
        </w:rPr>
        <w:t xml:space="preserve">остановления Пленума Верховного Суда Российской Федерации от 25.06.2019 </w:t>
      </w:r>
      <w:r w:rsidRPr="00E6405F">
        <w:rPr>
          <w:sz w:val="16"/>
          <w:szCs w:val="16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E6405F">
        <w:rPr>
          <w:rFonts w:eastAsia="Calibri"/>
          <w:sz w:val="16"/>
          <w:szCs w:val="16"/>
          <w:lang w:eastAsia="ru-RU"/>
        </w:rPr>
        <w:t xml:space="preserve"> </w:t>
      </w:r>
      <w:r w:rsidRPr="00E6405F">
        <w:rPr>
          <w:rFonts w:eastAsia="Calibri"/>
          <w:sz w:val="16"/>
          <w:szCs w:val="16"/>
          <w:lang w:eastAsia="ru-RU"/>
        </w:rPr>
        <w:t xml:space="preserve">разъяснено, что </w:t>
      </w:r>
      <w:r w:rsidRPr="00E6405F">
        <w:rPr>
          <w:rFonts w:eastAsia="Calibri"/>
          <w:sz w:val="16"/>
          <w:szCs w:val="16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7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12.26</w:t>
        </w:r>
      </w:hyperlink>
      <w:r w:rsidRPr="00E6405F">
        <w:rPr>
          <w:rFonts w:eastAsia="Calibri"/>
          <w:sz w:val="16"/>
          <w:szCs w:val="16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E6405F" w:rsidP="00E6405F">
      <w:pPr>
        <w:pStyle w:val="ConsPlusNormal"/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E6405F" w:rsidP="00E6405F">
      <w:pPr>
        <w:pStyle w:val="ConsPlusNormal"/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E6405F" w:rsidP="00E6405F">
      <w:pPr>
        <w:pStyle w:val="ConsPlusNormal"/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E6405F">
        <w:rPr>
          <w:bCs/>
          <w:sz w:val="16"/>
          <w:szCs w:val="16"/>
        </w:rPr>
        <w:t>В силу ч. 1 ст. 3.1 КоАП РФ а</w:t>
      </w:r>
      <w:r w:rsidRPr="00E6405F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E6405F" w:rsidP="00E6405F">
      <w:pPr>
        <w:pStyle w:val="ConsPlusNormal"/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 xml:space="preserve">При назначении административного наказания, </w:t>
      </w:r>
      <w:r w:rsidRPr="00E6405F" w:rsidR="002D5A0F">
        <w:rPr>
          <w:sz w:val="16"/>
          <w:szCs w:val="16"/>
        </w:rPr>
        <w:t>суд</w:t>
      </w:r>
      <w:r w:rsidRPr="00E6405F">
        <w:rPr>
          <w:sz w:val="16"/>
          <w:szCs w:val="16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E6405F" w:rsidP="00E6405F">
      <w:pPr>
        <w:ind w:firstLine="709"/>
        <w:jc w:val="both"/>
        <w:rPr>
          <w:sz w:val="16"/>
          <w:szCs w:val="16"/>
          <w:lang w:eastAsia="ru-RU"/>
        </w:rPr>
      </w:pPr>
      <w:r w:rsidRPr="00E6405F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E3565" w:rsidRPr="00E6405F" w:rsidP="00E6405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6405F">
        <w:rPr>
          <w:bCs/>
          <w:sz w:val="16"/>
          <w:szCs w:val="16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E6405F">
        <w:rPr>
          <w:sz w:val="16"/>
          <w:szCs w:val="16"/>
        </w:rPr>
        <w:t xml:space="preserve"> признание вины,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E6405F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E6405F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8" w:history="1">
        <w:r w:rsidRPr="00E6405F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E6405F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E6405F" w:rsidP="00E6405F">
      <w:pPr>
        <w:pStyle w:val="ConsPlusNormal"/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E6405F" w:rsidR="00833D92">
        <w:rPr>
          <w:sz w:val="16"/>
          <w:szCs w:val="16"/>
        </w:rPr>
        <w:t xml:space="preserve">смягчающих и </w:t>
      </w:r>
      <w:r w:rsidRPr="00E6405F" w:rsidR="004060CC">
        <w:rPr>
          <w:sz w:val="16"/>
          <w:szCs w:val="16"/>
        </w:rPr>
        <w:t xml:space="preserve">отсутствием </w:t>
      </w:r>
      <w:r w:rsidRPr="00E6405F" w:rsidR="00BD2D48">
        <w:rPr>
          <w:sz w:val="16"/>
          <w:szCs w:val="16"/>
        </w:rPr>
        <w:t xml:space="preserve">отягчающих обстоятельств по делу, </w:t>
      </w:r>
      <w:r w:rsidRPr="00E6405F">
        <w:rPr>
          <w:sz w:val="16"/>
          <w:szCs w:val="16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E6405F" w:rsidR="00EB588C">
        <w:rPr>
          <w:sz w:val="16"/>
          <w:szCs w:val="16"/>
        </w:rPr>
        <w:t xml:space="preserve">мировой </w:t>
      </w:r>
      <w:r w:rsidRPr="00E6405F">
        <w:rPr>
          <w:sz w:val="16"/>
          <w:szCs w:val="16"/>
        </w:rPr>
        <w:t>суд</w:t>
      </w:r>
      <w:r w:rsidRPr="00E6405F" w:rsidR="00EB588C">
        <w:rPr>
          <w:sz w:val="16"/>
          <w:szCs w:val="16"/>
        </w:rPr>
        <w:t>ья</w:t>
      </w:r>
      <w:r w:rsidRPr="00E6405F">
        <w:rPr>
          <w:sz w:val="16"/>
          <w:szCs w:val="16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E6405F" w:rsidP="00E6405F">
      <w:pPr>
        <w:ind w:firstLine="709"/>
        <w:jc w:val="both"/>
        <w:rPr>
          <w:sz w:val="16"/>
          <w:szCs w:val="16"/>
          <w:lang w:eastAsia="ru-RU"/>
        </w:rPr>
      </w:pPr>
      <w:r w:rsidRPr="00E6405F">
        <w:rPr>
          <w:sz w:val="16"/>
          <w:szCs w:val="16"/>
          <w:lang w:eastAsia="ru-RU"/>
        </w:rPr>
        <w:t xml:space="preserve">Руководствуясь </w:t>
      </w:r>
      <w:r w:rsidRPr="00E6405F" w:rsidR="004232B9">
        <w:rPr>
          <w:sz w:val="16"/>
          <w:szCs w:val="16"/>
          <w:lang w:eastAsia="ru-RU"/>
        </w:rPr>
        <w:t xml:space="preserve">ч. 1 ст. </w:t>
      </w:r>
      <w:r w:rsidRPr="00E6405F">
        <w:rPr>
          <w:sz w:val="16"/>
          <w:szCs w:val="16"/>
          <w:lang w:eastAsia="ru-RU"/>
        </w:rPr>
        <w:t xml:space="preserve">12.26, </w:t>
      </w:r>
      <w:r w:rsidRPr="00E6405F" w:rsidR="004232B9">
        <w:rPr>
          <w:sz w:val="16"/>
          <w:szCs w:val="16"/>
          <w:lang w:eastAsia="ru-RU"/>
        </w:rPr>
        <w:t xml:space="preserve">ст. ст. </w:t>
      </w:r>
      <w:r w:rsidRPr="00E6405F">
        <w:rPr>
          <w:sz w:val="16"/>
          <w:szCs w:val="16"/>
          <w:lang w:eastAsia="ru-RU"/>
        </w:rPr>
        <w:t>29.9, 29.10 КоАП РФ</w:t>
      </w:r>
      <w:r w:rsidRPr="00E6405F" w:rsidR="00231793">
        <w:rPr>
          <w:sz w:val="16"/>
          <w:szCs w:val="16"/>
          <w:lang w:eastAsia="ru-RU"/>
        </w:rPr>
        <w:t xml:space="preserve">, </w:t>
      </w:r>
      <w:r w:rsidRPr="00E6405F" w:rsidR="00EB588C">
        <w:rPr>
          <w:sz w:val="16"/>
          <w:szCs w:val="16"/>
          <w:lang w:eastAsia="ru-RU"/>
        </w:rPr>
        <w:t xml:space="preserve">мировой </w:t>
      </w:r>
      <w:r w:rsidRPr="00E6405F" w:rsidR="00231793">
        <w:rPr>
          <w:sz w:val="16"/>
          <w:szCs w:val="16"/>
          <w:lang w:eastAsia="ru-RU"/>
        </w:rPr>
        <w:t>суд</w:t>
      </w:r>
      <w:r w:rsidRPr="00E6405F" w:rsidR="00EB588C">
        <w:rPr>
          <w:sz w:val="16"/>
          <w:szCs w:val="16"/>
          <w:lang w:eastAsia="ru-RU"/>
        </w:rPr>
        <w:t>ья</w:t>
      </w:r>
    </w:p>
    <w:p w:rsidR="009907D5" w:rsidRPr="00E6405F" w:rsidP="00E6405F">
      <w:pPr>
        <w:ind w:firstLine="709"/>
        <w:jc w:val="center"/>
        <w:rPr>
          <w:sz w:val="16"/>
          <w:szCs w:val="16"/>
          <w:lang w:eastAsia="ru-RU"/>
        </w:rPr>
      </w:pPr>
      <w:r w:rsidRPr="00E6405F">
        <w:rPr>
          <w:sz w:val="16"/>
          <w:szCs w:val="16"/>
          <w:lang w:eastAsia="ru-RU"/>
        </w:rPr>
        <w:t>ПОСТАНОВИЛ:</w:t>
      </w:r>
    </w:p>
    <w:p w:rsidR="009907D5" w:rsidRPr="00E6405F" w:rsidP="00E6405F">
      <w:pPr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>Сафронова Павла Валерьевича</w:t>
      </w:r>
      <w:r w:rsidRPr="00E6405F" w:rsidR="00F915A6">
        <w:rPr>
          <w:sz w:val="16"/>
          <w:szCs w:val="16"/>
        </w:rPr>
        <w:t xml:space="preserve"> </w:t>
      </w:r>
      <w:r w:rsidRPr="00E6405F">
        <w:rPr>
          <w:sz w:val="16"/>
          <w:szCs w:val="1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9907D5" w:rsidRPr="00E6405F" w:rsidP="00E6405F">
      <w:pPr>
        <w:ind w:firstLine="709"/>
        <w:jc w:val="both"/>
        <w:rPr>
          <w:iCs/>
          <w:sz w:val="16"/>
          <w:szCs w:val="16"/>
        </w:rPr>
      </w:pPr>
      <w:r w:rsidRPr="00E6405F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E6405F" w:rsidP="00E6405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 xml:space="preserve">Штраф подлежит оплате по следующим реквизитам: </w:t>
      </w:r>
      <w:r w:rsidRPr="00E6405F" w:rsidR="00E6405F">
        <w:rPr>
          <w:sz w:val="16"/>
          <w:szCs w:val="16"/>
        </w:rPr>
        <w:t>***</w:t>
      </w:r>
      <w:r w:rsidRPr="00E6405F">
        <w:rPr>
          <w:snapToGrid w:val="0"/>
          <w:spacing w:val="-10"/>
          <w:sz w:val="16"/>
          <w:szCs w:val="16"/>
        </w:rPr>
        <w:t>.</w:t>
      </w:r>
    </w:p>
    <w:p w:rsidR="009907D5" w:rsidRPr="00E6405F" w:rsidP="00E6405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E6405F" w:rsidP="00E6405F">
      <w:pPr>
        <w:ind w:firstLine="709"/>
        <w:jc w:val="both"/>
        <w:rPr>
          <w:sz w:val="16"/>
          <w:szCs w:val="16"/>
        </w:rPr>
      </w:pPr>
      <w:r w:rsidRPr="00E6405F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E6405F" w:rsidP="00E6405F">
      <w:pPr>
        <w:ind w:firstLine="709"/>
        <w:jc w:val="both"/>
        <w:rPr>
          <w:iCs/>
          <w:sz w:val="16"/>
          <w:szCs w:val="16"/>
        </w:rPr>
      </w:pPr>
      <w:r w:rsidRPr="00E6405F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E6405F" w:rsidP="00E6405F">
      <w:pPr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E6405F" w:rsidP="00E6405F">
      <w:pPr>
        <w:ind w:firstLine="709"/>
        <w:jc w:val="both"/>
        <w:rPr>
          <w:bCs/>
          <w:sz w:val="16"/>
          <w:szCs w:val="16"/>
        </w:rPr>
      </w:pPr>
      <w:r w:rsidRPr="00E6405F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E6405F" w:rsidP="00E6405F">
      <w:pPr>
        <w:ind w:firstLine="709"/>
        <w:jc w:val="both"/>
        <w:rPr>
          <w:sz w:val="16"/>
          <w:szCs w:val="16"/>
        </w:rPr>
      </w:pPr>
      <w:r w:rsidRPr="00E6405F">
        <w:rPr>
          <w:sz w:val="16"/>
          <w:szCs w:val="16"/>
        </w:rPr>
        <w:t xml:space="preserve">Постановление может быть обжаловано в Евпаторийский городской суд </w:t>
      </w:r>
      <w:r w:rsidRPr="00E6405F" w:rsidR="004232B9">
        <w:rPr>
          <w:sz w:val="16"/>
          <w:szCs w:val="16"/>
        </w:rPr>
        <w:t>Республики Крым</w:t>
      </w:r>
      <w:r w:rsidRPr="00E6405F" w:rsidR="007376C0">
        <w:rPr>
          <w:sz w:val="16"/>
          <w:szCs w:val="16"/>
        </w:rPr>
        <w:t xml:space="preserve"> </w:t>
      </w:r>
      <w:r w:rsidRPr="00E6405F">
        <w:rPr>
          <w:sz w:val="16"/>
          <w:szCs w:val="16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E6405F">
        <w:rPr>
          <w:sz w:val="16"/>
          <w:szCs w:val="16"/>
        </w:rPr>
        <w:t>.</w:t>
      </w:r>
    </w:p>
    <w:p w:rsidR="006B3C1B" w:rsidRPr="00E6405F" w:rsidP="00E6405F">
      <w:pPr>
        <w:ind w:firstLine="709"/>
        <w:rPr>
          <w:sz w:val="16"/>
          <w:szCs w:val="16"/>
        </w:rPr>
      </w:pPr>
    </w:p>
    <w:p w:rsidR="006B3C1B" w:rsidRPr="00E6405F" w:rsidP="00E6405F">
      <w:pPr>
        <w:ind w:firstLine="709"/>
        <w:rPr>
          <w:sz w:val="16"/>
          <w:szCs w:val="16"/>
        </w:rPr>
      </w:pPr>
      <w:r w:rsidRPr="00E6405F">
        <w:rPr>
          <w:sz w:val="16"/>
          <w:szCs w:val="16"/>
        </w:rPr>
        <w:t>Мировой судья</w:t>
      </w:r>
      <w:r w:rsidRPr="00E6405F">
        <w:rPr>
          <w:sz w:val="16"/>
          <w:szCs w:val="16"/>
        </w:rPr>
        <w:tab/>
      </w:r>
      <w:r w:rsidRPr="00E6405F">
        <w:rPr>
          <w:sz w:val="16"/>
          <w:szCs w:val="16"/>
        </w:rPr>
        <w:tab/>
      </w:r>
      <w:r w:rsidRPr="00E6405F">
        <w:rPr>
          <w:sz w:val="16"/>
          <w:szCs w:val="16"/>
        </w:rPr>
        <w:tab/>
      </w:r>
      <w:r w:rsidR="00E6405F">
        <w:rPr>
          <w:sz w:val="16"/>
          <w:szCs w:val="16"/>
        </w:rPr>
        <w:tab/>
      </w:r>
      <w:r w:rsidRPr="00E6405F">
        <w:rPr>
          <w:sz w:val="16"/>
          <w:szCs w:val="16"/>
        </w:rPr>
        <w:tab/>
        <w:t>/подпись/</w:t>
      </w:r>
      <w:r w:rsidRPr="00E6405F">
        <w:rPr>
          <w:sz w:val="16"/>
          <w:szCs w:val="16"/>
        </w:rPr>
        <w:tab/>
      </w:r>
      <w:r w:rsidRPr="00E6405F" w:rsidR="004060CC">
        <w:rPr>
          <w:sz w:val="16"/>
          <w:szCs w:val="16"/>
        </w:rPr>
        <w:tab/>
      </w:r>
      <w:r w:rsidRPr="00E6405F">
        <w:rPr>
          <w:sz w:val="16"/>
          <w:szCs w:val="16"/>
        </w:rPr>
        <w:tab/>
      </w:r>
      <w:r w:rsidRPr="00E6405F">
        <w:rPr>
          <w:sz w:val="16"/>
          <w:szCs w:val="16"/>
        </w:rPr>
        <w:tab/>
        <w:t>И. О. Семенец</w:t>
      </w:r>
    </w:p>
    <w:p w:rsidR="006B3C1B" w:rsidRPr="00E6405F" w:rsidP="00E6405F">
      <w:pPr>
        <w:widowControl w:val="0"/>
        <w:suppressAutoHyphens/>
        <w:ind w:firstLine="709"/>
        <w:rPr>
          <w:rFonts w:eastAsia="Tahoma"/>
          <w:sz w:val="16"/>
          <w:szCs w:val="16"/>
        </w:rPr>
      </w:pPr>
      <w:r w:rsidRPr="00E6405F">
        <w:rPr>
          <w:rFonts w:eastAsia="Tahoma"/>
          <w:sz w:val="16"/>
          <w:szCs w:val="16"/>
        </w:rPr>
        <w:t>СОГЛАСОВАНО</w:t>
      </w:r>
      <w:r w:rsidRPr="00E6405F">
        <w:rPr>
          <w:rFonts w:eastAsia="Tahoma"/>
          <w:sz w:val="16"/>
          <w:szCs w:val="16"/>
        </w:rPr>
        <w:t>:</w:t>
      </w:r>
    </w:p>
    <w:p w:rsidR="006B3C1B" w:rsidRPr="00E6405F" w:rsidP="00E6405F">
      <w:pPr>
        <w:widowControl w:val="0"/>
        <w:suppressAutoHyphens/>
        <w:ind w:firstLine="709"/>
        <w:rPr>
          <w:rFonts w:eastAsia="Tahoma"/>
          <w:sz w:val="16"/>
          <w:szCs w:val="16"/>
        </w:rPr>
      </w:pPr>
      <w:r w:rsidRPr="00E6405F">
        <w:rPr>
          <w:rFonts w:eastAsia="Tahoma"/>
          <w:sz w:val="16"/>
          <w:szCs w:val="16"/>
        </w:rPr>
        <w:t xml:space="preserve">Мировой судья </w:t>
      </w:r>
      <w:r w:rsidRPr="00E6405F">
        <w:rPr>
          <w:rFonts w:eastAsia="Tahoma"/>
          <w:sz w:val="16"/>
          <w:szCs w:val="16"/>
        </w:rPr>
        <w:tab/>
      </w:r>
      <w:r w:rsidRPr="00E6405F">
        <w:rPr>
          <w:rFonts w:eastAsia="Tahoma"/>
          <w:sz w:val="16"/>
          <w:szCs w:val="16"/>
        </w:rPr>
        <w:tab/>
      </w:r>
      <w:r w:rsidRPr="00E6405F">
        <w:rPr>
          <w:rFonts w:eastAsia="Tahoma"/>
          <w:sz w:val="16"/>
          <w:szCs w:val="16"/>
        </w:rPr>
        <w:tab/>
      </w:r>
      <w:r w:rsidRPr="00E6405F">
        <w:rPr>
          <w:rFonts w:eastAsia="Tahoma"/>
          <w:sz w:val="16"/>
          <w:szCs w:val="16"/>
        </w:rPr>
        <w:tab/>
      </w:r>
      <w:r w:rsidRPr="00E6405F">
        <w:rPr>
          <w:rFonts w:eastAsia="Tahoma"/>
          <w:sz w:val="16"/>
          <w:szCs w:val="16"/>
        </w:rPr>
        <w:tab/>
      </w:r>
      <w:r w:rsidRPr="00E6405F">
        <w:rPr>
          <w:rFonts w:eastAsia="Tahoma"/>
          <w:sz w:val="16"/>
          <w:szCs w:val="16"/>
        </w:rPr>
        <w:tab/>
      </w:r>
      <w:r w:rsidRPr="00E6405F" w:rsidR="004060CC">
        <w:rPr>
          <w:rFonts w:eastAsia="Tahoma"/>
          <w:sz w:val="16"/>
          <w:szCs w:val="16"/>
        </w:rPr>
        <w:tab/>
      </w:r>
      <w:r w:rsidRPr="00E6405F">
        <w:rPr>
          <w:rFonts w:eastAsia="Tahoma"/>
          <w:sz w:val="16"/>
          <w:szCs w:val="16"/>
        </w:rPr>
        <w:tab/>
      </w:r>
      <w:r w:rsidRPr="00E6405F">
        <w:rPr>
          <w:rFonts w:eastAsia="Tahoma"/>
          <w:sz w:val="16"/>
          <w:szCs w:val="16"/>
        </w:rPr>
        <w:tab/>
        <w:t>И.О. Семенец</w:t>
      </w:r>
    </w:p>
    <w:p w:rsidR="004060CC" w:rsidRPr="00E6405F" w:rsidP="00E6405F">
      <w:pPr>
        <w:widowControl w:val="0"/>
        <w:suppressAutoHyphens/>
        <w:ind w:firstLine="709"/>
        <w:rPr>
          <w:sz w:val="16"/>
          <w:szCs w:val="16"/>
        </w:rPr>
      </w:pPr>
      <w:r w:rsidRPr="00E6405F">
        <w:rPr>
          <w:rFonts w:eastAsia="Tahoma"/>
          <w:sz w:val="16"/>
          <w:szCs w:val="16"/>
        </w:rPr>
        <w:t>12</w:t>
      </w:r>
      <w:r w:rsidRPr="00E6405F" w:rsidR="00F915A6">
        <w:rPr>
          <w:rFonts w:eastAsia="Tahoma"/>
          <w:sz w:val="16"/>
          <w:szCs w:val="16"/>
        </w:rPr>
        <w:t>.</w:t>
      </w:r>
      <w:r w:rsidRPr="00E6405F">
        <w:rPr>
          <w:rFonts w:eastAsia="Tahoma"/>
          <w:sz w:val="16"/>
          <w:szCs w:val="16"/>
        </w:rPr>
        <w:t>10</w:t>
      </w:r>
      <w:r w:rsidRPr="00E6405F" w:rsidR="00F915A6">
        <w:rPr>
          <w:rFonts w:eastAsia="Tahoma"/>
          <w:sz w:val="16"/>
          <w:szCs w:val="16"/>
        </w:rPr>
        <w:t>.2021</w:t>
      </w:r>
    </w:p>
    <w:sectPr w:rsidSect="00890950">
      <w:headerReference w:type="default" r:id="rId29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E6405F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35713"/>
    <w:rsid w:val="00335D51"/>
    <w:rsid w:val="0033628B"/>
    <w:rsid w:val="00336569"/>
    <w:rsid w:val="00343429"/>
    <w:rsid w:val="0034351D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7D62"/>
    <w:rsid w:val="003B7F95"/>
    <w:rsid w:val="003C0A83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1AFE"/>
    <w:rsid w:val="004B2CF8"/>
    <w:rsid w:val="004B3C3A"/>
    <w:rsid w:val="004B6814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47604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B90"/>
    <w:rsid w:val="00855DCB"/>
    <w:rsid w:val="0085695C"/>
    <w:rsid w:val="008570FA"/>
    <w:rsid w:val="008621D9"/>
    <w:rsid w:val="00862ABB"/>
    <w:rsid w:val="00865EB1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24C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05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A14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B0124D336CD6DF98F9C87681E1E3729A1927308191D3492D0729FAE314D525FCCAAF1753BA5574F28D95759B4E0B4A88CCCE6642B711kFaBI" TargetMode="External" /><Relationship Id="rId17" Type="http://schemas.openxmlformats.org/officeDocument/2006/relationships/hyperlink" Target="consultantplus://offline/ref=D0DFF5CC3BBDBA88642F6870D702E176A6F6D25461E833FA5F8D83F0A170153E5D42321915E3B8ABrBS6I" TargetMode="External" /><Relationship Id="rId18" Type="http://schemas.openxmlformats.org/officeDocument/2006/relationships/hyperlink" Target="consultantplus://offline/ref=D0DFF5CC3BBDBA88642F6870D702E176A6F6D25461E833FA5F8D83F0A170153E5D42321915E3B9A4rBSAI" TargetMode="External" /><Relationship Id="rId19" Type="http://schemas.openxmlformats.org/officeDocument/2006/relationships/hyperlink" Target="consultantplus://offline/ref=9554EBBFD8D1DF04B8746A94EAB3BD3DD3E140D58BB11B43B2E9649E4B3547D60B30A85B91DD6FAFt2T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D6FA8t2T7I" TargetMode="External" /><Relationship Id="rId21" Type="http://schemas.openxmlformats.org/officeDocument/2006/relationships/hyperlink" Target="consultantplus://offline/ref=9554EBBFD8D1DF04B8746A94EAB3BD3DD3E140D58BB11B43B2E9649E4B3547D60B30A85B91DF6CA4t2T0I" TargetMode="External" /><Relationship Id="rId22" Type="http://schemas.openxmlformats.org/officeDocument/2006/relationships/hyperlink" Target="consultantplus://offline/ref=BB7ED69B09AFF765CF365E0219D6E9DADE6B9380F9A37291868FE5FCB99FDEE92EDB6E63DAB9W1aFI" TargetMode="External" /><Relationship Id="rId23" Type="http://schemas.openxmlformats.org/officeDocument/2006/relationships/hyperlink" Target="consultantplus://offline/ref=BB7ED69B09AFF765CF365E0219D6E9DADE6B9380F9A37291868FE5FCB99FDEE92EDB6E60DFB8W1a8I" TargetMode="External" /><Relationship Id="rId24" Type="http://schemas.openxmlformats.org/officeDocument/2006/relationships/hyperlink" Target="consultantplus://offline/ref=BB7ED69B09AFF765CF365E0219D6E9DADE6A918EFAA67291868FE5FCB99FDEE92EDB6E66DDB81DBEW9aEI" TargetMode="External" /><Relationship Id="rId25" Type="http://schemas.openxmlformats.org/officeDocument/2006/relationships/hyperlink" Target="http://base.garant.ru/12125267/12/" TargetMode="External" /><Relationship Id="rId26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7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8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0EA8-C788-43DD-814A-BDA66CCF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