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5-42-402/2017</w:t>
      </w:r>
    </w:p>
    <w:p w:rsidR="00A77B3E">
      <w:r>
        <w:t xml:space="preserve">ПОСТАНОВЛЕНИЕ </w:t>
      </w:r>
    </w:p>
    <w:p w:rsidR="00A77B3E">
      <w:r>
        <w:t xml:space="preserve">25 сентября 2017  года      </w:t>
        <w:tab/>
        <w:tab/>
        <w:tab/>
        <w:t xml:space="preserve"> г. Евпатория проспект Ленина,51/50</w:t>
      </w:r>
    </w:p>
    <w:p w:rsidR="00A77B3E">
      <w:r>
        <w:t>Мировой судья судебного участка № 42 Евпаторийского судебного района (городской округ Евпатория) Инна Олеговна Семенец, рассмотрев дело об административном правонарушении, поступившее из ОМВД России по г. Евпатории о привлечении к административной ответственно...ющего, по ч. 1 ст. 20.25. КоАП РФ,</w:t>
      </w:r>
    </w:p>
    <w:p w:rsidR="00A77B3E">
      <w:r>
        <w:t>УСТАНОВИЛ:</w:t>
      </w:r>
    </w:p>
    <w:p w:rsidR="00A77B3E">
      <w:r>
        <w:t>22.09.2017 в 00:01час. ... по истечении 60-ти дней для добровольной оплаты штрафа, установленных ч. 1 ст. 32.2 КоАП РФ, не оплатил штраф в размере  500 рублей назначенный постановлением от 21.06.2017, согласно которому был привлечен  к административной ответственности.</w:t>
      </w:r>
    </w:p>
    <w:p w:rsidR="00A77B3E">
      <w:r>
        <w:t>Своими действиями ....нарушил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 xml:space="preserve">В судебном заседании ...свою вину в совершении правонарушения признал, не отрицал обстоятельств правонарушения, изложенных в протоколе.  </w:t>
      </w:r>
    </w:p>
    <w:p w:rsidR="00A77B3E">
      <w:r>
        <w:t>Выслушав лицо, в отношении которого составлен протокол, исследовав материалы дела, мировой судья приходит к выводу о наличии в его действиях 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в совершении правонарушения подтверждается: сведениями протокола об административном правонарушении, копией постановления,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>Руководствуясь ст. ст. ст. 20.25 ч.1, 29.9 29.10 КоАП РФ, мировой судья</w:t>
      </w:r>
    </w:p>
    <w:p w:rsidR="00A77B3E">
      <w:r>
        <w:t>ПОСТАНОВИЛ:</w:t>
      </w:r>
    </w:p>
    <w:p w:rsidR="00A77B3E">
      <w:r>
        <w:t>...а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1000 рублей.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 1 1643000016000140, Идентификатор18880391170001801049,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 В случае неуплаты, штраф подлежит принудительному взысканию в соответствии с действующим законодательством РФ. 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>Мировой судья                                                 И.О. Семенец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