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3404E7" w:rsidP="00E36554">
      <w:pPr>
        <w:spacing w:line="216" w:lineRule="auto"/>
        <w:ind w:firstLine="709"/>
        <w:jc w:val="right"/>
        <w:rPr>
          <w:sz w:val="16"/>
          <w:szCs w:val="16"/>
        </w:rPr>
      </w:pPr>
      <w:r w:rsidRPr="003404E7">
        <w:rPr>
          <w:sz w:val="16"/>
          <w:szCs w:val="16"/>
        </w:rPr>
        <w:t>Дело № 5-42-</w:t>
      </w:r>
      <w:r w:rsidRPr="003404E7" w:rsidR="003404E7">
        <w:rPr>
          <w:sz w:val="16"/>
          <w:szCs w:val="16"/>
        </w:rPr>
        <w:t>411</w:t>
      </w:r>
      <w:r w:rsidRPr="003404E7" w:rsidR="0044447B">
        <w:rPr>
          <w:sz w:val="16"/>
          <w:szCs w:val="16"/>
        </w:rPr>
        <w:t>/20</w:t>
      </w:r>
      <w:r w:rsidRPr="003404E7" w:rsidR="00F2052F">
        <w:rPr>
          <w:sz w:val="16"/>
          <w:szCs w:val="16"/>
        </w:rPr>
        <w:t>2</w:t>
      </w:r>
      <w:r w:rsidRPr="003404E7" w:rsidR="0009483D">
        <w:rPr>
          <w:sz w:val="16"/>
          <w:szCs w:val="16"/>
        </w:rPr>
        <w:t>1</w:t>
      </w:r>
    </w:p>
    <w:p w:rsidR="00BD7A25" w:rsidRPr="003404E7" w:rsidP="00E36554">
      <w:pPr>
        <w:spacing w:line="216" w:lineRule="auto"/>
        <w:ind w:firstLine="709"/>
        <w:jc w:val="center"/>
        <w:rPr>
          <w:sz w:val="16"/>
          <w:szCs w:val="16"/>
        </w:rPr>
      </w:pPr>
      <w:r w:rsidRPr="003404E7">
        <w:rPr>
          <w:sz w:val="16"/>
          <w:szCs w:val="16"/>
        </w:rPr>
        <w:t>П</w:t>
      </w:r>
      <w:r w:rsidRPr="003404E7" w:rsidR="00495DEB">
        <w:rPr>
          <w:sz w:val="16"/>
          <w:szCs w:val="16"/>
        </w:rPr>
        <w:t xml:space="preserve"> </w:t>
      </w:r>
      <w:r w:rsidRPr="003404E7">
        <w:rPr>
          <w:sz w:val="16"/>
          <w:szCs w:val="16"/>
        </w:rPr>
        <w:t>О</w:t>
      </w:r>
      <w:r w:rsidRPr="003404E7" w:rsidR="0019209C">
        <w:rPr>
          <w:sz w:val="16"/>
          <w:szCs w:val="16"/>
        </w:rPr>
        <w:t xml:space="preserve"> </w:t>
      </w:r>
      <w:r w:rsidRPr="003404E7">
        <w:rPr>
          <w:sz w:val="16"/>
          <w:szCs w:val="16"/>
        </w:rPr>
        <w:t>С</w:t>
      </w:r>
      <w:r w:rsidRPr="003404E7" w:rsidR="0019209C">
        <w:rPr>
          <w:sz w:val="16"/>
          <w:szCs w:val="16"/>
        </w:rPr>
        <w:t xml:space="preserve"> </w:t>
      </w:r>
      <w:r w:rsidRPr="003404E7">
        <w:rPr>
          <w:sz w:val="16"/>
          <w:szCs w:val="16"/>
        </w:rPr>
        <w:t>Т</w:t>
      </w:r>
      <w:r w:rsidRPr="003404E7" w:rsidR="0019209C">
        <w:rPr>
          <w:sz w:val="16"/>
          <w:szCs w:val="16"/>
        </w:rPr>
        <w:t xml:space="preserve"> </w:t>
      </w:r>
      <w:r w:rsidRPr="003404E7">
        <w:rPr>
          <w:sz w:val="16"/>
          <w:szCs w:val="16"/>
        </w:rPr>
        <w:t>А</w:t>
      </w:r>
      <w:r w:rsidRPr="003404E7" w:rsidR="0019209C">
        <w:rPr>
          <w:sz w:val="16"/>
          <w:szCs w:val="16"/>
        </w:rPr>
        <w:t xml:space="preserve"> </w:t>
      </w:r>
      <w:r w:rsidRPr="003404E7">
        <w:rPr>
          <w:sz w:val="16"/>
          <w:szCs w:val="16"/>
        </w:rPr>
        <w:t>Н</w:t>
      </w:r>
      <w:r w:rsidRPr="003404E7" w:rsidR="0019209C">
        <w:rPr>
          <w:sz w:val="16"/>
          <w:szCs w:val="16"/>
        </w:rPr>
        <w:t xml:space="preserve"> </w:t>
      </w:r>
      <w:r w:rsidRPr="003404E7">
        <w:rPr>
          <w:sz w:val="16"/>
          <w:szCs w:val="16"/>
        </w:rPr>
        <w:t>О</w:t>
      </w:r>
      <w:r w:rsidRPr="003404E7" w:rsidR="0019209C">
        <w:rPr>
          <w:sz w:val="16"/>
          <w:szCs w:val="16"/>
        </w:rPr>
        <w:t xml:space="preserve"> </w:t>
      </w:r>
      <w:r w:rsidRPr="003404E7">
        <w:rPr>
          <w:sz w:val="16"/>
          <w:szCs w:val="16"/>
        </w:rPr>
        <w:t>В</w:t>
      </w:r>
      <w:r w:rsidRPr="003404E7" w:rsidR="0019209C">
        <w:rPr>
          <w:sz w:val="16"/>
          <w:szCs w:val="16"/>
        </w:rPr>
        <w:t xml:space="preserve"> </w:t>
      </w:r>
      <w:r w:rsidRPr="003404E7">
        <w:rPr>
          <w:sz w:val="16"/>
          <w:szCs w:val="16"/>
        </w:rPr>
        <w:t>Л</w:t>
      </w:r>
      <w:r w:rsidRPr="003404E7" w:rsidR="0019209C">
        <w:rPr>
          <w:sz w:val="16"/>
          <w:szCs w:val="16"/>
        </w:rPr>
        <w:t xml:space="preserve"> </w:t>
      </w:r>
      <w:r w:rsidRPr="003404E7">
        <w:rPr>
          <w:sz w:val="16"/>
          <w:szCs w:val="16"/>
        </w:rPr>
        <w:t>Е</w:t>
      </w:r>
      <w:r w:rsidRPr="003404E7" w:rsidR="0019209C">
        <w:rPr>
          <w:sz w:val="16"/>
          <w:szCs w:val="16"/>
        </w:rPr>
        <w:t xml:space="preserve"> </w:t>
      </w:r>
      <w:r w:rsidRPr="003404E7">
        <w:rPr>
          <w:sz w:val="16"/>
          <w:szCs w:val="16"/>
        </w:rPr>
        <w:t>Н</w:t>
      </w:r>
      <w:r w:rsidRPr="003404E7" w:rsidR="0019209C">
        <w:rPr>
          <w:sz w:val="16"/>
          <w:szCs w:val="16"/>
        </w:rPr>
        <w:t xml:space="preserve"> </w:t>
      </w:r>
      <w:r w:rsidRPr="003404E7">
        <w:rPr>
          <w:sz w:val="16"/>
          <w:szCs w:val="16"/>
        </w:rPr>
        <w:t>И</w:t>
      </w:r>
      <w:r w:rsidRPr="003404E7" w:rsidR="0019209C">
        <w:rPr>
          <w:sz w:val="16"/>
          <w:szCs w:val="16"/>
        </w:rPr>
        <w:t xml:space="preserve"> </w:t>
      </w:r>
      <w:r w:rsidRPr="003404E7">
        <w:rPr>
          <w:sz w:val="16"/>
          <w:szCs w:val="16"/>
        </w:rPr>
        <w:t>Е</w:t>
      </w:r>
    </w:p>
    <w:p w:rsidR="00156EA5" w:rsidRPr="003404E7" w:rsidP="00E36554">
      <w:pPr>
        <w:spacing w:line="216" w:lineRule="auto"/>
        <w:ind w:firstLine="709"/>
        <w:jc w:val="both"/>
        <w:rPr>
          <w:sz w:val="16"/>
          <w:szCs w:val="16"/>
        </w:rPr>
      </w:pP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09.11.2021</w:t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  <w:t xml:space="preserve">             гор. Евпатория, наб. Горького, 10/29</w:t>
      </w: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rStyle w:val="FontStyle11"/>
          <w:rFonts w:ascii="Times New Roman" w:hAnsi="Times New Roman" w:cs="Times New Roman"/>
          <w:sz w:val="16"/>
          <w:szCs w:val="16"/>
        </w:rPr>
        <w:t xml:space="preserve">Мировой судья судебного участка № 42 Евпаторийского судебного района (городской округ Евпатория) Республики Крым </w:t>
      </w:r>
      <w:r w:rsidRPr="003404E7">
        <w:rPr>
          <w:sz w:val="16"/>
          <w:szCs w:val="16"/>
        </w:rPr>
        <w:t xml:space="preserve">Семенец Инна Олеговна, рассмотрев дело об административном правонарушении, поступившее из Управления Пенсионного фонда Российской Федерации </w:t>
      </w:r>
      <w:r w:rsidRPr="003404E7">
        <w:rPr>
          <w:sz w:val="16"/>
          <w:szCs w:val="16"/>
        </w:rPr>
        <w:t>в</w:t>
      </w:r>
      <w:r w:rsidRPr="003404E7">
        <w:rPr>
          <w:sz w:val="16"/>
          <w:szCs w:val="16"/>
        </w:rPr>
        <w:t xml:space="preserve"> гор. Евпатории Республики Крым о привлечении к административной ответственности руководителя религиозной организации «</w:t>
      </w:r>
      <w:r>
        <w:rPr>
          <w:sz w:val="16"/>
          <w:szCs w:val="16"/>
        </w:rPr>
        <w:t>***</w:t>
      </w:r>
      <w:r w:rsidRPr="003404E7">
        <w:rPr>
          <w:sz w:val="16"/>
          <w:szCs w:val="16"/>
        </w:rPr>
        <w:t xml:space="preserve">» </w:t>
      </w:r>
      <w:r w:rsidRPr="003404E7">
        <w:rPr>
          <w:sz w:val="16"/>
          <w:szCs w:val="16"/>
        </w:rPr>
        <w:t>Тирияки</w:t>
      </w:r>
      <w:r w:rsidRPr="003404E7">
        <w:rPr>
          <w:sz w:val="16"/>
          <w:szCs w:val="16"/>
        </w:rPr>
        <w:t xml:space="preserve"> Виктора Захаровича, </w:t>
      </w:r>
      <w:r>
        <w:rPr>
          <w:sz w:val="16"/>
          <w:szCs w:val="16"/>
        </w:rPr>
        <w:t>*</w:t>
      </w:r>
      <w:r w:rsidR="003413BC">
        <w:rPr>
          <w:sz w:val="16"/>
          <w:szCs w:val="16"/>
        </w:rPr>
        <w:t>**</w:t>
      </w:r>
      <w:r w:rsidRPr="003404E7">
        <w:rPr>
          <w:sz w:val="16"/>
          <w:szCs w:val="16"/>
        </w:rPr>
        <w:t xml:space="preserve"> по ч. 1 ст. 15.33.2 КоАП РФ</w:t>
      </w:r>
    </w:p>
    <w:p w:rsidR="003404E7" w:rsidRPr="003404E7" w:rsidP="003404E7">
      <w:pPr>
        <w:spacing w:line="355" w:lineRule="auto"/>
        <w:jc w:val="center"/>
        <w:rPr>
          <w:sz w:val="16"/>
          <w:szCs w:val="16"/>
        </w:rPr>
      </w:pPr>
      <w:r w:rsidRPr="003404E7">
        <w:rPr>
          <w:sz w:val="16"/>
          <w:szCs w:val="16"/>
        </w:rPr>
        <w:t>УСТАНОВИЛ:</w:t>
      </w: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Тирияки</w:t>
      </w:r>
      <w:r w:rsidRPr="003404E7">
        <w:rPr>
          <w:sz w:val="16"/>
          <w:szCs w:val="16"/>
        </w:rPr>
        <w:t xml:space="preserve"> В.З., являясь руководителем религиозной организации «</w:t>
      </w:r>
      <w:r w:rsidR="003413BC">
        <w:rPr>
          <w:sz w:val="16"/>
          <w:szCs w:val="16"/>
        </w:rPr>
        <w:t>***</w:t>
      </w:r>
      <w:r w:rsidRPr="003404E7">
        <w:rPr>
          <w:sz w:val="16"/>
          <w:szCs w:val="16"/>
        </w:rPr>
        <w:t xml:space="preserve">», в нарушение требований п. 2.2 ст. 11, ст. 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не представил в установленный срок в Управление пенсионного фонда Российской Федерации </w:t>
      </w:r>
      <w:r w:rsidRPr="003404E7">
        <w:rPr>
          <w:sz w:val="16"/>
          <w:szCs w:val="16"/>
        </w:rPr>
        <w:t>в</w:t>
      </w:r>
      <w:r w:rsidRPr="003404E7">
        <w:rPr>
          <w:sz w:val="16"/>
          <w:szCs w:val="16"/>
        </w:rPr>
        <w:t xml:space="preserve"> гор. Евпатории Республики Крым сведения о застрахованных лицах (исх. форма СЗВ-М) за </w:t>
      </w:r>
      <w:r>
        <w:rPr>
          <w:sz w:val="16"/>
          <w:szCs w:val="16"/>
        </w:rPr>
        <w:t>***</w:t>
      </w:r>
      <w:r w:rsidRPr="003404E7">
        <w:rPr>
          <w:sz w:val="16"/>
          <w:szCs w:val="16"/>
        </w:rPr>
        <w:t xml:space="preserve"> 2020 года в отношении </w:t>
      </w:r>
      <w:r>
        <w:rPr>
          <w:sz w:val="16"/>
          <w:szCs w:val="16"/>
        </w:rPr>
        <w:t>***</w:t>
      </w:r>
      <w:r w:rsidRPr="003404E7">
        <w:rPr>
          <w:sz w:val="16"/>
          <w:szCs w:val="16"/>
        </w:rPr>
        <w:t xml:space="preserve">, срок предоставления данных  сведений – не позднее </w:t>
      </w:r>
      <w:r w:rsidR="00CC2C66">
        <w:rPr>
          <w:sz w:val="16"/>
          <w:szCs w:val="16"/>
        </w:rPr>
        <w:t>***</w:t>
      </w:r>
      <w:r w:rsidRPr="003404E7">
        <w:rPr>
          <w:sz w:val="16"/>
          <w:szCs w:val="16"/>
        </w:rPr>
        <w:t>.</w:t>
      </w: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Местом совершения правонарушения является место регистрации религиозной организации «</w:t>
      </w:r>
      <w:r>
        <w:rPr>
          <w:sz w:val="16"/>
          <w:szCs w:val="16"/>
        </w:rPr>
        <w:t>***</w:t>
      </w:r>
      <w:r w:rsidRPr="003404E7">
        <w:rPr>
          <w:sz w:val="16"/>
          <w:szCs w:val="16"/>
        </w:rPr>
        <w:t xml:space="preserve">»: 297408, Республика Крым, гор. Евпатория, ул. </w:t>
      </w:r>
      <w:r>
        <w:rPr>
          <w:sz w:val="16"/>
          <w:szCs w:val="16"/>
        </w:rPr>
        <w:t>***</w:t>
      </w:r>
      <w:r w:rsidRPr="003404E7">
        <w:rPr>
          <w:sz w:val="16"/>
          <w:szCs w:val="16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="00CC2C66">
        <w:rPr>
          <w:sz w:val="16"/>
          <w:szCs w:val="16"/>
        </w:rPr>
        <w:t>***</w:t>
      </w:r>
      <w:r w:rsidRPr="003404E7">
        <w:rPr>
          <w:sz w:val="16"/>
          <w:szCs w:val="16"/>
        </w:rPr>
        <w:t>.</w:t>
      </w: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 xml:space="preserve">При рассмотрении дела об административном правонарушении </w:t>
      </w:r>
      <w:r w:rsidRPr="003404E7">
        <w:rPr>
          <w:sz w:val="16"/>
          <w:szCs w:val="16"/>
        </w:rPr>
        <w:t>Тирияки</w:t>
      </w:r>
      <w:r w:rsidRPr="003404E7">
        <w:rPr>
          <w:sz w:val="16"/>
          <w:szCs w:val="16"/>
        </w:rPr>
        <w:t xml:space="preserve"> В.З. подтвердил обстоятельства, изложенные в протоколе об административном правонарушении, отметил, что поскольку его действия не имели последствий представляющие существенного нарушения охраняемых общественных отношений, просил дело об административном правонарушении прекратить в связи с малозначительностью.</w:t>
      </w: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  <w:lang w:eastAsia="zh-CN"/>
        </w:rPr>
      </w:pPr>
      <w:r w:rsidRPr="003404E7">
        <w:rPr>
          <w:bCs/>
          <w:sz w:val="16"/>
          <w:szCs w:val="16"/>
        </w:rPr>
        <w:t>В силу ст. 1.5 КоАП РФ л</w:t>
      </w:r>
      <w:r w:rsidRPr="003404E7">
        <w:rPr>
          <w:sz w:val="16"/>
          <w:szCs w:val="1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3404E7" w:rsidRPr="003404E7" w:rsidP="003404E7">
      <w:pPr>
        <w:autoSpaceDE w:val="0"/>
        <w:autoSpaceDN w:val="0"/>
        <w:adjustRightInd w:val="0"/>
        <w:spacing w:line="355" w:lineRule="auto"/>
        <w:ind w:firstLine="851"/>
        <w:jc w:val="both"/>
        <w:outlineLvl w:val="0"/>
        <w:rPr>
          <w:sz w:val="16"/>
          <w:szCs w:val="16"/>
        </w:rPr>
      </w:pPr>
      <w:r w:rsidRPr="003404E7">
        <w:rPr>
          <w:bCs/>
          <w:sz w:val="16"/>
          <w:szCs w:val="16"/>
        </w:rPr>
        <w:t>В соответствии с ч. 1 ст. 2.1 КоАП РФ а</w:t>
      </w:r>
      <w:r w:rsidRPr="003404E7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3404E7">
        <w:rPr>
          <w:sz w:val="16"/>
          <w:szCs w:val="16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1) страховой номер индивидуального лицевого счета;</w:t>
      </w: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2) фамилию, имя и отчество;</w:t>
      </w: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3404E7">
        <w:rPr>
          <w:sz w:val="16"/>
          <w:szCs w:val="16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 xml:space="preserve">Фактически сведения о застрахованных лицах (исх. форма СЗВ-М) за </w:t>
      </w:r>
      <w:r w:rsidR="003413BC">
        <w:rPr>
          <w:sz w:val="16"/>
          <w:szCs w:val="16"/>
        </w:rPr>
        <w:t>***</w:t>
      </w:r>
      <w:r w:rsidRPr="003404E7">
        <w:rPr>
          <w:sz w:val="16"/>
          <w:szCs w:val="16"/>
        </w:rPr>
        <w:t xml:space="preserve"> 2020 года </w:t>
      </w:r>
      <w:r w:rsidRPr="003404E7">
        <w:rPr>
          <w:sz w:val="16"/>
          <w:szCs w:val="16"/>
        </w:rPr>
        <w:t>Тирияки</w:t>
      </w:r>
      <w:r w:rsidRPr="003404E7">
        <w:rPr>
          <w:sz w:val="16"/>
          <w:szCs w:val="16"/>
        </w:rPr>
        <w:t xml:space="preserve"> В.З. представлены 18.01.2021 в 11.41.</w:t>
      </w: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  <w:shd w:val="clear" w:color="auto" w:fill="FFFFFF"/>
        </w:rPr>
        <w:t xml:space="preserve">В соответствии со ст.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3404E7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3404E7">
        <w:rPr>
          <w:sz w:val="16"/>
          <w:szCs w:val="16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3404E7" w:rsidRPr="003404E7" w:rsidP="003404E7">
      <w:pPr>
        <w:tabs>
          <w:tab w:val="left" w:pos="2604"/>
        </w:tabs>
        <w:autoSpaceDE w:val="0"/>
        <w:autoSpaceDN w:val="0"/>
        <w:adjustRightInd w:val="0"/>
        <w:spacing w:line="355" w:lineRule="auto"/>
        <w:ind w:firstLine="709"/>
        <w:jc w:val="both"/>
        <w:rPr>
          <w:sz w:val="16"/>
          <w:szCs w:val="16"/>
        </w:rPr>
      </w:pPr>
      <w:r w:rsidRPr="003404E7">
        <w:rPr>
          <w:sz w:val="16"/>
          <w:szCs w:val="16"/>
        </w:rPr>
        <w:t xml:space="preserve">Вина в совершении правонарушения подтверждается: сведениями протокола об административном правонарушении № 315 от 21.09.2021, который составлен уполномоченным на то должностным лицом, протокол соответствует требованиям ст. 28.2. </w:t>
      </w:r>
      <w:r w:rsidRPr="003404E7">
        <w:rPr>
          <w:sz w:val="16"/>
          <w:szCs w:val="16"/>
        </w:rPr>
        <w:t xml:space="preserve">КоАП РФ и содержит все необходимые сведения, положения ст. 51 Конституции Российской Федерации и ст. 25.1 КоАП РФ, копией сведений о застрахованных лицах (форма СЗВ-М исх.) за </w:t>
      </w:r>
      <w:r w:rsidR="00DB3A2A">
        <w:rPr>
          <w:sz w:val="16"/>
          <w:szCs w:val="16"/>
        </w:rPr>
        <w:t>***</w:t>
      </w:r>
      <w:r w:rsidRPr="003404E7">
        <w:rPr>
          <w:sz w:val="16"/>
          <w:szCs w:val="16"/>
        </w:rPr>
        <w:t xml:space="preserve"> 2020 года, копией извещения о доставке отчета, копией уведомления о составлении протокола об административном правонарушении № </w:t>
      </w:r>
      <w:r w:rsidR="00DB3A2A">
        <w:rPr>
          <w:sz w:val="16"/>
          <w:szCs w:val="16"/>
        </w:rPr>
        <w:t>***</w:t>
      </w:r>
      <w:r w:rsidRPr="003404E7">
        <w:rPr>
          <w:sz w:val="16"/>
          <w:szCs w:val="16"/>
        </w:rPr>
        <w:t xml:space="preserve">, копией реестра отправки уведомления по телекоммуникационным каналам связи, копией извещения о доставке уведомления, копией реестра отправки </w:t>
      </w:r>
      <w:r w:rsidRPr="003404E7">
        <w:rPr>
          <w:sz w:val="16"/>
          <w:szCs w:val="16"/>
        </w:rPr>
        <w:t>уведомления по</w:t>
      </w:r>
      <w:r w:rsidRPr="003404E7">
        <w:rPr>
          <w:sz w:val="16"/>
          <w:szCs w:val="16"/>
        </w:rPr>
        <w:t xml:space="preserve"> почте заказным письмом, копией уведомления о регистрации юридического лица в территориальном органе ПФ РФ, выпиской из ЕГРЮЛ, пояснениями привлекаемого лица при рассмотрении дела об административном правонарушении.</w:t>
      </w:r>
    </w:p>
    <w:p w:rsidR="003404E7" w:rsidRPr="003404E7" w:rsidP="003404E7">
      <w:pPr>
        <w:tabs>
          <w:tab w:val="left" w:pos="2604"/>
        </w:tabs>
        <w:autoSpaceDE w:val="0"/>
        <w:autoSpaceDN w:val="0"/>
        <w:adjustRightInd w:val="0"/>
        <w:spacing w:line="355" w:lineRule="auto"/>
        <w:ind w:firstLine="709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404E7" w:rsidRPr="003404E7" w:rsidP="003404E7">
      <w:pPr>
        <w:tabs>
          <w:tab w:val="left" w:pos="2604"/>
        </w:tabs>
        <w:autoSpaceDE w:val="0"/>
        <w:autoSpaceDN w:val="0"/>
        <w:adjustRightInd w:val="0"/>
        <w:spacing w:line="355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3404E7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3404E7">
        <w:rPr>
          <w:sz w:val="16"/>
          <w:szCs w:val="16"/>
        </w:rPr>
        <w:t>Тирияки</w:t>
      </w:r>
      <w:r w:rsidRPr="003404E7">
        <w:rPr>
          <w:sz w:val="16"/>
          <w:szCs w:val="16"/>
        </w:rPr>
        <w:t xml:space="preserve"> В.З., </w:t>
      </w:r>
      <w:r w:rsidRPr="003404E7">
        <w:rPr>
          <w:sz w:val="16"/>
          <w:szCs w:val="16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3404E7" w:rsidRPr="003404E7" w:rsidP="003404E7">
      <w:pPr>
        <w:spacing w:line="355" w:lineRule="auto"/>
        <w:ind w:firstLine="851"/>
        <w:jc w:val="both"/>
        <w:rPr>
          <w:rStyle w:val="FontStyle18"/>
          <w:i w:val="0"/>
          <w:sz w:val="16"/>
          <w:szCs w:val="16"/>
        </w:rPr>
      </w:pPr>
      <w:r w:rsidRPr="003404E7">
        <w:rPr>
          <w:sz w:val="16"/>
          <w:szCs w:val="16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ч. 1 ст. 15.33.2 КоАП РФ, а именно не представило в установленный законодательством Российской Федерации срок сведения о  застрахованных лицах (форма СЗВ-М) за </w:t>
      </w:r>
      <w:r w:rsidR="003413BC">
        <w:rPr>
          <w:sz w:val="16"/>
          <w:szCs w:val="16"/>
        </w:rPr>
        <w:t>***</w:t>
      </w:r>
      <w:r w:rsidRPr="003404E7">
        <w:rPr>
          <w:sz w:val="16"/>
          <w:szCs w:val="16"/>
        </w:rPr>
        <w:t xml:space="preserve"> 2020 года в Управление Пенсионного фонда Российской Федерации в г. Евпатории Республики Крым.</w:t>
      </w: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3404E7">
        <w:rPr>
          <w:sz w:val="16"/>
          <w:szCs w:val="16"/>
        </w:rPr>
        <w:t>Тирияки</w:t>
      </w:r>
      <w:r w:rsidRPr="003404E7">
        <w:rPr>
          <w:sz w:val="16"/>
          <w:szCs w:val="16"/>
        </w:rPr>
        <w:t xml:space="preserve"> В.З. на момент совершения правонарушения к административной ответственности по ч. 1 ст. 15.33.2 КоАП РФ</w:t>
      </w:r>
      <w:r w:rsidR="003413BC">
        <w:rPr>
          <w:sz w:val="16"/>
          <w:szCs w:val="16"/>
        </w:rPr>
        <w:t xml:space="preserve"> </w:t>
      </w:r>
      <w:r w:rsidRPr="003404E7">
        <w:rPr>
          <w:sz w:val="16"/>
          <w:szCs w:val="16"/>
        </w:rPr>
        <w:t>не привлекался.</w:t>
      </w:r>
    </w:p>
    <w:p w:rsidR="003404E7" w:rsidRPr="003404E7" w:rsidP="003404E7">
      <w:pPr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3404E7" w:rsidRPr="003404E7" w:rsidP="003404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3404E7">
        <w:rPr>
          <w:bCs/>
          <w:sz w:val="16"/>
          <w:szCs w:val="16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3404E7">
        <w:rPr>
          <w:sz w:val="16"/>
          <w:szCs w:val="16"/>
        </w:rPr>
        <w:t xml:space="preserve"> признание вины лицом,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3404E7" w:rsidRPr="003404E7" w:rsidP="003404E7">
      <w:pPr>
        <w:autoSpaceDE w:val="0"/>
        <w:autoSpaceDN w:val="0"/>
        <w:adjustRightInd w:val="0"/>
        <w:spacing w:line="355" w:lineRule="auto"/>
        <w:ind w:firstLine="851"/>
        <w:jc w:val="both"/>
        <w:outlineLvl w:val="0"/>
        <w:rPr>
          <w:sz w:val="16"/>
          <w:szCs w:val="16"/>
        </w:rPr>
      </w:pPr>
      <w:r w:rsidRPr="003404E7">
        <w:rPr>
          <w:bCs/>
          <w:sz w:val="16"/>
          <w:szCs w:val="16"/>
        </w:rPr>
        <w:t>В силу ч. 1 ст. 3.1 КоАП РФ а</w:t>
      </w:r>
      <w:r w:rsidRPr="003404E7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404E7" w:rsidRPr="003404E7" w:rsidP="003404E7">
      <w:pPr>
        <w:autoSpaceDE w:val="0"/>
        <w:autoSpaceDN w:val="0"/>
        <w:adjustRightInd w:val="0"/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3404E7" w:rsidRPr="003404E7" w:rsidP="003404E7">
      <w:pPr>
        <w:autoSpaceDE w:val="0"/>
        <w:autoSpaceDN w:val="0"/>
        <w:adjustRightInd w:val="0"/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Санкцией ч.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3404E7">
        <w:rPr>
          <w:sz w:val="16"/>
          <w:szCs w:val="16"/>
        </w:rPr>
        <w:t xml:space="preserve"> неполном </w:t>
      </w:r>
      <w:r w:rsidRPr="003404E7">
        <w:rPr>
          <w:sz w:val="16"/>
          <w:szCs w:val="16"/>
        </w:rPr>
        <w:t>объеме</w:t>
      </w:r>
      <w:r w:rsidRPr="003404E7">
        <w:rPr>
          <w:sz w:val="16"/>
          <w:szCs w:val="16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3404E7" w:rsidRPr="003404E7" w:rsidP="003404E7">
      <w:pPr>
        <w:autoSpaceDE w:val="0"/>
        <w:autoSpaceDN w:val="0"/>
        <w:adjustRightInd w:val="0"/>
        <w:spacing w:line="355" w:lineRule="auto"/>
        <w:ind w:firstLine="851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3404E7" w:rsidRPr="003404E7" w:rsidP="003404E7">
      <w:pPr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3404E7">
        <w:rPr>
          <w:sz w:val="16"/>
          <w:szCs w:val="16"/>
          <w:shd w:val="clear" w:color="auto" w:fill="FFFFFF"/>
        </w:rPr>
        <w:t xml:space="preserve">Таким образом, </w:t>
      </w:r>
      <w:r w:rsidRPr="003404E7">
        <w:rPr>
          <w:sz w:val="16"/>
          <w:szCs w:val="16"/>
        </w:rPr>
        <w:t>Тирияки</w:t>
      </w:r>
      <w:r w:rsidRPr="003404E7">
        <w:rPr>
          <w:sz w:val="16"/>
          <w:szCs w:val="16"/>
        </w:rPr>
        <w:t xml:space="preserve"> В.З. </w:t>
      </w:r>
      <w:r w:rsidRPr="003404E7">
        <w:rPr>
          <w:sz w:val="16"/>
          <w:szCs w:val="16"/>
          <w:shd w:val="clear" w:color="auto" w:fill="FFFFFF"/>
        </w:rPr>
        <w:t>совершил административное правонарушение, предусмотренное</w:t>
      </w:r>
      <w:r w:rsidR="003413BC">
        <w:rPr>
          <w:sz w:val="16"/>
          <w:szCs w:val="16"/>
          <w:shd w:val="clear" w:color="auto" w:fill="FFFFFF"/>
        </w:rPr>
        <w:t xml:space="preserve"> </w:t>
      </w:r>
      <w:r w:rsidRPr="003404E7">
        <w:rPr>
          <w:rStyle w:val="snippetequal"/>
          <w:sz w:val="16"/>
          <w:szCs w:val="16"/>
          <w:bdr w:val="none" w:sz="0" w:space="0" w:color="auto" w:frame="1"/>
        </w:rPr>
        <w:t xml:space="preserve">ч.1 ст. 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3404E7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 xml:space="preserve">15.33.2 </w:t>
        </w:r>
        <w:r w:rsidRPr="003404E7">
          <w:rPr>
            <w:rStyle w:val="snippetequal"/>
            <w:sz w:val="16"/>
            <w:szCs w:val="16"/>
            <w:bdr w:val="none" w:sz="0" w:space="0" w:color="auto" w:frame="1"/>
          </w:rPr>
          <w:t>КоАП</w:t>
        </w:r>
      </w:hyperlink>
      <w:r w:rsidRPr="003404E7">
        <w:rPr>
          <w:sz w:val="16"/>
          <w:szCs w:val="16"/>
        </w:rPr>
        <w:t xml:space="preserve"> </w:t>
      </w:r>
      <w:r w:rsidRPr="003404E7">
        <w:rPr>
          <w:sz w:val="16"/>
          <w:szCs w:val="16"/>
          <w:shd w:val="clear" w:color="auto" w:fill="FFFFFF"/>
        </w:rPr>
        <w:t>РФ.</w:t>
      </w:r>
    </w:p>
    <w:p w:rsidR="003404E7" w:rsidRPr="003404E7" w:rsidP="003404E7">
      <w:pPr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3404E7">
        <w:rPr>
          <w:sz w:val="16"/>
          <w:szCs w:val="16"/>
          <w:shd w:val="clear" w:color="auto" w:fill="FFFFFF"/>
        </w:rPr>
        <w:t xml:space="preserve">Между тем административное правонарушение, совершенное </w:t>
      </w:r>
      <w:r w:rsidRPr="003404E7">
        <w:rPr>
          <w:sz w:val="16"/>
          <w:szCs w:val="16"/>
        </w:rPr>
        <w:t>Тирияки</w:t>
      </w:r>
      <w:r w:rsidRPr="003404E7">
        <w:rPr>
          <w:sz w:val="16"/>
          <w:szCs w:val="16"/>
        </w:rPr>
        <w:t xml:space="preserve"> В.З.</w:t>
      </w:r>
      <w:r w:rsidRPr="003404E7">
        <w:rPr>
          <w:sz w:val="16"/>
          <w:szCs w:val="16"/>
          <w:shd w:val="clear" w:color="auto" w:fill="FFFFFF"/>
        </w:rPr>
        <w:t xml:space="preserve">, хотя формально и содержит признаки состава административного правонарушения, предусмотренного ч. 1 </w:t>
      </w:r>
      <w:r w:rsidRPr="003404E7">
        <w:rPr>
          <w:rStyle w:val="snippetequal"/>
          <w:sz w:val="16"/>
          <w:szCs w:val="16"/>
          <w:bdr w:val="none" w:sz="0" w:space="0" w:color="auto" w:frame="1"/>
        </w:rPr>
        <w:t>ст</w:t>
      </w:r>
      <w:r w:rsidRPr="003404E7">
        <w:rPr>
          <w:sz w:val="16"/>
          <w:szCs w:val="16"/>
          <w:shd w:val="clear" w:color="auto" w:fill="FFFFFF"/>
        </w:rPr>
        <w:t xml:space="preserve">. 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3404E7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 xml:space="preserve">15.33.2 </w:t>
        </w:r>
        <w:r w:rsidRPr="003404E7">
          <w:rPr>
            <w:rStyle w:val="snippetequal"/>
            <w:sz w:val="16"/>
            <w:szCs w:val="16"/>
            <w:bdr w:val="none" w:sz="0" w:space="0" w:color="auto" w:frame="1"/>
          </w:rPr>
          <w:t>КоАП</w:t>
        </w:r>
      </w:hyperlink>
      <w:r w:rsidRPr="003404E7">
        <w:rPr>
          <w:sz w:val="16"/>
          <w:szCs w:val="16"/>
        </w:rPr>
        <w:t xml:space="preserve"> </w:t>
      </w:r>
      <w:r w:rsidRPr="003404E7">
        <w:rPr>
          <w:rStyle w:val="snippetequal"/>
          <w:sz w:val="16"/>
          <w:szCs w:val="16"/>
          <w:bdr w:val="none" w:sz="0" w:space="0" w:color="auto" w:frame="1"/>
        </w:rPr>
        <w:t>РФ</w:t>
      </w:r>
      <w:r w:rsidRPr="003404E7">
        <w:rPr>
          <w:sz w:val="16"/>
          <w:szCs w:val="16"/>
          <w:shd w:val="clear" w:color="auto" w:fill="FFFFFF"/>
        </w:rPr>
        <w:t>, но с учетом характера и степени общественной опасности совершенного правонарушения и роли правонарушителя, размера вреда и тяжести наступивших последствий не представляет существенного нарушения охраняемым общественным отношениям</w:t>
      </w:r>
      <w:r w:rsidRPr="003404E7">
        <w:rPr>
          <w:sz w:val="16"/>
          <w:szCs w:val="16"/>
        </w:rPr>
        <w:t>.</w:t>
      </w:r>
    </w:p>
    <w:p w:rsidR="003404E7" w:rsidRPr="003404E7" w:rsidP="003404E7">
      <w:pPr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3404E7">
        <w:rPr>
          <w:sz w:val="16"/>
          <w:szCs w:val="16"/>
          <w:shd w:val="clear" w:color="auto" w:fill="FFFFFF"/>
        </w:rPr>
        <w:t xml:space="preserve">Учитывая, что нарушение устранено самостоятельно, </w:t>
      </w:r>
      <w:r w:rsidRPr="003404E7">
        <w:rPr>
          <w:sz w:val="16"/>
          <w:szCs w:val="16"/>
        </w:rPr>
        <w:t>мировой судья считает возможным применить в отношении привлекаемого лица положения ст. 2.9 КоАП РФ.</w:t>
      </w:r>
    </w:p>
    <w:p w:rsidR="003404E7" w:rsidRPr="003404E7" w:rsidP="003404E7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404E7">
        <w:rPr>
          <w:rFonts w:ascii="Times New Roman" w:hAnsi="Times New Roman"/>
          <w:sz w:val="16"/>
          <w:szCs w:val="16"/>
          <w:shd w:val="clear" w:color="auto" w:fill="FFFFFF"/>
        </w:rPr>
        <w:t xml:space="preserve">В силу ст. 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3404E7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bdr w:val="none" w:sz="0" w:space="0" w:color="auto" w:frame="1"/>
          </w:rPr>
          <w:t>2.9</w:t>
        </w:r>
      </w:hyperlink>
      <w:r w:rsidRPr="003404E7">
        <w:rPr>
          <w:rFonts w:ascii="Times New Roman" w:hAnsi="Times New Roman"/>
          <w:sz w:val="16"/>
          <w:szCs w:val="16"/>
        </w:rPr>
        <w:t xml:space="preserve"> </w:t>
      </w:r>
      <w:r w:rsidRPr="003404E7">
        <w:rPr>
          <w:rFonts w:ascii="Times New Roman" w:hAnsi="Times New Roman"/>
          <w:sz w:val="16"/>
          <w:szCs w:val="16"/>
          <w:shd w:val="clear" w:color="auto" w:fill="FFFFFF"/>
        </w:rPr>
        <w:t>КоАП РФ при малозначительности совершенного административного правонарушения суд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3404E7" w:rsidRPr="003404E7" w:rsidP="003404E7">
      <w:pPr>
        <w:spacing w:line="360" w:lineRule="auto"/>
        <w:ind w:firstLine="709"/>
        <w:jc w:val="both"/>
        <w:rPr>
          <w:sz w:val="16"/>
          <w:szCs w:val="16"/>
        </w:rPr>
      </w:pPr>
      <w:r w:rsidRPr="003404E7">
        <w:rPr>
          <w:sz w:val="16"/>
          <w:szCs w:val="16"/>
          <w:shd w:val="clear" w:color="auto" w:fill="FFFFFF"/>
        </w:rPr>
        <w:t xml:space="preserve">В п. 21 Постановления Пленума Верховного Суда </w:t>
      </w:r>
      <w:r w:rsidRPr="003404E7">
        <w:rPr>
          <w:rStyle w:val="snippetequal"/>
          <w:sz w:val="16"/>
          <w:szCs w:val="16"/>
          <w:bdr w:val="none" w:sz="0" w:space="0" w:color="auto" w:frame="1"/>
        </w:rPr>
        <w:t xml:space="preserve">Российской </w:t>
      </w:r>
      <w:r w:rsidRPr="003404E7">
        <w:rPr>
          <w:sz w:val="16"/>
          <w:szCs w:val="16"/>
          <w:shd w:val="clear" w:color="auto" w:fill="FFFFFF"/>
        </w:rPr>
        <w:t>Федерации от 24.03.2005</w:t>
      </w:r>
      <w:r w:rsidR="003413BC">
        <w:rPr>
          <w:sz w:val="16"/>
          <w:szCs w:val="16"/>
          <w:shd w:val="clear" w:color="auto" w:fill="FFFFFF"/>
        </w:rPr>
        <w:t xml:space="preserve"> </w:t>
      </w:r>
      <w:r w:rsidRPr="003404E7">
        <w:rPr>
          <w:sz w:val="16"/>
          <w:szCs w:val="16"/>
          <w:shd w:val="clear" w:color="auto" w:fill="FFFFFF"/>
        </w:rPr>
        <w:t xml:space="preserve">№ 5 «О некоторых вопросах, возникающих у судов при </w:t>
      </w:r>
      <w:r w:rsidRPr="003404E7">
        <w:rPr>
          <w:rStyle w:val="snippetequal"/>
          <w:sz w:val="16"/>
          <w:szCs w:val="16"/>
          <w:bdr w:val="none" w:sz="0" w:space="0" w:color="auto" w:frame="1"/>
        </w:rPr>
        <w:t xml:space="preserve">применении </w:t>
      </w:r>
      <w:r w:rsidRPr="003404E7">
        <w:rPr>
          <w:sz w:val="16"/>
          <w:szCs w:val="16"/>
          <w:shd w:val="clear" w:color="auto" w:fill="FFFFFF"/>
        </w:rPr>
        <w:t xml:space="preserve">Кодекса </w:t>
      </w:r>
      <w:r w:rsidRPr="003404E7">
        <w:rPr>
          <w:rStyle w:val="snippetequal"/>
          <w:sz w:val="16"/>
          <w:szCs w:val="16"/>
          <w:bdr w:val="none" w:sz="0" w:space="0" w:color="auto" w:frame="1"/>
        </w:rPr>
        <w:t xml:space="preserve">Российской </w:t>
      </w:r>
      <w:r w:rsidRPr="003404E7">
        <w:rPr>
          <w:sz w:val="16"/>
          <w:szCs w:val="16"/>
          <w:shd w:val="clear" w:color="auto" w:fill="FFFFFF"/>
        </w:rPr>
        <w:t xml:space="preserve">Федерации об административных правонарушениях» разъяснено, что </w:t>
      </w:r>
      <w:r w:rsidRPr="003404E7">
        <w:rPr>
          <w:sz w:val="16"/>
          <w:szCs w:val="16"/>
        </w:rPr>
        <w:t xml:space="preserve">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7" w:history="1">
        <w:r w:rsidRPr="003404E7">
          <w:rPr>
            <w:rStyle w:val="Hyperlink"/>
            <w:color w:val="auto"/>
            <w:sz w:val="16"/>
            <w:szCs w:val="16"/>
            <w:u w:val="none"/>
          </w:rPr>
          <w:t>ст. 2.9</w:t>
        </w:r>
      </w:hyperlink>
      <w:r w:rsidRPr="003404E7">
        <w:rPr>
          <w:sz w:val="16"/>
          <w:szCs w:val="16"/>
        </w:rPr>
        <w:t xml:space="preserve"> КоАП РФ вправе освободить виновное лицо от административной ответственности и ограничиться устным замечанием, о чем должно быть</w:t>
      </w:r>
      <w:r w:rsidRPr="003404E7">
        <w:rPr>
          <w:sz w:val="16"/>
          <w:szCs w:val="16"/>
        </w:rPr>
        <w:t xml:space="preserve"> указано в постановлении о прекращении производства по делу.</w:t>
      </w:r>
    </w:p>
    <w:p w:rsidR="003404E7" w:rsidRPr="003404E7" w:rsidP="003404E7">
      <w:pPr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3404E7">
        <w:rPr>
          <w:sz w:val="16"/>
          <w:szCs w:val="16"/>
          <w:shd w:val="clear" w:color="auto" w:fill="FFFFFF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отношений.</w:t>
      </w:r>
    </w:p>
    <w:p w:rsidR="003404E7" w:rsidRPr="003404E7" w:rsidP="003404E7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3404E7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смягчающие и отсутствие отягчающих обстоятельств по делу, учитывая характер совершенного правонарушения, отсутствие </w:t>
      </w:r>
      <w:r w:rsidRPr="003404E7">
        <w:rPr>
          <w:sz w:val="16"/>
          <w:szCs w:val="16"/>
          <w:shd w:val="clear" w:color="auto" w:fill="FFFFFF"/>
        </w:rPr>
        <w:t xml:space="preserve">вреда, а также тяжести наступивших </w:t>
      </w:r>
      <w:r w:rsidRPr="003404E7">
        <w:rPr>
          <w:sz w:val="16"/>
          <w:szCs w:val="16"/>
          <w:shd w:val="clear" w:color="auto" w:fill="FFFFFF"/>
        </w:rPr>
        <w:t>последствий</w:t>
      </w:r>
      <w:r w:rsidRPr="003404E7">
        <w:rPr>
          <w:sz w:val="16"/>
          <w:szCs w:val="16"/>
          <w:shd w:val="clear" w:color="auto" w:fill="FFFFFF"/>
        </w:rPr>
        <w:t xml:space="preserve"> не представляющих существенного нарушения охраняемых общественных отношений, </w:t>
      </w:r>
      <w:r w:rsidRPr="003404E7">
        <w:rPr>
          <w:sz w:val="16"/>
          <w:szCs w:val="16"/>
        </w:rPr>
        <w:t xml:space="preserve">мировой судья считает возможным применить положения ст. 2.9 КоАП РФ и производство по делу об административном правонарушении в отношении </w:t>
      </w:r>
      <w:r w:rsidRPr="003404E7">
        <w:rPr>
          <w:sz w:val="16"/>
          <w:szCs w:val="16"/>
        </w:rPr>
        <w:t>Тирияки</w:t>
      </w:r>
      <w:r w:rsidRPr="003404E7">
        <w:rPr>
          <w:sz w:val="16"/>
          <w:szCs w:val="16"/>
        </w:rPr>
        <w:t xml:space="preserve"> В.З.  по ч. 1 ст. 15.33.2 КоАП РФ прекратить.</w:t>
      </w:r>
    </w:p>
    <w:p w:rsidR="003404E7" w:rsidRPr="003404E7" w:rsidP="003404E7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404E7">
        <w:rPr>
          <w:rStyle w:val="longtext"/>
          <w:rFonts w:ascii="Times New Roman" w:eastAsia="Calibri" w:hAnsi="Times New Roman"/>
          <w:sz w:val="16"/>
          <w:szCs w:val="16"/>
        </w:rPr>
        <w:t xml:space="preserve">Руководствуясь ст. </w:t>
      </w:r>
      <w:r w:rsidRPr="003404E7">
        <w:rPr>
          <w:rFonts w:ascii="Times New Roman" w:hAnsi="Times New Roman"/>
          <w:sz w:val="16"/>
          <w:szCs w:val="16"/>
        </w:rPr>
        <w:t>ст. 2.9, 15.33.2, 29.9, 29.10 КоАП РФ, мировой судья</w:t>
      </w:r>
    </w:p>
    <w:p w:rsidR="003404E7" w:rsidRPr="003404E7" w:rsidP="003404E7">
      <w:pPr>
        <w:spacing w:line="360" w:lineRule="auto"/>
        <w:ind w:firstLine="709"/>
        <w:jc w:val="center"/>
        <w:rPr>
          <w:sz w:val="16"/>
          <w:szCs w:val="16"/>
        </w:rPr>
      </w:pPr>
      <w:r w:rsidRPr="003404E7">
        <w:rPr>
          <w:sz w:val="16"/>
          <w:szCs w:val="16"/>
        </w:rPr>
        <w:t>ПОСТАНОВИЛ:</w:t>
      </w:r>
    </w:p>
    <w:p w:rsidR="003404E7" w:rsidRPr="003404E7" w:rsidP="003404E7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404E7">
        <w:rPr>
          <w:rFonts w:ascii="Times New Roman" w:hAnsi="Times New Roman"/>
          <w:sz w:val="16"/>
          <w:szCs w:val="16"/>
        </w:rPr>
        <w:t>Руководителя религиозной организации «</w:t>
      </w:r>
      <w:r w:rsidR="003413BC">
        <w:rPr>
          <w:rFonts w:ascii="Times New Roman" w:hAnsi="Times New Roman"/>
          <w:sz w:val="16"/>
          <w:szCs w:val="16"/>
        </w:rPr>
        <w:t>***</w:t>
      </w:r>
      <w:r w:rsidRPr="003404E7">
        <w:rPr>
          <w:rFonts w:ascii="Times New Roman" w:hAnsi="Times New Roman"/>
          <w:sz w:val="16"/>
          <w:szCs w:val="16"/>
        </w:rPr>
        <w:t xml:space="preserve">» </w:t>
      </w:r>
      <w:r w:rsidRPr="003404E7">
        <w:rPr>
          <w:rFonts w:ascii="Times New Roman" w:hAnsi="Times New Roman"/>
          <w:sz w:val="16"/>
          <w:szCs w:val="16"/>
        </w:rPr>
        <w:t>Тирияки</w:t>
      </w:r>
      <w:r w:rsidRPr="003404E7">
        <w:rPr>
          <w:rFonts w:ascii="Times New Roman" w:hAnsi="Times New Roman"/>
          <w:sz w:val="16"/>
          <w:szCs w:val="16"/>
        </w:rPr>
        <w:t xml:space="preserve"> Виктора Захаровича признать виновным в совершении правонарушения, предусмотренного ч. 1 ст. 15.33.2 КоАП РФ.</w:t>
      </w:r>
    </w:p>
    <w:p w:rsidR="003404E7" w:rsidRPr="003404E7" w:rsidP="003404E7">
      <w:pPr>
        <w:spacing w:line="360" w:lineRule="auto"/>
        <w:ind w:firstLine="709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Производство по делу об административном правонарушении в отношении руководителя религиозной организации «</w:t>
      </w:r>
      <w:r w:rsidR="003413BC">
        <w:rPr>
          <w:sz w:val="16"/>
          <w:szCs w:val="16"/>
        </w:rPr>
        <w:t>***</w:t>
      </w:r>
      <w:r w:rsidRPr="003404E7">
        <w:rPr>
          <w:sz w:val="16"/>
          <w:szCs w:val="16"/>
        </w:rPr>
        <w:t xml:space="preserve">» </w:t>
      </w:r>
      <w:r w:rsidRPr="003404E7">
        <w:rPr>
          <w:sz w:val="16"/>
          <w:szCs w:val="16"/>
        </w:rPr>
        <w:t>Тирияки</w:t>
      </w:r>
      <w:r w:rsidRPr="003404E7">
        <w:rPr>
          <w:sz w:val="16"/>
          <w:szCs w:val="16"/>
        </w:rPr>
        <w:t xml:space="preserve"> Виктора Захаровича по ч. 1 ст. 15.33.2 КоАП РФ прекратить на основании ст. 2.9 КоАП РФ за малозначительностью, ограничившись вынесением устного замечания.</w:t>
      </w:r>
    </w:p>
    <w:p w:rsidR="003404E7" w:rsidRPr="003404E7" w:rsidP="003404E7">
      <w:pPr>
        <w:spacing w:line="360" w:lineRule="auto"/>
        <w:ind w:firstLine="709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правонарушениях.</w:t>
      </w:r>
    </w:p>
    <w:p w:rsidR="003404E7" w:rsidRPr="003404E7" w:rsidP="003404E7">
      <w:pPr>
        <w:pStyle w:val="PlainText"/>
        <w:tabs>
          <w:tab w:val="left" w:pos="567"/>
        </w:tabs>
        <w:spacing w:line="355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883D72" w:rsidRPr="003404E7" w:rsidP="00E36554">
      <w:pPr>
        <w:pStyle w:val="NoSpacing"/>
        <w:spacing w:line="216" w:lineRule="auto"/>
        <w:ind w:firstLine="709"/>
        <w:jc w:val="both"/>
        <w:rPr>
          <w:sz w:val="16"/>
          <w:szCs w:val="16"/>
        </w:rPr>
      </w:pPr>
    </w:p>
    <w:p w:rsidR="00883D72" w:rsidRPr="003404E7" w:rsidP="00E36554">
      <w:pPr>
        <w:spacing w:line="216" w:lineRule="auto"/>
        <w:ind w:firstLine="709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Мировой судья</w:t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  <w:t>/подпись/</w:t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</w:r>
      <w:r w:rsidRPr="003404E7" w:rsidR="00E36554">
        <w:rPr>
          <w:sz w:val="16"/>
          <w:szCs w:val="16"/>
        </w:rPr>
        <w:tab/>
      </w:r>
      <w:r w:rsidRPr="003404E7" w:rsidR="00E36554">
        <w:rPr>
          <w:sz w:val="16"/>
          <w:szCs w:val="16"/>
        </w:rPr>
        <w:tab/>
      </w:r>
      <w:r w:rsidRPr="003404E7" w:rsidR="00E36554">
        <w:rPr>
          <w:sz w:val="16"/>
          <w:szCs w:val="16"/>
        </w:rPr>
        <w:tab/>
      </w:r>
      <w:r w:rsidRPr="003404E7">
        <w:rPr>
          <w:sz w:val="16"/>
          <w:szCs w:val="16"/>
        </w:rPr>
        <w:tab/>
        <w:t>И.О. Семенец</w:t>
      </w:r>
    </w:p>
    <w:p w:rsidR="00883D72" w:rsidRPr="003404E7" w:rsidP="00E36554">
      <w:pPr>
        <w:spacing w:line="216" w:lineRule="auto"/>
        <w:ind w:firstLine="709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СОГЛАСОВАНО</w:t>
      </w:r>
      <w:r w:rsidRPr="003404E7">
        <w:rPr>
          <w:sz w:val="16"/>
          <w:szCs w:val="16"/>
        </w:rPr>
        <w:t>:</w:t>
      </w:r>
    </w:p>
    <w:p w:rsidR="00883D72" w:rsidRPr="003404E7" w:rsidP="00E36554">
      <w:pPr>
        <w:spacing w:line="216" w:lineRule="auto"/>
        <w:ind w:firstLine="709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Мировой судья</w:t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</w:r>
      <w:r w:rsidRPr="003404E7" w:rsidR="00E36554">
        <w:rPr>
          <w:sz w:val="16"/>
          <w:szCs w:val="16"/>
        </w:rPr>
        <w:tab/>
      </w:r>
      <w:r w:rsidRPr="003404E7" w:rsidR="00E36554">
        <w:rPr>
          <w:sz w:val="16"/>
          <w:szCs w:val="16"/>
        </w:rPr>
        <w:tab/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</w:r>
      <w:r w:rsidRPr="003404E7">
        <w:rPr>
          <w:sz w:val="16"/>
          <w:szCs w:val="16"/>
        </w:rPr>
        <w:tab/>
        <w:t>И.О. Семенец</w:t>
      </w:r>
    </w:p>
    <w:p w:rsidR="00883D72" w:rsidRPr="003404E7" w:rsidP="00E36554">
      <w:pPr>
        <w:spacing w:line="216" w:lineRule="auto"/>
        <w:ind w:firstLine="709"/>
        <w:jc w:val="both"/>
        <w:rPr>
          <w:sz w:val="16"/>
          <w:szCs w:val="16"/>
        </w:rPr>
      </w:pPr>
      <w:r w:rsidRPr="003404E7">
        <w:rPr>
          <w:sz w:val="16"/>
          <w:szCs w:val="16"/>
        </w:rPr>
        <w:t>12.1</w:t>
      </w:r>
      <w:r w:rsidR="003413BC">
        <w:rPr>
          <w:sz w:val="16"/>
          <w:szCs w:val="16"/>
        </w:rPr>
        <w:t>1</w:t>
      </w:r>
      <w:r w:rsidRPr="003404E7">
        <w:rPr>
          <w:sz w:val="16"/>
          <w:szCs w:val="16"/>
        </w:rPr>
        <w:t>.2021</w:t>
      </w:r>
    </w:p>
    <w:sectPr w:rsidSect="00E36554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CC2C66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80C5D"/>
    <w:rsid w:val="0009483D"/>
    <w:rsid w:val="000B613A"/>
    <w:rsid w:val="000C5394"/>
    <w:rsid w:val="000D480C"/>
    <w:rsid w:val="000F16BA"/>
    <w:rsid w:val="0010657E"/>
    <w:rsid w:val="001104A6"/>
    <w:rsid w:val="001506C5"/>
    <w:rsid w:val="00155A1F"/>
    <w:rsid w:val="00156EA5"/>
    <w:rsid w:val="001752CF"/>
    <w:rsid w:val="001838E0"/>
    <w:rsid w:val="0019209C"/>
    <w:rsid w:val="001A62D5"/>
    <w:rsid w:val="001B6DF6"/>
    <w:rsid w:val="001D34BF"/>
    <w:rsid w:val="001D4260"/>
    <w:rsid w:val="001D554D"/>
    <w:rsid w:val="002106B8"/>
    <w:rsid w:val="00223009"/>
    <w:rsid w:val="0027158B"/>
    <w:rsid w:val="0027161E"/>
    <w:rsid w:val="0027742D"/>
    <w:rsid w:val="002873B3"/>
    <w:rsid w:val="002B23F4"/>
    <w:rsid w:val="00325A03"/>
    <w:rsid w:val="00326161"/>
    <w:rsid w:val="003404E7"/>
    <w:rsid w:val="003413BC"/>
    <w:rsid w:val="003B7AED"/>
    <w:rsid w:val="003C4D9E"/>
    <w:rsid w:val="003E38FB"/>
    <w:rsid w:val="003E4A30"/>
    <w:rsid w:val="003E5A6E"/>
    <w:rsid w:val="003F09EB"/>
    <w:rsid w:val="004043BF"/>
    <w:rsid w:val="00411BED"/>
    <w:rsid w:val="00415BD5"/>
    <w:rsid w:val="0044447B"/>
    <w:rsid w:val="004522F4"/>
    <w:rsid w:val="00457B1B"/>
    <w:rsid w:val="00475B63"/>
    <w:rsid w:val="00490D30"/>
    <w:rsid w:val="00495DEB"/>
    <w:rsid w:val="004A4538"/>
    <w:rsid w:val="004B3E70"/>
    <w:rsid w:val="004E355D"/>
    <w:rsid w:val="004F6ABB"/>
    <w:rsid w:val="00510F55"/>
    <w:rsid w:val="00541E68"/>
    <w:rsid w:val="005505B2"/>
    <w:rsid w:val="00585098"/>
    <w:rsid w:val="00595A33"/>
    <w:rsid w:val="00596B0B"/>
    <w:rsid w:val="005C1685"/>
    <w:rsid w:val="005D5188"/>
    <w:rsid w:val="005E089A"/>
    <w:rsid w:val="006020B0"/>
    <w:rsid w:val="00624258"/>
    <w:rsid w:val="00645DBB"/>
    <w:rsid w:val="00647372"/>
    <w:rsid w:val="00654B97"/>
    <w:rsid w:val="006863BC"/>
    <w:rsid w:val="006B0A5F"/>
    <w:rsid w:val="006C2A21"/>
    <w:rsid w:val="006E764B"/>
    <w:rsid w:val="00710680"/>
    <w:rsid w:val="00741B72"/>
    <w:rsid w:val="00761561"/>
    <w:rsid w:val="007647D6"/>
    <w:rsid w:val="00791F81"/>
    <w:rsid w:val="007A433A"/>
    <w:rsid w:val="007E3460"/>
    <w:rsid w:val="007F2139"/>
    <w:rsid w:val="007F4835"/>
    <w:rsid w:val="00802A7B"/>
    <w:rsid w:val="008217D8"/>
    <w:rsid w:val="00831302"/>
    <w:rsid w:val="0083272E"/>
    <w:rsid w:val="00842E5F"/>
    <w:rsid w:val="00844268"/>
    <w:rsid w:val="00844A0F"/>
    <w:rsid w:val="0087009C"/>
    <w:rsid w:val="00873E3A"/>
    <w:rsid w:val="00877F7A"/>
    <w:rsid w:val="00883D72"/>
    <w:rsid w:val="008D6940"/>
    <w:rsid w:val="008E6279"/>
    <w:rsid w:val="008F3023"/>
    <w:rsid w:val="009116DE"/>
    <w:rsid w:val="00911D93"/>
    <w:rsid w:val="00916AA6"/>
    <w:rsid w:val="009216B5"/>
    <w:rsid w:val="00931323"/>
    <w:rsid w:val="00941BA1"/>
    <w:rsid w:val="00964B6B"/>
    <w:rsid w:val="00984038"/>
    <w:rsid w:val="009849C4"/>
    <w:rsid w:val="0099309C"/>
    <w:rsid w:val="00993F0D"/>
    <w:rsid w:val="009B03BA"/>
    <w:rsid w:val="009C7842"/>
    <w:rsid w:val="009D01CC"/>
    <w:rsid w:val="009F1B87"/>
    <w:rsid w:val="009F4047"/>
    <w:rsid w:val="00A05EF3"/>
    <w:rsid w:val="00A1091B"/>
    <w:rsid w:val="00A5397B"/>
    <w:rsid w:val="00A7204E"/>
    <w:rsid w:val="00A850DD"/>
    <w:rsid w:val="00A9761B"/>
    <w:rsid w:val="00AD17D7"/>
    <w:rsid w:val="00AE0268"/>
    <w:rsid w:val="00AE380F"/>
    <w:rsid w:val="00B013B5"/>
    <w:rsid w:val="00B0169A"/>
    <w:rsid w:val="00B1352B"/>
    <w:rsid w:val="00B4156B"/>
    <w:rsid w:val="00B9363C"/>
    <w:rsid w:val="00BB1A46"/>
    <w:rsid w:val="00BC00C4"/>
    <w:rsid w:val="00BD7A25"/>
    <w:rsid w:val="00BF16C7"/>
    <w:rsid w:val="00BF552C"/>
    <w:rsid w:val="00C022E1"/>
    <w:rsid w:val="00C37CF9"/>
    <w:rsid w:val="00C61ADE"/>
    <w:rsid w:val="00C62610"/>
    <w:rsid w:val="00C653CE"/>
    <w:rsid w:val="00CC022C"/>
    <w:rsid w:val="00CC2C66"/>
    <w:rsid w:val="00CC4AB6"/>
    <w:rsid w:val="00CD14BC"/>
    <w:rsid w:val="00CE15B6"/>
    <w:rsid w:val="00CF38DD"/>
    <w:rsid w:val="00CF5411"/>
    <w:rsid w:val="00D03700"/>
    <w:rsid w:val="00D36519"/>
    <w:rsid w:val="00D4010E"/>
    <w:rsid w:val="00D52407"/>
    <w:rsid w:val="00D62C3F"/>
    <w:rsid w:val="00D97BF5"/>
    <w:rsid w:val="00DB3A2A"/>
    <w:rsid w:val="00DB5128"/>
    <w:rsid w:val="00DC55A7"/>
    <w:rsid w:val="00DD37BF"/>
    <w:rsid w:val="00DE7840"/>
    <w:rsid w:val="00E2516C"/>
    <w:rsid w:val="00E36554"/>
    <w:rsid w:val="00E51DDE"/>
    <w:rsid w:val="00E539DD"/>
    <w:rsid w:val="00E606D3"/>
    <w:rsid w:val="00E74E10"/>
    <w:rsid w:val="00E97884"/>
    <w:rsid w:val="00EB6B84"/>
    <w:rsid w:val="00EC19A0"/>
    <w:rsid w:val="00EF3441"/>
    <w:rsid w:val="00F001C8"/>
    <w:rsid w:val="00F0045E"/>
    <w:rsid w:val="00F02C41"/>
    <w:rsid w:val="00F16D09"/>
    <w:rsid w:val="00F2052F"/>
    <w:rsid w:val="00F369F6"/>
    <w:rsid w:val="00F477AB"/>
    <w:rsid w:val="00F51955"/>
    <w:rsid w:val="00F5732D"/>
    <w:rsid w:val="00F64787"/>
    <w:rsid w:val="00F81F9D"/>
    <w:rsid w:val="00FA6BD6"/>
    <w:rsid w:val="00FA7A15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4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6/statia-26.2/" TargetMode="External" /><Relationship Id="rId5" Type="http://schemas.openxmlformats.org/officeDocument/2006/relationships/hyperlink" Target="https://sudact.ru/law/koap/razdel-ii/glava-12/statia-12.27/" TargetMode="External" /><Relationship Id="rId6" Type="http://schemas.openxmlformats.org/officeDocument/2006/relationships/hyperlink" Target="https://sudact.ru/law/koap/razdel-i/glava-2/statia-2.9/" TargetMode="External" /><Relationship Id="rId7" Type="http://schemas.openxmlformats.org/officeDocument/2006/relationships/hyperlink" Target="consultantplus://offline/ref=B1C8533214C8977D11D021B59B9933EA9B4C7B59E4F1F545C34782F3BF6FA85F5BF4B9E933C753725513CBCA3B53010E2F434277F12B3823Y3R3F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