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AD5" w:rsidRPr="00C32873" w:rsidP="00380E07">
      <w:pPr>
        <w:pStyle w:val="NoSpacing"/>
        <w:jc w:val="right"/>
      </w:pPr>
      <w:r w:rsidRPr="00C32873">
        <w:t xml:space="preserve">Дело № </w:t>
      </w:r>
      <w:r w:rsidRPr="00C32873" w:rsidR="00B660E0">
        <w:t>0</w:t>
      </w:r>
      <w:r w:rsidRPr="00C32873">
        <w:t>5-</w:t>
      </w:r>
      <w:r w:rsidRPr="00C32873" w:rsidR="00B660E0">
        <w:t>0</w:t>
      </w:r>
      <w:r w:rsidRPr="00C32873" w:rsidR="00BF059D">
        <w:t>2</w:t>
      </w:r>
      <w:r w:rsidRPr="00C32873" w:rsidR="00B660E0">
        <w:t>07</w:t>
      </w:r>
      <w:r w:rsidRPr="00C32873">
        <w:t>/202</w:t>
      </w:r>
      <w:r w:rsidRPr="00C32873" w:rsidR="00B660E0">
        <w:t>2</w:t>
      </w:r>
    </w:p>
    <w:p w:rsidR="00B01AD5" w:rsidRPr="00C32873" w:rsidP="00380E07">
      <w:pPr>
        <w:pStyle w:val="NoSpacing"/>
        <w:jc w:val="center"/>
        <w:rPr>
          <w:lang w:val="uk-UA"/>
        </w:rPr>
      </w:pPr>
      <w:r w:rsidRPr="00C32873">
        <w:rPr>
          <w:lang w:val="uk-UA"/>
        </w:rPr>
        <w:t>ПОСТАНОВЛЕНИЕ</w:t>
      </w:r>
    </w:p>
    <w:p w:rsidR="00B01AD5" w:rsidRPr="00C32873" w:rsidP="00380E07">
      <w:pPr>
        <w:pStyle w:val="NoSpacing"/>
        <w:jc w:val="both"/>
        <w:rPr>
          <w:lang w:val="uk-UA"/>
        </w:rPr>
      </w:pPr>
    </w:p>
    <w:p w:rsidR="00B01AD5" w:rsidRPr="00C32873" w:rsidP="00380E07">
      <w:pPr>
        <w:pStyle w:val="NoSpacing"/>
        <w:ind w:firstLine="567"/>
      </w:pPr>
      <w:r w:rsidRPr="00C32873">
        <w:t>22 июня</w:t>
      </w:r>
      <w:r w:rsidRPr="00C32873" w:rsidR="00B67D42">
        <w:t xml:space="preserve"> 202</w:t>
      </w:r>
      <w:r w:rsidRPr="00C32873" w:rsidR="00B660E0">
        <w:t>2</w:t>
      </w:r>
      <w:r w:rsidRPr="00C32873" w:rsidR="00B67D42">
        <w:t xml:space="preserve"> </w:t>
      </w:r>
      <w:r w:rsidRPr="00C32873" w:rsidR="00B67D42">
        <w:rPr>
          <w:lang w:val="uk-UA"/>
        </w:rPr>
        <w:t>года</w:t>
      </w:r>
      <w:r w:rsidRPr="00C32873" w:rsidR="00B67D42">
        <w:rPr>
          <w:lang w:val="uk-UA"/>
        </w:rPr>
        <w:t xml:space="preserve">                                     </w:t>
      </w:r>
      <w:r w:rsidRPr="00C32873" w:rsidR="00B67D42">
        <w:t>г.</w:t>
      </w:r>
      <w:r w:rsidRPr="00C32873" w:rsidR="00B660E0">
        <w:t xml:space="preserve"> </w:t>
      </w:r>
      <w:r w:rsidRPr="00C32873" w:rsidR="00B67D42">
        <w:t xml:space="preserve">Евпатория, </w:t>
      </w:r>
      <w:r w:rsidRPr="00C32873" w:rsidR="00B660E0">
        <w:t>ул. Горького, д.10/29</w:t>
      </w:r>
    </w:p>
    <w:p w:rsidR="00380E07" w:rsidRPr="00C32873" w:rsidP="00380E07">
      <w:pPr>
        <w:pStyle w:val="NoSpacing"/>
        <w:ind w:firstLine="567"/>
      </w:pPr>
    </w:p>
    <w:p w:rsidR="00B01AD5" w:rsidRPr="00C32873" w:rsidP="00380E07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C32873">
        <w:t>Мировой судья судебного участка №</w:t>
      </w:r>
      <w:r w:rsidRPr="00C32873" w:rsidR="00B660E0">
        <w:t>43</w:t>
      </w:r>
      <w:r w:rsidRPr="00C32873">
        <w:t xml:space="preserve"> Евпаторийского судебного района (городской округ Евпатория) Республики Крым </w:t>
      </w:r>
      <w:r w:rsidRPr="00C32873" w:rsidR="00B660E0">
        <w:t>Дахневич</w:t>
      </w:r>
      <w:r w:rsidRPr="00C32873" w:rsidR="00B660E0">
        <w:t xml:space="preserve"> Елена Дмитриевна</w:t>
      </w:r>
      <w:r w:rsidRPr="00C32873">
        <w:t xml:space="preserve">, рассмотрев дело об административном правонарушении, поступившее из </w:t>
      </w:r>
      <w:r w:rsidRPr="00C32873" w:rsidR="0071556C">
        <w:t xml:space="preserve">Отделения </w:t>
      </w:r>
      <w:r w:rsidRPr="00C32873" w:rsidR="00791F33">
        <w:t xml:space="preserve">по </w:t>
      </w:r>
      <w:r w:rsidRPr="00C32873" w:rsidR="0071556C">
        <w:t>Республик</w:t>
      </w:r>
      <w:r w:rsidRPr="00C32873" w:rsidR="00791F33">
        <w:t>е</w:t>
      </w:r>
      <w:r w:rsidRPr="00C32873" w:rsidR="0071556C">
        <w:t xml:space="preserve"> Крым </w:t>
      </w:r>
      <w:r w:rsidRPr="00C32873" w:rsidR="00791F33">
        <w:t xml:space="preserve">Южного главного управления </w:t>
      </w:r>
      <w:r w:rsidRPr="00C32873" w:rsidR="0071556C">
        <w:rPr>
          <w:rStyle w:val="FontStyle11"/>
          <w:rFonts w:ascii="Times New Roman" w:hAnsi="Times New Roman" w:cs="Times New Roman"/>
          <w:sz w:val="24"/>
          <w:szCs w:val="24"/>
        </w:rPr>
        <w:t>Центрального Банка</w:t>
      </w:r>
      <w:r w:rsidRPr="00C32873">
        <w:rPr>
          <w:rStyle w:val="FontStyle11"/>
          <w:rFonts w:ascii="Times New Roman" w:hAnsi="Times New Roman" w:cs="Times New Roman"/>
          <w:sz w:val="24"/>
          <w:szCs w:val="24"/>
        </w:rPr>
        <w:t xml:space="preserve"> Российской Федерации о привлечении к административной ответственности</w:t>
      </w:r>
      <w:r w:rsidRPr="00C32873" w:rsidR="00D7083A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C32873">
        <w:rPr>
          <w:rStyle w:val="FontStyle11"/>
          <w:rFonts w:ascii="Times New Roman" w:hAnsi="Times New Roman" w:cs="Times New Roman"/>
          <w:sz w:val="24"/>
          <w:szCs w:val="24"/>
        </w:rPr>
        <w:t xml:space="preserve">– </w:t>
      </w:r>
    </w:p>
    <w:p w:rsidR="00B01AD5" w:rsidRPr="00C32873" w:rsidP="00380E07">
      <w:pPr>
        <w:pStyle w:val="NoSpacing"/>
        <w:ind w:firstLine="567"/>
        <w:jc w:val="both"/>
      </w:pPr>
      <w:r w:rsidRPr="00C32873">
        <w:t>Общества с ограниченной ответственностью «</w:t>
      </w:r>
      <w:r w:rsidRPr="00C32873" w:rsidR="00B660E0">
        <w:t>АПЕРТО КРЫМ</w:t>
      </w:r>
      <w:r w:rsidRPr="00C32873">
        <w:t>»</w:t>
      </w:r>
      <w:r w:rsidRPr="00C32873" w:rsidR="003D4C2B">
        <w:t xml:space="preserve">, ИНН </w:t>
      </w:r>
      <w:r w:rsidR="00F4403C">
        <w:t>***</w:t>
      </w:r>
      <w:r w:rsidRPr="00C32873" w:rsidR="003D4C2B">
        <w:t xml:space="preserve">, </w:t>
      </w:r>
      <w:r w:rsidRPr="00C32873" w:rsidR="00B660E0">
        <w:t xml:space="preserve">КПП </w:t>
      </w:r>
      <w:r w:rsidR="00F4403C">
        <w:t>***</w:t>
      </w:r>
      <w:r w:rsidRPr="00C32873" w:rsidR="00B660E0">
        <w:t xml:space="preserve">, </w:t>
      </w:r>
      <w:r w:rsidRPr="00C32873" w:rsidR="003D4C2B">
        <w:t xml:space="preserve">ОГРН </w:t>
      </w:r>
      <w:r w:rsidR="00F4403C">
        <w:t>***</w:t>
      </w:r>
      <w:r w:rsidRPr="00C32873" w:rsidR="003D4C2B">
        <w:t>,</w:t>
      </w:r>
      <w:r w:rsidRPr="00C32873" w:rsidR="00B660E0">
        <w:t xml:space="preserve"> место нахождения:</w:t>
      </w:r>
      <w:r w:rsidRPr="00F4403C" w:rsidR="00F4403C">
        <w:t xml:space="preserve"> </w:t>
      </w:r>
      <w:r w:rsidR="00F4403C">
        <w:t>***</w:t>
      </w:r>
      <w:r w:rsidRPr="00C32873">
        <w:t>,</w:t>
      </w:r>
      <w:r w:rsidRPr="00C32873" w:rsidR="00B660E0">
        <w:t xml:space="preserve"> дата государственной регистрации юридического лица: </w:t>
      </w:r>
      <w:r w:rsidR="00F4403C">
        <w:t>***</w:t>
      </w:r>
      <w:r w:rsidR="00F4403C">
        <w:t xml:space="preserve"> </w:t>
      </w:r>
      <w:r w:rsidRPr="00C32873" w:rsidR="00B660E0">
        <w:t xml:space="preserve">года, ранее к административной ответственности за аналогичные правонарушения </w:t>
      </w:r>
      <w:r w:rsidRPr="00C32873" w:rsidR="00BF059D">
        <w:t xml:space="preserve">не </w:t>
      </w:r>
      <w:r w:rsidRPr="00C32873" w:rsidR="00B660E0">
        <w:t xml:space="preserve"> </w:t>
      </w:r>
      <w:r w:rsidRPr="00C32873" w:rsidR="00B660E0">
        <w:t>привлекавшегося</w:t>
      </w:r>
      <w:r w:rsidRPr="00C32873" w:rsidR="00BF059D">
        <w:t>,</w:t>
      </w:r>
    </w:p>
    <w:p w:rsidR="00B01AD5" w:rsidRPr="00C32873" w:rsidP="00380E07">
      <w:pPr>
        <w:pStyle w:val="NoSpacing"/>
        <w:ind w:firstLine="567"/>
        <w:jc w:val="both"/>
      </w:pPr>
      <w:r w:rsidRPr="00C32873">
        <w:t>по ч. 1</w:t>
      </w:r>
      <w:r w:rsidRPr="00C32873" w:rsidR="0071556C">
        <w:t>1</w:t>
      </w:r>
      <w:r w:rsidRPr="00C32873">
        <w:t xml:space="preserve"> ст. 15.</w:t>
      </w:r>
      <w:r w:rsidRPr="00C32873" w:rsidR="0071556C">
        <w:t>2</w:t>
      </w:r>
      <w:r w:rsidRPr="00C32873">
        <w:t>3.</w:t>
      </w:r>
      <w:r w:rsidRPr="00C32873" w:rsidR="0071556C">
        <w:t>1</w:t>
      </w:r>
      <w:r w:rsidRPr="00C32873">
        <w:t xml:space="preserve"> Кодекса Российской Федерации об административных правонарушениях,</w:t>
      </w:r>
    </w:p>
    <w:p w:rsidR="00B81B0F" w:rsidRPr="00C32873" w:rsidP="00380E07">
      <w:pPr>
        <w:pStyle w:val="NoSpacing"/>
        <w:jc w:val="center"/>
      </w:pPr>
      <w:r w:rsidRPr="00C32873">
        <w:t xml:space="preserve">у с т а н о в и </w:t>
      </w:r>
      <w:r w:rsidRPr="00C32873">
        <w:t>л</w:t>
      </w:r>
      <w:r w:rsidRPr="00C32873" w:rsidR="00B67D42">
        <w:t>:</w:t>
      </w:r>
    </w:p>
    <w:p w:rsidR="00B660E0" w:rsidRPr="00C32873" w:rsidP="00380E07">
      <w:pPr>
        <w:pStyle w:val="NoSpacing"/>
        <w:jc w:val="center"/>
      </w:pPr>
    </w:p>
    <w:p w:rsidR="005640F7" w:rsidRPr="00C32873" w:rsidP="00380E07">
      <w:pPr>
        <w:pStyle w:val="NoSpacing"/>
        <w:ind w:firstLine="567"/>
        <w:jc w:val="both"/>
      </w:pPr>
      <w:r w:rsidRPr="00C32873">
        <w:t xml:space="preserve">22 октября 2021 года </w:t>
      </w:r>
      <w:r w:rsidRPr="00C32873" w:rsidR="00B67D42">
        <w:t xml:space="preserve">Общество с ограниченной ответственностью </w:t>
      </w:r>
      <w:r w:rsidRPr="00C32873" w:rsidR="00205982">
        <w:t>«АПЕРТО КРЫМ»</w:t>
      </w:r>
      <w:r w:rsidRPr="00C32873" w:rsidR="000E716A">
        <w:t xml:space="preserve"> (далее – ООО «АПЕРТО КРЫМ»)</w:t>
      </w:r>
      <w:r w:rsidRPr="00C32873" w:rsidR="00205982">
        <w:t>,</w:t>
      </w:r>
      <w:r w:rsidRPr="00C32873" w:rsidR="00447B69">
        <w:t xml:space="preserve"> расположенно</w:t>
      </w:r>
      <w:r w:rsidRPr="00C32873" w:rsidR="00414A5C">
        <w:t>е</w:t>
      </w:r>
      <w:r w:rsidRPr="00C32873" w:rsidR="00447B69">
        <w:t xml:space="preserve"> по адресу: </w:t>
      </w:r>
      <w:r w:rsidR="00F4403C">
        <w:t>***</w:t>
      </w:r>
      <w:r w:rsidRPr="00C32873" w:rsidR="00447B69">
        <w:t xml:space="preserve">, </w:t>
      </w:r>
      <w:r w:rsidRPr="00C32873" w:rsidR="00800EF7">
        <w:t>в нарушение требований</w:t>
      </w:r>
      <w:r w:rsidRPr="00C32873" w:rsidR="00447B69">
        <w:t xml:space="preserve"> с</w:t>
      </w:r>
      <w:r w:rsidRPr="00C32873" w:rsidR="00800EF7">
        <w:t>тат</w:t>
      </w:r>
      <w:r w:rsidRPr="00C32873">
        <w:t>ьи 35</w:t>
      </w:r>
      <w:r w:rsidRPr="00C32873" w:rsidR="00447B69">
        <w:t xml:space="preserve"> </w:t>
      </w:r>
      <w:hyperlink r:id="rId5" w:history="1">
        <w:r w:rsidRPr="00C32873" w:rsidR="00447B69">
          <w:rPr>
            <w:rFonts w:eastAsiaTheme="minorEastAsia"/>
            <w:bCs/>
            <w:shd w:val="clear" w:color="auto" w:fill="FFFFFF"/>
          </w:rPr>
          <w:t>Федерального закона от 8</w:t>
        </w:r>
        <w:r w:rsidRPr="00C32873" w:rsidR="00205982">
          <w:rPr>
            <w:rFonts w:eastAsiaTheme="minorEastAsia"/>
            <w:bCs/>
            <w:shd w:val="clear" w:color="auto" w:fill="FFFFFF"/>
          </w:rPr>
          <w:t xml:space="preserve"> февраля </w:t>
        </w:r>
        <w:r w:rsidRPr="00C32873" w:rsidR="00447B69">
          <w:rPr>
            <w:rFonts w:eastAsiaTheme="minorEastAsia"/>
            <w:bCs/>
            <w:shd w:val="clear" w:color="auto" w:fill="FFFFFF"/>
          </w:rPr>
          <w:t xml:space="preserve">1998 года № 14-ФЗ </w:t>
        </w:r>
        <w:r w:rsidRPr="00C32873" w:rsidR="00205982">
          <w:rPr>
            <w:rFonts w:eastAsiaTheme="minorEastAsia"/>
            <w:bCs/>
            <w:shd w:val="clear" w:color="auto" w:fill="FFFFFF"/>
          </w:rPr>
          <w:t>«</w:t>
        </w:r>
        <w:r w:rsidRPr="00C32873" w:rsidR="00447B69">
          <w:rPr>
            <w:rFonts w:eastAsiaTheme="minorEastAsia"/>
            <w:bCs/>
            <w:shd w:val="clear" w:color="auto" w:fill="FFFFFF"/>
          </w:rPr>
          <w:t>Об обществах с ограниченной ответственностью</w:t>
        </w:r>
      </w:hyperlink>
      <w:r w:rsidRPr="00C32873" w:rsidR="00205982">
        <w:rPr>
          <w:rFonts w:eastAsiaTheme="minorEastAsia"/>
          <w:bCs/>
          <w:shd w:val="clear" w:color="auto" w:fill="FFFFFF"/>
        </w:rPr>
        <w:t>»</w:t>
      </w:r>
      <w:r w:rsidRPr="00C32873">
        <w:rPr>
          <w:rFonts w:eastAsiaTheme="minorEastAsia"/>
          <w:bCs/>
          <w:shd w:val="clear" w:color="auto" w:fill="FFFFFF"/>
        </w:rPr>
        <w:t>,</w:t>
      </w:r>
      <w:r w:rsidRPr="00C32873" w:rsidR="00447B69">
        <w:rPr>
          <w:rFonts w:eastAsiaTheme="minorEastAsia"/>
        </w:rPr>
        <w:t xml:space="preserve"> </w:t>
      </w:r>
      <w:r w:rsidRPr="00C32873">
        <w:rPr>
          <w:rFonts w:eastAsiaTheme="minorEastAsia"/>
        </w:rPr>
        <w:t xml:space="preserve">уклонилось от созыва </w:t>
      </w:r>
      <w:r w:rsidRPr="00C32873">
        <w:t xml:space="preserve">внеочередного общего собрания участников ООО «АПЕРТО КРЫМ» </w:t>
      </w:r>
      <w:r w:rsidRPr="00C32873">
        <w:t>по требовани</w:t>
      </w:r>
      <w:r w:rsidRPr="00C32873">
        <w:t>ю</w:t>
      </w:r>
      <w:r w:rsidRPr="00C32873">
        <w:t xml:space="preserve"> участника ООО «АПЕРТО КРЫМ» - ООО «КАПИТАЛ ЮГ» от 13 сентября 2021 года </w:t>
      </w:r>
      <w:r w:rsidRPr="00C32873">
        <w:t>о</w:t>
      </w:r>
      <w:r w:rsidRPr="00C32873">
        <w:t xml:space="preserve"> </w:t>
      </w:r>
      <w:r w:rsidRPr="00C32873">
        <w:t>проведении</w:t>
      </w:r>
      <w:r w:rsidRPr="00C32873">
        <w:t xml:space="preserve"> внеочередного общего собрания участников</w:t>
      </w:r>
      <w:r w:rsidRPr="00C32873">
        <w:t xml:space="preserve"> </w:t>
      </w:r>
      <w:r w:rsidRPr="00C32873">
        <w:t>Общества.</w:t>
      </w:r>
    </w:p>
    <w:p w:rsidR="00E271E4" w:rsidRPr="00C32873" w:rsidP="00380E07">
      <w:pPr>
        <w:pStyle w:val="NoSpacing"/>
        <w:tabs>
          <w:tab w:val="left" w:pos="1701"/>
        </w:tabs>
        <w:ind w:firstLine="567"/>
        <w:jc w:val="both"/>
      </w:pPr>
      <w:r w:rsidRPr="00C32873">
        <w:t>П</w:t>
      </w:r>
      <w:r w:rsidRPr="00C32873" w:rsidR="00AF6448">
        <w:t>редставитель</w:t>
      </w:r>
      <w:r w:rsidRPr="00C32873" w:rsidR="00B67D42">
        <w:t xml:space="preserve"> ООО </w:t>
      </w:r>
      <w:r w:rsidRPr="00C32873">
        <w:t xml:space="preserve">«АПЕРТО КРЫМ» </w:t>
      </w:r>
      <w:r w:rsidR="00F4403C">
        <w:t>фио</w:t>
      </w:r>
      <w:r w:rsidRPr="00C32873">
        <w:t xml:space="preserve">. в судебное заседание не явилась. О времени и месте судебного заседания была извещена </w:t>
      </w:r>
      <w:r w:rsidRPr="00C32873">
        <w:t>надлежащим образом, направила заявление о рассмотрении дела в ее отсутствие.</w:t>
      </w:r>
      <w:r w:rsidRPr="00C32873">
        <w:t xml:space="preserve"> </w:t>
      </w:r>
      <w:r w:rsidRPr="00C32873">
        <w:t xml:space="preserve">Относительно привлечения Общества к административной ответственности указала, что </w:t>
      </w:r>
      <w:r w:rsidRPr="00C32873" w:rsidR="005D6C80">
        <w:t xml:space="preserve">на момент совершения правонарушения директором ООО «АПЕРТО КРЫМ»  являлся </w:t>
      </w:r>
      <w:r w:rsidR="00F4403C">
        <w:t>фио</w:t>
      </w:r>
      <w:r w:rsidRPr="00C32873" w:rsidR="005D6C80">
        <w:t xml:space="preserve">., по каким причинам он отказался созывать внеочередное общее собрание по заявлению участника Общества -  ООО «КАПИТАЛ ЮГ» ей не известно. Вину признает, поскольку в соответствии с п.2 ст.35 </w:t>
      </w:r>
      <w:hyperlink r:id="rId5" w:history="1">
        <w:r w:rsidRPr="00C32873" w:rsidR="005D6C80">
          <w:rPr>
            <w:rFonts w:eastAsiaTheme="minorEastAsia"/>
            <w:bCs/>
            <w:shd w:val="clear" w:color="auto" w:fill="FFFFFF"/>
          </w:rPr>
          <w:t>Федерального закона от 8 февраля 1998 года № 14-ФЗ «Об обществах с ограниченной ответственностью</w:t>
        </w:r>
      </w:hyperlink>
      <w:r w:rsidRPr="00C32873" w:rsidR="005D6C80">
        <w:rPr>
          <w:rFonts w:eastAsiaTheme="minorEastAsia"/>
          <w:bCs/>
          <w:shd w:val="clear" w:color="auto" w:fill="FFFFFF"/>
        </w:rPr>
        <w:t xml:space="preserve">» исполнительный орган Общества обязан рассмотреть требование и принять по нему решение, чего сделано не было. </w:t>
      </w:r>
      <w:r w:rsidRPr="00C32873" w:rsidR="00A0180C">
        <w:rPr>
          <w:rFonts w:eastAsiaTheme="minorEastAsia"/>
          <w:bCs/>
          <w:shd w:val="clear" w:color="auto" w:fill="FFFFFF"/>
        </w:rPr>
        <w:t>Вопрос назначения наказания оставляет на усмотрение суда.</w:t>
      </w:r>
    </w:p>
    <w:p w:rsidR="00A0180C" w:rsidRPr="00C32873" w:rsidP="00380E07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4"/>
          <w:szCs w:val="24"/>
        </w:rPr>
      </w:pPr>
      <w:r w:rsidRPr="00C32873">
        <w:rPr>
          <w:sz w:val="24"/>
          <w:szCs w:val="24"/>
        </w:rPr>
        <w:tab/>
      </w:r>
      <w:r w:rsidRPr="00C32873" w:rsidR="00D96346">
        <w:rPr>
          <w:sz w:val="24"/>
          <w:szCs w:val="24"/>
        </w:rPr>
        <w:t>Представитель Общества с ограниченной ответственностью «</w:t>
      </w:r>
      <w:r w:rsidR="00F4403C">
        <w:t>***</w:t>
      </w:r>
      <w:r w:rsidRPr="00C32873" w:rsidR="00D96346">
        <w:rPr>
          <w:sz w:val="24"/>
          <w:szCs w:val="24"/>
        </w:rPr>
        <w:t xml:space="preserve">» </w:t>
      </w:r>
      <w:r w:rsidRPr="00C32873" w:rsidR="00720265">
        <w:rPr>
          <w:sz w:val="24"/>
          <w:szCs w:val="24"/>
        </w:rPr>
        <w:t>(далее – ООО «</w:t>
      </w:r>
      <w:r w:rsidR="00F4403C">
        <w:t>***</w:t>
      </w:r>
      <w:r w:rsidRPr="00C32873" w:rsidR="00720265">
        <w:rPr>
          <w:sz w:val="24"/>
          <w:szCs w:val="24"/>
        </w:rPr>
        <w:t xml:space="preserve">») </w:t>
      </w:r>
      <w:r w:rsidRPr="00C32873" w:rsidR="00D96346">
        <w:rPr>
          <w:sz w:val="24"/>
          <w:szCs w:val="24"/>
        </w:rPr>
        <w:t xml:space="preserve">- генеральный директор </w:t>
      </w:r>
      <w:r w:rsidR="00F4403C">
        <w:rPr>
          <w:sz w:val="24"/>
          <w:szCs w:val="24"/>
        </w:rPr>
        <w:t>фио</w:t>
      </w:r>
      <w:r w:rsidRPr="00C32873" w:rsidR="00D96346">
        <w:rPr>
          <w:sz w:val="24"/>
          <w:szCs w:val="24"/>
        </w:rPr>
        <w:t>. в суде</w:t>
      </w:r>
      <w:r w:rsidRPr="00C32873">
        <w:rPr>
          <w:sz w:val="24"/>
          <w:szCs w:val="24"/>
        </w:rPr>
        <w:t xml:space="preserve">бное заседание не явился, направил заявление о рассмотрении дела в его отсутствие в связи с семейными обстоятельствами. Настаивает на привлечении юридического лица к административной ответственности с назначением максимально сурового наказания. </w:t>
      </w:r>
      <w:r w:rsidRPr="00C32873" w:rsidR="00D96346">
        <w:rPr>
          <w:sz w:val="24"/>
          <w:szCs w:val="24"/>
        </w:rPr>
        <w:t xml:space="preserve"> </w:t>
      </w:r>
    </w:p>
    <w:p w:rsidR="00A0180C" w:rsidRPr="00C32873" w:rsidP="00380E07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4"/>
          <w:szCs w:val="24"/>
        </w:rPr>
      </w:pPr>
      <w:r w:rsidRPr="00C32873">
        <w:rPr>
          <w:sz w:val="24"/>
          <w:szCs w:val="24"/>
        </w:rPr>
        <w:tab/>
        <w:t xml:space="preserve">Представитель Отделения по Республике Крым Южного главного управления </w:t>
      </w:r>
      <w:r w:rsidRPr="00C32873">
        <w:rPr>
          <w:rStyle w:val="FontStyle11"/>
          <w:rFonts w:ascii="Times New Roman" w:hAnsi="Times New Roman" w:cs="Times New Roman"/>
          <w:sz w:val="24"/>
          <w:szCs w:val="24"/>
        </w:rPr>
        <w:t xml:space="preserve">Центрального Банка Российской Федерации в судебное заседание не явился. </w:t>
      </w:r>
      <w:r w:rsidRPr="00C32873">
        <w:rPr>
          <w:sz w:val="24"/>
          <w:szCs w:val="24"/>
        </w:rPr>
        <w:t xml:space="preserve">О времени и месте судебного заседания был извещен </w:t>
      </w:r>
      <w:r w:rsidRPr="00C32873">
        <w:rPr>
          <w:sz w:val="24"/>
          <w:szCs w:val="24"/>
        </w:rPr>
        <w:t>надлежаще. О причине неявки суд в известность не поставил.</w:t>
      </w:r>
    </w:p>
    <w:p w:rsidR="00EC2948" w:rsidRPr="00C32873" w:rsidP="00380E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873">
        <w:rPr>
          <w:rFonts w:ascii="Times New Roman" w:hAnsi="Times New Roman" w:cs="Times New Roman"/>
          <w:sz w:val="24"/>
          <w:szCs w:val="24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EC2948" w:rsidRPr="00C32873" w:rsidP="00380E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873">
        <w:rPr>
          <w:rFonts w:ascii="Times New Roman" w:hAnsi="Times New Roman" w:cs="Times New Roman"/>
          <w:sz w:val="24"/>
          <w:szCs w:val="24"/>
        </w:rPr>
        <w:t xml:space="preserve">Учитывая данные о надлежащем извещении </w:t>
      </w:r>
      <w:r w:rsidRPr="00C32873" w:rsidR="008A6634">
        <w:rPr>
          <w:rFonts w:ascii="Times New Roman" w:hAnsi="Times New Roman" w:cs="Times New Roman"/>
          <w:sz w:val="24"/>
          <w:szCs w:val="24"/>
        </w:rPr>
        <w:t>представителя ООО «АПЕРТО КРЫМ»</w:t>
      </w:r>
      <w:r w:rsidRPr="00C32873">
        <w:rPr>
          <w:rFonts w:ascii="Times New Roman" w:hAnsi="Times New Roman" w:cs="Times New Roman"/>
          <w:sz w:val="24"/>
          <w:szCs w:val="24"/>
        </w:rPr>
        <w:t xml:space="preserve">, принимая во внимание отсутствие ходатайств об отложении дела, </w:t>
      </w:r>
      <w:r w:rsidRPr="00C32873" w:rsidR="00A0180C">
        <w:rPr>
          <w:rFonts w:ascii="Times New Roman" w:hAnsi="Times New Roman" w:cs="Times New Roman"/>
          <w:sz w:val="24"/>
          <w:szCs w:val="24"/>
        </w:rPr>
        <w:t xml:space="preserve">а также наличие заявления о рассмотрении дела в отсутствие представителя юридического лица, </w:t>
      </w:r>
      <w:r w:rsidRPr="00C32873">
        <w:rPr>
          <w:rFonts w:ascii="Times New Roman" w:hAnsi="Times New Roman" w:cs="Times New Roman"/>
          <w:sz w:val="24"/>
          <w:szCs w:val="24"/>
        </w:rPr>
        <w:t xml:space="preserve">суд на основании ст. </w:t>
      </w:r>
      <w:r w:rsidRPr="00C32873">
        <w:rPr>
          <w:rFonts w:ascii="Times New Roman" w:hAnsi="Times New Roman" w:cs="Times New Roman"/>
          <w:sz w:val="24"/>
          <w:szCs w:val="24"/>
        </w:rPr>
        <w:t xml:space="preserve">25.1 ч.2 КоАП РФ считает возможным рассмотреть данное дело в отсутствие </w:t>
      </w:r>
      <w:r w:rsidRPr="00C32873" w:rsidR="008A6634">
        <w:rPr>
          <w:rFonts w:ascii="Times New Roman" w:hAnsi="Times New Roman" w:cs="Times New Roman"/>
          <w:sz w:val="24"/>
          <w:szCs w:val="24"/>
        </w:rPr>
        <w:t>представителя ООО «АПЕРТО КРЫМ»</w:t>
      </w:r>
      <w:r w:rsidRPr="00C328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180C" w:rsidRPr="00C32873" w:rsidP="00380E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873">
        <w:rPr>
          <w:rFonts w:ascii="Times New Roman" w:hAnsi="Times New Roman" w:cs="Times New Roman"/>
          <w:sz w:val="24"/>
          <w:szCs w:val="24"/>
        </w:rPr>
        <w:t>Также, на основании п.3 ст.25.2 КоАП РФ суд полагает возможным рассмотреть дело в отсутствие представителя ООО «КАПИТАЛ ЮГ», от которого в материалах дела имеется заявление.</w:t>
      </w:r>
    </w:p>
    <w:p w:rsidR="003F53D4" w:rsidRPr="00C32873" w:rsidP="00380E07">
      <w:pPr>
        <w:pStyle w:val="NoSpacing"/>
        <w:ind w:firstLine="708"/>
        <w:jc w:val="both"/>
      </w:pPr>
      <w:r w:rsidRPr="00C32873">
        <w:t>И</w:t>
      </w:r>
      <w:r w:rsidRPr="00C32873" w:rsidR="00B67D42">
        <w:t xml:space="preserve">сследовав </w:t>
      </w:r>
      <w:r w:rsidRPr="00C32873" w:rsidR="006F7CEC">
        <w:t>письменные материалы дела, в том числе, представленные участниками процесса</w:t>
      </w:r>
      <w:r w:rsidRPr="00C32873" w:rsidR="00B67D42">
        <w:t xml:space="preserve"> и оценив доказательства в их совокупности, суд при</w:t>
      </w:r>
      <w:r w:rsidRPr="00C32873" w:rsidR="00207147">
        <w:t>ходит</w:t>
      </w:r>
      <w:r w:rsidRPr="00C32873" w:rsidR="00B67D42">
        <w:t xml:space="preserve"> к следующему. </w:t>
      </w:r>
    </w:p>
    <w:p w:rsidR="003F53D4" w:rsidRPr="00C32873" w:rsidP="00380E07">
      <w:pPr>
        <w:pStyle w:val="NoSpacing"/>
        <w:ind w:firstLine="708"/>
        <w:jc w:val="both"/>
      </w:pPr>
      <w:r w:rsidRPr="00C32873">
        <w:t>Частью 11 статьи 15.23.1 Ко</w:t>
      </w:r>
      <w:r w:rsidRPr="00C32873" w:rsidR="00207147">
        <w:t>АП РФ</w:t>
      </w:r>
      <w:r w:rsidRPr="00C32873">
        <w:t xml:space="preserve"> установлена административная ответственность за незаконный отказ в созыве или уклонение от созыва общего собрания участников общества с ограниченной (дополнительной) ответственностью, а равно нарушение требований федеральных законов к порядку созыва, подготовки и проведения общих собраний участников обществ с ограниченной (дополнительной) ответственностью.</w:t>
      </w:r>
    </w:p>
    <w:p w:rsidR="001C1B18" w:rsidRPr="00C32873" w:rsidP="00380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873">
        <w:rPr>
          <w:rFonts w:ascii="Times New Roman" w:hAnsi="Times New Roman" w:cs="Times New Roman"/>
          <w:sz w:val="24"/>
          <w:szCs w:val="24"/>
        </w:rPr>
        <w:t>В силу ч.2 ст.2.1 Ко</w:t>
      </w:r>
      <w:r w:rsidRPr="00C32873" w:rsidR="006F7CEC">
        <w:rPr>
          <w:rFonts w:ascii="Times New Roman" w:hAnsi="Times New Roman" w:cs="Times New Roman"/>
          <w:sz w:val="24"/>
          <w:szCs w:val="24"/>
        </w:rPr>
        <w:t xml:space="preserve">АП РФ </w:t>
      </w:r>
      <w:r w:rsidRPr="00C32873">
        <w:rPr>
          <w:rFonts w:ascii="Times New Roman" w:hAnsi="Times New Roman" w:cs="Times New Roman"/>
          <w:sz w:val="24"/>
          <w:szCs w:val="24"/>
        </w:rPr>
        <w:t>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0A0097" w:rsidRPr="00C32873" w:rsidP="00380E07">
      <w:pPr>
        <w:pStyle w:val="NoSpacing"/>
        <w:ind w:firstLine="708"/>
        <w:jc w:val="both"/>
      </w:pPr>
      <w:r w:rsidRPr="00C32873">
        <w:t>В соответствии с пунктом 3 статьи 87 Г</w:t>
      </w:r>
      <w:r w:rsidRPr="00C32873" w:rsidR="006F7CEC">
        <w:t>К РФ</w:t>
      </w:r>
      <w:r w:rsidRPr="00C32873">
        <w:t xml:space="preserve"> </w:t>
      </w:r>
      <w:r w:rsidRPr="00C32873">
        <w:rPr>
          <w:rFonts w:eastAsiaTheme="minorEastAsia"/>
          <w:shd w:val="clear" w:color="auto" w:fill="FFFFFF"/>
        </w:rPr>
        <w:t>правовое положение общества с ограниченной ответственностью, права и обязанности его участников определяются настоящим Кодексом и </w:t>
      </w:r>
      <w:hyperlink r:id="rId6" w:anchor="dst0" w:history="1">
        <w:r w:rsidRPr="00C32873">
          <w:rPr>
            <w:rFonts w:eastAsiaTheme="minorEastAsia"/>
            <w:shd w:val="clear" w:color="auto" w:fill="FFFFFF"/>
          </w:rPr>
          <w:t>законом</w:t>
        </w:r>
      </w:hyperlink>
      <w:r w:rsidRPr="00C32873">
        <w:rPr>
          <w:rFonts w:eastAsiaTheme="minorEastAsia"/>
          <w:shd w:val="clear" w:color="auto" w:fill="FFFFFF"/>
        </w:rPr>
        <w:t> об обществах с ограниченной ответственностью</w:t>
      </w:r>
      <w:r w:rsidRPr="00C32873">
        <w:t>.</w:t>
      </w:r>
    </w:p>
    <w:p w:rsidR="000A0097" w:rsidRPr="00C32873" w:rsidP="00380E07">
      <w:pPr>
        <w:pStyle w:val="NoSpacing"/>
        <w:ind w:firstLine="708"/>
        <w:jc w:val="both"/>
      </w:pPr>
      <w:r w:rsidRPr="00C32873">
        <w:t xml:space="preserve"> Участие в общем собрании является единственным способом, доступным участнику общества с ограниченной ответственностью, для реализации права на участие в управлении обществом посредством решения вопросов, относящихся к компетенции данного органа управления. </w:t>
      </w:r>
    </w:p>
    <w:p w:rsidR="000A0097" w:rsidRPr="00C32873" w:rsidP="00380E07">
      <w:pPr>
        <w:pStyle w:val="NoSpacing"/>
        <w:ind w:firstLine="708"/>
        <w:jc w:val="both"/>
      </w:pPr>
      <w:r w:rsidRPr="00C32873">
        <w:t xml:space="preserve">Согласно пункту 1 статьи 8 </w:t>
      </w:r>
      <w:hyperlink r:id="rId5" w:history="1">
        <w:r w:rsidRPr="00C32873">
          <w:rPr>
            <w:rFonts w:eastAsiaTheme="minorEastAsia"/>
            <w:bCs/>
            <w:shd w:val="clear" w:color="auto" w:fill="FFFFFF"/>
          </w:rPr>
          <w:t>Федерального закона от 8</w:t>
        </w:r>
        <w:r w:rsidRPr="00C32873" w:rsidR="006F7CEC">
          <w:rPr>
            <w:rFonts w:eastAsiaTheme="minorEastAsia"/>
            <w:bCs/>
            <w:shd w:val="clear" w:color="auto" w:fill="FFFFFF"/>
          </w:rPr>
          <w:t xml:space="preserve"> февраля </w:t>
        </w:r>
        <w:r w:rsidRPr="00C32873">
          <w:rPr>
            <w:rFonts w:eastAsiaTheme="minorEastAsia"/>
            <w:bCs/>
            <w:shd w:val="clear" w:color="auto" w:fill="FFFFFF"/>
          </w:rPr>
          <w:t xml:space="preserve">1998 года № 14-ФЗ </w:t>
        </w:r>
        <w:r w:rsidRPr="00C32873" w:rsidR="006F7CEC">
          <w:rPr>
            <w:rFonts w:eastAsiaTheme="minorEastAsia"/>
            <w:bCs/>
            <w:shd w:val="clear" w:color="auto" w:fill="FFFFFF"/>
          </w:rPr>
          <w:t>«</w:t>
        </w:r>
        <w:r w:rsidRPr="00C32873">
          <w:rPr>
            <w:rFonts w:eastAsiaTheme="minorEastAsia"/>
            <w:bCs/>
            <w:shd w:val="clear" w:color="auto" w:fill="FFFFFF"/>
          </w:rPr>
          <w:t>Об обществах с ограниченной ответственностью</w:t>
        </w:r>
      </w:hyperlink>
      <w:r w:rsidRPr="00C32873" w:rsidR="006F7CEC">
        <w:rPr>
          <w:rFonts w:eastAsiaTheme="minorEastAsia"/>
          <w:bCs/>
          <w:shd w:val="clear" w:color="auto" w:fill="FFFFFF"/>
        </w:rPr>
        <w:t>»</w:t>
      </w:r>
      <w:r w:rsidRPr="00C32873">
        <w:rPr>
          <w:rFonts w:eastAsiaTheme="minorEastAsia"/>
        </w:rPr>
        <w:t xml:space="preserve"> (далее – Федеральный закон №14-ФЗ),</w:t>
      </w:r>
      <w:r w:rsidRPr="00C32873">
        <w:rPr>
          <w:b/>
        </w:rPr>
        <w:t xml:space="preserve"> </w:t>
      </w:r>
      <w:r w:rsidRPr="00C32873">
        <w:t xml:space="preserve">участники общества вправе, в том числе участвовать в управлении делами общества в порядке, установленном указанным Федеральным законом и уставом общества. </w:t>
      </w:r>
    </w:p>
    <w:p w:rsidR="002D6EAF" w:rsidRPr="00C32873" w:rsidP="002D6EAF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C32873">
        <w:rPr>
          <w:sz w:val="24"/>
          <w:szCs w:val="24"/>
        </w:rPr>
        <w:t xml:space="preserve">Согласно сведениям Единого государственного реестра юридических лиц, ООО «АПЕРТО КРЫМ» зарегистрировано 25 августа 2020 года и осуществляет свою деятельность по адресу: </w:t>
      </w:r>
      <w:r w:rsidR="00F4403C">
        <w:t>***</w:t>
      </w:r>
      <w:r w:rsidRPr="00C32873">
        <w:rPr>
          <w:sz w:val="24"/>
          <w:szCs w:val="24"/>
        </w:rPr>
        <w:t>. ООО «КАПИТАЛ ЮГ» является участником ООО «АПЕРТО КРЫМ» с размером доли, равной 23,41 % от уставного капитала Общества (л.д.61-68).</w:t>
      </w:r>
    </w:p>
    <w:p w:rsidR="00A0180C" w:rsidRPr="00C32873" w:rsidP="00A0180C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873">
        <w:rPr>
          <w:rFonts w:ascii="Times New Roman" w:hAnsi="Times New Roman" w:cs="Times New Roman"/>
          <w:sz w:val="24"/>
          <w:szCs w:val="24"/>
        </w:rPr>
        <w:t>В соответствии со ст.3</w:t>
      </w:r>
      <w:r w:rsidRPr="00C32873">
        <w:rPr>
          <w:rFonts w:ascii="Times New Roman" w:hAnsi="Times New Roman" w:cs="Times New Roman"/>
          <w:sz w:val="24"/>
          <w:szCs w:val="24"/>
        </w:rPr>
        <w:t>5</w:t>
      </w:r>
      <w:r w:rsidRPr="00C32873">
        <w:rPr>
          <w:rFonts w:ascii="Times New Roman" w:hAnsi="Times New Roman" w:cs="Times New Roman"/>
          <w:sz w:val="24"/>
          <w:szCs w:val="24"/>
        </w:rPr>
        <w:t xml:space="preserve"> Федерального закона №14-ФЗ, </w:t>
      </w:r>
      <w:r w:rsidRPr="00C32873">
        <w:rPr>
          <w:rFonts w:ascii="Times New Roman" w:hAnsi="Times New Roman" w:cs="Times New Roman"/>
          <w:sz w:val="24"/>
          <w:szCs w:val="24"/>
        </w:rPr>
        <w:t>внеочередное общее собрание участников общества проводится в случаях, определенных уставом общества, а также в любых иных случаях, если проведения такого общего собрания требуют интересы общества и его участников.</w:t>
      </w:r>
    </w:p>
    <w:p w:rsidR="00A0180C" w:rsidRPr="00C32873" w:rsidP="00A0180C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873">
        <w:rPr>
          <w:rFonts w:ascii="Times New Roman" w:hAnsi="Times New Roman" w:cs="Times New Roman"/>
          <w:sz w:val="24"/>
          <w:szCs w:val="24"/>
        </w:rPr>
        <w:t>Внеочередное общее собрание участников общества созывается исполнительным органом общества по его инициативе, по требованию совета директоров (наблюдательного совета) общества, ревизионной комиссии (ревизора) общества, аудитора, а также участников общества, обладающих в совокупности не менее чем одной десятой от общего числа голосов участников общества.</w:t>
      </w:r>
    </w:p>
    <w:p w:rsidR="002D6EAF" w:rsidRPr="00C32873" w:rsidP="00A0180C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873">
        <w:rPr>
          <w:rFonts w:ascii="Times New Roman" w:hAnsi="Times New Roman" w:cs="Times New Roman"/>
          <w:sz w:val="24"/>
          <w:szCs w:val="24"/>
        </w:rPr>
        <w:t xml:space="preserve">Аналогичные положения закреплены пунктом </w:t>
      </w:r>
      <w:r w:rsidRPr="00C32873" w:rsidR="006F7CEC">
        <w:rPr>
          <w:rFonts w:ascii="Times New Roman" w:hAnsi="Times New Roman" w:cs="Times New Roman"/>
          <w:sz w:val="24"/>
          <w:szCs w:val="24"/>
        </w:rPr>
        <w:t>9.1</w:t>
      </w:r>
      <w:r w:rsidRPr="00C32873">
        <w:rPr>
          <w:rFonts w:ascii="Times New Roman" w:hAnsi="Times New Roman" w:cs="Times New Roman"/>
          <w:sz w:val="24"/>
          <w:szCs w:val="24"/>
        </w:rPr>
        <w:t>9</w:t>
      </w:r>
      <w:r w:rsidRPr="00C32873" w:rsidR="00B67D42">
        <w:rPr>
          <w:rFonts w:ascii="Times New Roman" w:hAnsi="Times New Roman" w:cs="Times New Roman"/>
          <w:sz w:val="24"/>
          <w:szCs w:val="24"/>
        </w:rPr>
        <w:t xml:space="preserve"> </w:t>
      </w:r>
      <w:r w:rsidRPr="00C32873" w:rsidR="006F7CEC">
        <w:rPr>
          <w:rFonts w:ascii="Times New Roman" w:hAnsi="Times New Roman" w:cs="Times New Roman"/>
          <w:sz w:val="24"/>
          <w:szCs w:val="24"/>
        </w:rPr>
        <w:t>Устава Общества, утвержденного протоколом общего собрания учредителей ООО «АПЕРТО КРЫМ» № 01 от 11.0</w:t>
      </w:r>
      <w:r w:rsidRPr="00C32873">
        <w:rPr>
          <w:rFonts w:ascii="Times New Roman" w:hAnsi="Times New Roman" w:cs="Times New Roman"/>
          <w:sz w:val="24"/>
          <w:szCs w:val="24"/>
        </w:rPr>
        <w:t>8.2020 (далее - Устав Общества).</w:t>
      </w:r>
    </w:p>
    <w:p w:rsidR="002D6EAF" w:rsidRPr="00C32873" w:rsidP="002D6EAF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87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32873">
        <w:rPr>
          <w:rFonts w:ascii="Times New Roman" w:hAnsi="Times New Roman" w:cs="Times New Roman"/>
          <w:sz w:val="24"/>
          <w:szCs w:val="24"/>
        </w:rPr>
        <w:t>абзацем 2 пункта 2 статьи 35</w:t>
      </w:r>
      <w:r w:rsidRPr="00C32873">
        <w:rPr>
          <w:rFonts w:ascii="Times New Roman" w:hAnsi="Times New Roman" w:cs="Times New Roman"/>
          <w:sz w:val="24"/>
          <w:szCs w:val="24"/>
        </w:rPr>
        <w:t xml:space="preserve"> Федерального закона № 14-ФЗ </w:t>
      </w:r>
      <w:r w:rsidRPr="00C32873">
        <w:rPr>
          <w:rFonts w:ascii="Times New Roman" w:hAnsi="Times New Roman" w:cs="Times New Roman"/>
          <w:sz w:val="24"/>
          <w:szCs w:val="24"/>
        </w:rPr>
        <w:t xml:space="preserve">исполнительный орган общества обязан в течение пяти дней </w:t>
      </w:r>
      <w:r w:rsidRPr="00C32873">
        <w:rPr>
          <w:rFonts w:ascii="Times New Roman" w:hAnsi="Times New Roman" w:cs="Times New Roman"/>
          <w:sz w:val="24"/>
          <w:szCs w:val="24"/>
        </w:rPr>
        <w:t>с даты получения</w:t>
      </w:r>
      <w:r w:rsidRPr="00C32873">
        <w:rPr>
          <w:rFonts w:ascii="Times New Roman" w:hAnsi="Times New Roman" w:cs="Times New Roman"/>
          <w:sz w:val="24"/>
          <w:szCs w:val="24"/>
        </w:rPr>
        <w:t xml:space="preserve">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проведении. </w:t>
      </w:r>
    </w:p>
    <w:p w:rsidR="002D6EAF" w:rsidRPr="00C32873" w:rsidP="002D6EAF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873">
        <w:rPr>
          <w:rFonts w:ascii="Times New Roman" w:hAnsi="Times New Roman" w:cs="Times New Roman"/>
          <w:sz w:val="24"/>
          <w:szCs w:val="24"/>
        </w:rPr>
        <w:t>В случае принятия решения о проведении внеочередного общего собрания участников общества указанное общее собрание должно быть проведено не позднее сорока пяти дней со дня получения требования о его проведении (п.3 ст.35 Федерального закона № 14-ФЗ).</w:t>
      </w:r>
    </w:p>
    <w:p w:rsidR="0032402F" w:rsidRPr="00C32873" w:rsidP="00380E07">
      <w:pPr>
        <w:pStyle w:val="NoSpacing"/>
        <w:ind w:firstLine="708"/>
        <w:jc w:val="both"/>
      </w:pPr>
      <w:r w:rsidRPr="00C32873">
        <w:t xml:space="preserve">Из </w:t>
      </w:r>
      <w:r w:rsidRPr="00C32873" w:rsidR="00551907">
        <w:t xml:space="preserve">письменного обращения </w:t>
      </w:r>
      <w:r w:rsidRPr="00C32873">
        <w:t xml:space="preserve">генерального директора ООО «КАПИТАЛ ЮГ» </w:t>
      </w:r>
      <w:r w:rsidRPr="00C32873" w:rsidR="00551907">
        <w:t>в Отдел Службы по защите прав потребителей и обеспечению доступности финансовых услуг Центрального банка Российской Федерации в Республике Крым (</w:t>
      </w:r>
      <w:r w:rsidRPr="00C32873" w:rsidR="00551907">
        <w:t>вх</w:t>
      </w:r>
      <w:r w:rsidRPr="00C32873" w:rsidR="00551907">
        <w:t>. № 493056 от 15 ноября 2021 года) (л.д.</w:t>
      </w:r>
      <w:r w:rsidRPr="00C32873">
        <w:t>32-34</w:t>
      </w:r>
      <w:r w:rsidRPr="00C32873" w:rsidR="00551907">
        <w:t>) усматривается, что ООО «</w:t>
      </w:r>
      <w:r w:rsidR="00F4403C">
        <w:t>***</w:t>
      </w:r>
      <w:r w:rsidRPr="00C32873" w:rsidR="00551907">
        <w:t>» как участник ООО «АПЕРТО КРЫМ» в установленные законом сроки уведомление о проведении очередного общего собрания Общества не получал, общее собрание</w:t>
      </w:r>
      <w:r w:rsidRPr="00C32873" w:rsidR="00551907">
        <w:t xml:space="preserve"> </w:t>
      </w:r>
      <w:r w:rsidRPr="00C32873" w:rsidR="00551907">
        <w:t xml:space="preserve">Общества по итогам 2020 года проведено не было. 10 июля 2021 года и 13 сентября 2021 года ООО «КАПИТАЛ ЮГ», как участник ООО «АПЕРТО КРЫМ» направляло в адрес единоличного исполнительного органа ООО «АПЕРТО КРЫМ», которым являлся </w:t>
      </w:r>
      <w:r w:rsidR="00F4403C">
        <w:t>фио</w:t>
      </w:r>
      <w:r w:rsidRPr="00C32873" w:rsidR="00551907">
        <w:t xml:space="preserve">., требование о созыве и проведении </w:t>
      </w:r>
      <w:r w:rsidRPr="00C32873">
        <w:t>внео</w:t>
      </w:r>
      <w:r w:rsidRPr="00C32873" w:rsidR="00551907">
        <w:t>чередного общего собрания участников Общества, однако, указанн</w:t>
      </w:r>
      <w:r w:rsidRPr="00C32873" w:rsidR="00E709CC">
        <w:t>ое</w:t>
      </w:r>
      <w:r w:rsidRPr="00C32873" w:rsidR="00551907">
        <w:t xml:space="preserve"> требовани</w:t>
      </w:r>
      <w:r w:rsidRPr="00C32873" w:rsidR="00E709CC">
        <w:t>е</w:t>
      </w:r>
      <w:r w:rsidRPr="00C32873" w:rsidR="00551907">
        <w:t xml:space="preserve"> оставлен</w:t>
      </w:r>
      <w:r w:rsidRPr="00C32873" w:rsidR="00E709CC">
        <w:t>о</w:t>
      </w:r>
      <w:r w:rsidRPr="00C32873" w:rsidR="00551907">
        <w:t xml:space="preserve"> без ответа.</w:t>
      </w:r>
      <w:r w:rsidRPr="00C32873" w:rsidR="00551907">
        <w:t xml:space="preserve"> Данные обстоятельства подтверждаются </w:t>
      </w:r>
      <w:r w:rsidRPr="00C32873" w:rsidR="00E709CC">
        <w:t xml:space="preserve">Мотивированным заключением о выявлении признаков административного правонарушения от 11 января 2022 года №155094 </w:t>
      </w:r>
      <w:r w:rsidRPr="00C32873" w:rsidR="004A3DF6">
        <w:t xml:space="preserve"> (л.д.</w:t>
      </w:r>
      <w:r w:rsidRPr="00C32873" w:rsidR="00E709CC">
        <w:t>57-58</w:t>
      </w:r>
      <w:r w:rsidRPr="00C32873" w:rsidR="004A3DF6">
        <w:t>).</w:t>
      </w:r>
    </w:p>
    <w:p w:rsidR="00915093" w:rsidRPr="00C32873" w:rsidP="00380E07">
      <w:pPr>
        <w:pStyle w:val="NoSpacing"/>
        <w:ind w:firstLine="708"/>
        <w:jc w:val="both"/>
      </w:pPr>
      <w:r w:rsidRPr="00C32873">
        <w:t xml:space="preserve">При проверке </w:t>
      </w:r>
      <w:r w:rsidRPr="00C32873" w:rsidR="00E32E7D">
        <w:t xml:space="preserve">обращения </w:t>
      </w:r>
      <w:r w:rsidRPr="00C32873">
        <w:t xml:space="preserve"> ООО «</w:t>
      </w:r>
      <w:r w:rsidR="00F4403C">
        <w:t>***</w:t>
      </w:r>
      <w:r w:rsidRPr="00C32873">
        <w:t xml:space="preserve">» в лице генерального директора </w:t>
      </w:r>
      <w:r w:rsidR="00F4403C">
        <w:t>фио</w:t>
      </w:r>
      <w:r w:rsidRPr="00C32873">
        <w:t>., поступившего в Отдел Службы по защите прав потребителей и обеспечению доступности финансовых услуг Центрального банка Российской Федерации в Республике Крым (</w:t>
      </w:r>
      <w:r w:rsidRPr="00C32873">
        <w:t>вх</w:t>
      </w:r>
      <w:r w:rsidRPr="00C32873">
        <w:t xml:space="preserve">. № 493056 от 15 ноября 2021 года) Службой по защите прав потребителей и обеспечению доступности финансовых услуг в Республике Крым в адрес директора ООО «АПЕРТО КРЫМ» </w:t>
      </w:r>
      <w:r w:rsidR="00F4403C">
        <w:t>фио</w:t>
      </w:r>
      <w:r w:rsidRPr="00C32873">
        <w:t>. было направлено требование о</w:t>
      </w:r>
      <w:r w:rsidRPr="00C32873">
        <w:t xml:space="preserve"> предоставлении информации (л.д.</w:t>
      </w:r>
      <w:r w:rsidRPr="00C32873" w:rsidR="00E709CC">
        <w:t>61-62</w:t>
      </w:r>
      <w:r w:rsidRPr="00C32873">
        <w:t xml:space="preserve">). Однако, указанные в требовании сведения ООО «АПЕРТО КРЫМ» предоставлены не были. </w:t>
      </w:r>
    </w:p>
    <w:p w:rsidR="00E32E7D" w:rsidRPr="00C32873" w:rsidP="00380E07">
      <w:pPr>
        <w:pStyle w:val="NoSpacing"/>
        <w:tabs>
          <w:tab w:val="left" w:pos="1701"/>
        </w:tabs>
        <w:ind w:firstLine="567"/>
        <w:jc w:val="both"/>
      </w:pPr>
      <w:r w:rsidRPr="00C32873">
        <w:t xml:space="preserve">Таким образом, </w:t>
      </w:r>
      <w:r w:rsidRPr="00C32873" w:rsidR="00E709CC">
        <w:t xml:space="preserve">22 октября 2021 года Общество с ограниченной ответственностью «АПЕРТО КРЫМ» (далее – ООО «АПЕРТО КРЫМ»), расположенное по адресу: </w:t>
      </w:r>
      <w:r w:rsidR="00F4403C">
        <w:t>***</w:t>
      </w:r>
      <w:r w:rsidRPr="00C32873" w:rsidR="00E709CC">
        <w:t xml:space="preserve">, в нарушение требований статьи 35 </w:t>
      </w:r>
      <w:hyperlink r:id="rId5" w:history="1">
        <w:r w:rsidRPr="00C32873" w:rsidR="00E709CC">
          <w:rPr>
            <w:rFonts w:eastAsiaTheme="minorEastAsia"/>
            <w:bCs/>
            <w:shd w:val="clear" w:color="auto" w:fill="FFFFFF"/>
          </w:rPr>
          <w:t>Федерального закона от 8 февраля 1998 года № 14-ФЗ «Об обществах с ограниченной ответственностью</w:t>
        </w:r>
      </w:hyperlink>
      <w:r w:rsidRPr="00C32873" w:rsidR="00E709CC">
        <w:rPr>
          <w:rFonts w:eastAsiaTheme="minorEastAsia"/>
          <w:bCs/>
          <w:shd w:val="clear" w:color="auto" w:fill="FFFFFF"/>
        </w:rPr>
        <w:t>»,</w:t>
      </w:r>
      <w:r w:rsidRPr="00C32873" w:rsidR="00E709CC">
        <w:rPr>
          <w:rFonts w:eastAsiaTheme="minorEastAsia"/>
        </w:rPr>
        <w:t xml:space="preserve"> уклонилось от созыва </w:t>
      </w:r>
      <w:r w:rsidRPr="00C32873" w:rsidR="00E709CC">
        <w:t>внеочередного общего собрания участников ООО «АПЕРТО КРЫМ» по требованию участника ООО «АПЕРТО КРЫМ» - ООО «</w:t>
      </w:r>
      <w:r w:rsidR="00F4403C">
        <w:t>***</w:t>
      </w:r>
      <w:r w:rsidRPr="00C32873" w:rsidR="00E709CC">
        <w:t>» от 13 сентября 2021 года о</w:t>
      </w:r>
      <w:r w:rsidRPr="00C32873" w:rsidR="00E709CC">
        <w:t xml:space="preserve"> </w:t>
      </w:r>
      <w:r w:rsidRPr="00C32873" w:rsidR="00E709CC">
        <w:t>проведении</w:t>
      </w:r>
      <w:r w:rsidRPr="00C32873" w:rsidR="00E709CC">
        <w:t xml:space="preserve"> внеочередного общего собрания участников Общества</w:t>
      </w:r>
      <w:r w:rsidRPr="00C32873">
        <w:t>, тем самым совершив административное правонарушение, предусмотренное ч.11 ст.15.23.1 КоАП РФ.</w:t>
      </w:r>
    </w:p>
    <w:p w:rsidR="00E32E7D" w:rsidRPr="00C32873" w:rsidP="00E709CC">
      <w:pPr>
        <w:pStyle w:val="NoSpacing"/>
        <w:ind w:firstLine="708"/>
        <w:jc w:val="both"/>
      </w:pPr>
      <w:r w:rsidRPr="00C32873">
        <w:t>Совершение административного правонарушения и виновность ООО «</w:t>
      </w:r>
      <w:r w:rsidRPr="00C32873">
        <w:t xml:space="preserve">АПЕРТО КРЫМ» </w:t>
      </w:r>
      <w:r w:rsidRPr="00C32873">
        <w:t>подтверждаются исследованными доказательствами, а именно: протоколом об административном правонарушении №</w:t>
      </w:r>
      <w:r w:rsidRPr="00C32873">
        <w:t xml:space="preserve"> ТУ-35-ЮЛ-22-</w:t>
      </w:r>
      <w:r w:rsidRPr="00C32873" w:rsidR="00E709CC">
        <w:t>2294</w:t>
      </w:r>
      <w:r w:rsidRPr="00C32873">
        <w:t xml:space="preserve">/1020-1 от </w:t>
      </w:r>
      <w:r w:rsidRPr="00C32873" w:rsidR="00E709CC">
        <w:t>31 марта 2022</w:t>
      </w:r>
      <w:r w:rsidRPr="00C32873">
        <w:t xml:space="preserve"> года (л.д.</w:t>
      </w:r>
      <w:r w:rsidRPr="00C32873" w:rsidR="00E709CC">
        <w:t>9-16</w:t>
      </w:r>
      <w:r w:rsidRPr="00C32873">
        <w:t>); копией обращения  ООО «</w:t>
      </w:r>
      <w:r w:rsidR="00F4403C">
        <w:t>***</w:t>
      </w:r>
      <w:r w:rsidRPr="00C32873">
        <w:t xml:space="preserve">» в лице генерального директора </w:t>
      </w:r>
      <w:r w:rsidR="00F4403C">
        <w:t>фио</w:t>
      </w:r>
      <w:r w:rsidRPr="00C32873">
        <w:t>., поступившего в Отдел Службы по защите прав потребителей и обеспечению доступности финансовых услуг Центрального банка Российской Федерации в Республике Крым (</w:t>
      </w:r>
      <w:r w:rsidRPr="00C32873">
        <w:t>вх</w:t>
      </w:r>
      <w:r w:rsidRPr="00C32873">
        <w:t>. № 493056 от 15 ноября 2021 года) (л.д.</w:t>
      </w:r>
      <w:r w:rsidRPr="00C32873" w:rsidR="00E709CC">
        <w:t>32-34</w:t>
      </w:r>
      <w:r w:rsidRPr="00C32873">
        <w:t xml:space="preserve">); </w:t>
      </w:r>
      <w:r w:rsidRPr="00C32873" w:rsidR="00F772C9">
        <w:t xml:space="preserve">мотивированным заключением о выявлении признаков административного правонарушения </w:t>
      </w:r>
      <w:r w:rsidRPr="00C32873" w:rsidR="00E709CC">
        <w:t>11 января 2022 года №155094,</w:t>
      </w:r>
      <w:r w:rsidRPr="00C32873" w:rsidR="00F772C9">
        <w:t xml:space="preserve"> составленного Отделом Службы по защите прав потребителей и обеспечению доступности финансовых услуг Центрального банка Российской Федерации в Республике Крым (</w:t>
      </w:r>
      <w:r w:rsidRPr="00C32873" w:rsidR="00E709CC">
        <w:t>(л.д.57-58)</w:t>
      </w:r>
      <w:r w:rsidRPr="00C32873" w:rsidR="00F772C9">
        <w:t>;</w:t>
      </w:r>
      <w:r w:rsidRPr="00C32873" w:rsidR="00E709CC">
        <w:t xml:space="preserve"> </w:t>
      </w:r>
      <w:r w:rsidRPr="00C32873" w:rsidR="00F772C9">
        <w:t>копией требования от 19 ноября 2021 года на имя директора ООО «АПЕРТО КРЫМ» о предоставлении информации (л.д.</w:t>
      </w:r>
      <w:r w:rsidRPr="00C32873" w:rsidR="00E709CC">
        <w:t>17-18</w:t>
      </w:r>
      <w:r w:rsidRPr="00C32873" w:rsidR="00F772C9">
        <w:t>);</w:t>
      </w:r>
      <w:r w:rsidRPr="00C32873" w:rsidR="00F772C9">
        <w:t xml:space="preserve"> копией Устав</w:t>
      </w:r>
      <w:r w:rsidRPr="00C32873" w:rsidR="00F772C9">
        <w:t>а ООО</w:t>
      </w:r>
      <w:r w:rsidRPr="00C32873" w:rsidR="00F772C9">
        <w:t xml:space="preserve"> «АПЕРТО КРЫМ», утвержденного Протоколом общего собрания учредителей (№01 от 11 августа 2020 года) (л.д.</w:t>
      </w:r>
      <w:r w:rsidRPr="00C32873" w:rsidR="00E709CC">
        <w:t>26-31</w:t>
      </w:r>
      <w:r w:rsidRPr="00C32873" w:rsidR="00F772C9">
        <w:t>); выпиской из ЕГРЮЛ (л.д.</w:t>
      </w:r>
      <w:r w:rsidRPr="00C32873" w:rsidR="00E709CC">
        <w:t>19-2</w:t>
      </w:r>
      <w:r w:rsidRPr="00C32873" w:rsidR="00F772C9">
        <w:t>2); сведениями из Единого реестра субъектов малого и среднего предпринимательства (л.д.</w:t>
      </w:r>
      <w:r w:rsidRPr="00C32873" w:rsidR="00E709CC">
        <w:t>23</w:t>
      </w:r>
      <w:r w:rsidRPr="00C32873" w:rsidR="00F772C9">
        <w:t>); копией конверта с уведомлением о направлении требования о предоставлении информации (</w:t>
      </w:r>
      <w:r w:rsidRPr="00C32873" w:rsidR="00F772C9">
        <w:t>л.д</w:t>
      </w:r>
      <w:r w:rsidRPr="00C32873" w:rsidR="00F772C9">
        <w:t xml:space="preserve">. </w:t>
      </w:r>
      <w:r w:rsidRPr="00C32873" w:rsidR="00C32873">
        <w:t>63)</w:t>
      </w:r>
      <w:r w:rsidRPr="00C32873" w:rsidR="008C5206">
        <w:t>.</w:t>
      </w:r>
    </w:p>
    <w:p w:rsidR="001C1B18" w:rsidRPr="00C32873" w:rsidP="00380E07">
      <w:pPr>
        <w:pStyle w:val="NoSpacing"/>
        <w:ind w:firstLine="567"/>
        <w:jc w:val="both"/>
      </w:pPr>
      <w:r w:rsidRPr="00C32873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8C5206" w:rsidRPr="00C32873" w:rsidP="00380E07">
      <w:pPr>
        <w:pStyle w:val="NoSpacing"/>
        <w:ind w:firstLine="567"/>
        <w:jc w:val="both"/>
      </w:pPr>
      <w:r w:rsidRPr="00C32873">
        <w:t xml:space="preserve">Учитывая изложенное, </w:t>
      </w:r>
      <w:r w:rsidRPr="00C32873">
        <w:t>суд</w:t>
      </w:r>
      <w:r w:rsidRPr="00C32873">
        <w:t xml:space="preserve"> приходит к выводу, что в действиях</w:t>
      </w:r>
      <w:r w:rsidRPr="00C32873" w:rsidR="00A25424">
        <w:t xml:space="preserve"> </w:t>
      </w:r>
      <w:r w:rsidRPr="00C32873" w:rsidR="00464EC3">
        <w:t>ООО «</w:t>
      </w:r>
      <w:r w:rsidRPr="00C32873">
        <w:t>АПЕРТО КРЫМ</w:t>
      </w:r>
      <w:r w:rsidRPr="00C32873" w:rsidR="00464EC3">
        <w:t>»</w:t>
      </w:r>
      <w:r w:rsidRPr="00C32873" w:rsidR="00A25424">
        <w:t xml:space="preserve"> </w:t>
      </w:r>
      <w:r w:rsidRPr="00C32873">
        <w:t>имеется состав административного правонарушения, предусмотренного</w:t>
      </w:r>
      <w:r w:rsidRPr="00C32873" w:rsidR="00464EC3">
        <w:t xml:space="preserve"> ч. 11</w:t>
      </w:r>
      <w:r w:rsidRPr="00C32873">
        <w:t xml:space="preserve"> ст. </w:t>
      </w:r>
      <w:r w:rsidRPr="00C32873">
        <w:t>15.</w:t>
      </w:r>
      <w:r w:rsidRPr="00C32873" w:rsidR="0002652C">
        <w:t>2</w:t>
      </w:r>
      <w:r w:rsidRPr="00C32873">
        <w:t>3.</w:t>
      </w:r>
      <w:r w:rsidRPr="00C32873" w:rsidR="0002652C">
        <w:t>1</w:t>
      </w:r>
      <w:r w:rsidRPr="00C32873">
        <w:t xml:space="preserve"> Ко</w:t>
      </w:r>
      <w:r w:rsidRPr="00C32873">
        <w:t>АП РФ</w:t>
      </w:r>
      <w:r w:rsidRPr="00C32873">
        <w:t>, а именно</w:t>
      </w:r>
      <w:r w:rsidRPr="00C32873" w:rsidR="0012387B">
        <w:t>:</w:t>
      </w:r>
      <w:r w:rsidRPr="00C32873">
        <w:t xml:space="preserve"> </w:t>
      </w:r>
      <w:r w:rsidRPr="00C32873">
        <w:t>уклонение от созыва общего собрания участников общества с ограниченной (д</w:t>
      </w:r>
      <w:r w:rsidRPr="00C32873" w:rsidR="00C32873">
        <w:t>ополнительной) ответственностью</w:t>
      </w:r>
      <w:r w:rsidRPr="00C32873">
        <w:t>.</w:t>
      </w:r>
    </w:p>
    <w:p w:rsidR="00BC5FAB" w:rsidRPr="00C32873" w:rsidP="00380E07">
      <w:pPr>
        <w:pStyle w:val="NoSpacing"/>
        <w:ind w:firstLine="708"/>
        <w:jc w:val="both"/>
      </w:pPr>
      <w:r w:rsidRPr="00C32873">
        <w:t>Обстоятельств, свидетельствующих об отсутств</w:t>
      </w:r>
      <w:r w:rsidRPr="00C32873">
        <w:t>ии у ООО</w:t>
      </w:r>
      <w:r w:rsidRPr="00C32873">
        <w:t xml:space="preserve"> «</w:t>
      </w:r>
      <w:r w:rsidRPr="00C32873" w:rsidR="00236D48">
        <w:t>АПЕРТО КРЫМ</w:t>
      </w:r>
      <w:r w:rsidRPr="00C32873">
        <w:t xml:space="preserve">» возможности для выполнения обязанности по организации и проведению </w:t>
      </w:r>
      <w:r w:rsidRPr="00C32873" w:rsidR="00C32873">
        <w:t>вне</w:t>
      </w:r>
      <w:r w:rsidRPr="00C32873">
        <w:t>очередного общего собрания участников общества в установленный законом срок</w:t>
      </w:r>
      <w:r w:rsidRPr="00C32873" w:rsidR="00283E26">
        <w:t xml:space="preserve"> и </w:t>
      </w:r>
      <w:r w:rsidRPr="00C32873">
        <w:t>данны</w:t>
      </w:r>
      <w:r w:rsidRPr="00C32873" w:rsidR="00236D48">
        <w:t>х о том, что юридическим лицом</w:t>
      </w:r>
      <w:r w:rsidRPr="00C32873">
        <w:t xml:space="preserve"> были приняты все зависящие от него меры </w:t>
      </w:r>
      <w:r w:rsidRPr="00C32873" w:rsidR="00236D48">
        <w:t>по ее выполнению,  судом</w:t>
      </w:r>
      <w:r w:rsidRPr="00C32873" w:rsidR="00283E26">
        <w:t xml:space="preserve"> не установлено. </w:t>
      </w:r>
    </w:p>
    <w:p w:rsidR="00283E26" w:rsidRPr="00C32873" w:rsidP="00380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328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Неустранимых сомнений, которые должны быть истолкованы в польз</w:t>
      </w:r>
      <w:r w:rsidRPr="00C328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 ООО</w:t>
      </w:r>
      <w:r w:rsidRPr="00C328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C32873" w:rsidR="00236D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АПЕРТО КРЫМ</w:t>
      </w:r>
      <w:r w:rsidRPr="00C328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», по делу не имеется. </w:t>
      </w:r>
    </w:p>
    <w:p w:rsidR="004905FA" w:rsidRPr="00C32873" w:rsidP="00380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873">
        <w:rPr>
          <w:rFonts w:ascii="Times New Roman" w:hAnsi="Times New Roman" w:cs="Times New Roman"/>
          <w:sz w:val="24"/>
          <w:szCs w:val="24"/>
        </w:rPr>
        <w:t>В</w:t>
      </w:r>
      <w:r w:rsidRPr="00C32873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7" w:history="1">
        <w:r w:rsidRPr="00C32873">
          <w:rPr>
            <w:rFonts w:ascii="Times New Roman" w:hAnsi="Times New Roman" w:cs="Times New Roman"/>
            <w:sz w:val="24"/>
            <w:szCs w:val="24"/>
          </w:rPr>
          <w:t>п. 6 ч. 1 ст. 24.5</w:t>
        </w:r>
      </w:hyperlink>
      <w:r w:rsidRPr="00C32873">
        <w:rPr>
          <w:rFonts w:ascii="Times New Roman" w:hAnsi="Times New Roman" w:cs="Times New Roman"/>
          <w:sz w:val="24"/>
          <w:szCs w:val="24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hyperlink r:id="rId8" w:history="1">
        <w:r w:rsidRPr="00C32873">
          <w:rPr>
            <w:rFonts w:ascii="Times New Roman" w:hAnsi="Times New Roman" w:cs="Times New Roman"/>
            <w:sz w:val="24"/>
            <w:szCs w:val="24"/>
          </w:rPr>
          <w:t>статьей 4.5</w:t>
        </w:r>
      </w:hyperlink>
      <w:r w:rsidRPr="00C32873">
        <w:rPr>
          <w:rFonts w:ascii="Times New Roman" w:hAnsi="Times New Roman" w:cs="Times New Roman"/>
          <w:sz w:val="24"/>
          <w:szCs w:val="24"/>
        </w:rPr>
        <w:t xml:space="preserve"> КоАП РФ сроков давности привлечения к административной ответственности.</w:t>
      </w:r>
    </w:p>
    <w:p w:rsidR="00283E26" w:rsidRPr="00C32873" w:rsidP="00380E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328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C32873" w:rsidR="00B67D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снований для прекращения производства  по делу в соответствии с </w:t>
      </w:r>
      <w:r w:rsidRPr="00C32873" w:rsidR="004905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положениями </w:t>
      </w:r>
      <w:r w:rsidRPr="00C32873" w:rsidR="00B67D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ч.1 ст.24.5 Ко</w:t>
      </w:r>
      <w:r w:rsidRPr="00C32873" w:rsidR="004905F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АП РФ </w:t>
      </w:r>
      <w:r w:rsidRPr="00C32873" w:rsidR="00B67D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установлено.</w:t>
      </w:r>
    </w:p>
    <w:p w:rsidR="00A25D81" w:rsidRPr="00C32873" w:rsidP="00380E07">
      <w:pPr>
        <w:pStyle w:val="NoSpacing"/>
        <w:ind w:firstLine="567"/>
        <w:jc w:val="both"/>
      </w:pPr>
      <w:r w:rsidRPr="00C32873">
        <w:t xml:space="preserve">При назначении административного наказания, соблюдая требования </w:t>
      </w:r>
      <w:r w:rsidRPr="00C32873" w:rsidR="00AC33AC">
        <w:t xml:space="preserve">ч.3 </w:t>
      </w:r>
      <w:r w:rsidRPr="00C32873">
        <w:t>ст. 4.1 Ко</w:t>
      </w:r>
      <w:r w:rsidRPr="00C32873" w:rsidR="004905FA">
        <w:t>АП РФ</w:t>
      </w:r>
      <w:r w:rsidRPr="00C32873">
        <w:t>,  суд</w:t>
      </w:r>
      <w:r w:rsidRPr="00C32873" w:rsidR="004905FA">
        <w:t>ом</w:t>
      </w:r>
      <w:r w:rsidRPr="00C32873">
        <w:t xml:space="preserve"> учитывается характер совершенного правонарушения, обстоятельства его совершения, имущественное и финансовое положение </w:t>
      </w:r>
      <w:r w:rsidRPr="00C32873" w:rsidR="006322E0">
        <w:t>юридического лица</w:t>
      </w:r>
      <w:r w:rsidRPr="00C32873">
        <w:t xml:space="preserve">. </w:t>
      </w:r>
    </w:p>
    <w:p w:rsidR="0002652C" w:rsidRPr="00C32873" w:rsidP="00380E07">
      <w:pPr>
        <w:pStyle w:val="NoSpacing"/>
        <w:ind w:firstLine="567"/>
        <w:jc w:val="both"/>
      </w:pPr>
      <w:r w:rsidRPr="00C32873">
        <w:t>Обстоятельств, отягчающих административную ответственность</w:t>
      </w:r>
      <w:r w:rsidRPr="00C32873" w:rsidR="004905FA">
        <w:t xml:space="preserve"> юридического лица</w:t>
      </w:r>
      <w:r w:rsidRPr="00C32873">
        <w:t xml:space="preserve"> не установлено</w:t>
      </w:r>
      <w:r w:rsidRPr="00C32873">
        <w:t>.</w:t>
      </w:r>
    </w:p>
    <w:p w:rsidR="004905FA" w:rsidRPr="00C32873" w:rsidP="00380E07">
      <w:pPr>
        <w:pStyle w:val="NoSpacing"/>
        <w:ind w:firstLine="567"/>
        <w:jc w:val="both"/>
      </w:pPr>
      <w:r w:rsidRPr="00C32873">
        <w:t>К обстоятельствам, смягчающим административную ответственность, суд полагает возможным отнести совершение правонарушения впервые.</w:t>
      </w:r>
    </w:p>
    <w:p w:rsidR="00327FE5" w:rsidRPr="00C32873" w:rsidP="00380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873">
        <w:rPr>
          <w:rFonts w:ascii="Times New Roman" w:eastAsia="Times New Roman" w:hAnsi="Times New Roman" w:cs="Times New Roman"/>
          <w:sz w:val="24"/>
          <w:szCs w:val="24"/>
        </w:rPr>
        <w:t xml:space="preserve">В силу ч.3.2 ст.4.1 </w:t>
      </w:r>
      <w:r w:rsidRPr="00C32873" w:rsidR="003F53D4">
        <w:rPr>
          <w:rFonts w:ascii="Times New Roman" w:hAnsi="Times New Roman" w:cs="Times New Roman"/>
          <w:sz w:val="24"/>
          <w:szCs w:val="24"/>
        </w:rPr>
        <w:t>Ко</w:t>
      </w:r>
      <w:r w:rsidRPr="00C32873" w:rsidR="006E0A05">
        <w:rPr>
          <w:rFonts w:ascii="Times New Roman" w:hAnsi="Times New Roman" w:cs="Times New Roman"/>
          <w:sz w:val="24"/>
          <w:szCs w:val="24"/>
        </w:rPr>
        <w:t>АП РФ</w:t>
      </w:r>
      <w:r w:rsidRPr="00C32873" w:rsidR="003F5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873">
        <w:rPr>
          <w:rFonts w:ascii="Times New Roman" w:eastAsia="Times New Roman" w:hAnsi="Times New Roman" w:cs="Times New Roman"/>
          <w:sz w:val="24"/>
          <w:szCs w:val="24"/>
        </w:rPr>
        <w:t>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</w:t>
      </w:r>
      <w:r w:rsidRPr="00C32873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Pr="00C32873">
        <w:rPr>
          <w:rFonts w:ascii="Times New Roman" w:eastAsia="Times New Roman" w:hAnsi="Times New Roman" w:cs="Times New Roman"/>
          <w:sz w:val="24"/>
          <w:szCs w:val="24"/>
        </w:rPr>
        <w:t>менее минимального</w:t>
      </w:r>
      <w:r w:rsidRPr="00C32873">
        <w:rPr>
          <w:rFonts w:ascii="Times New Roman" w:eastAsia="Times New Roman" w:hAnsi="Times New Roman" w:cs="Times New Roman"/>
          <w:sz w:val="24"/>
          <w:szCs w:val="24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327FE5" w:rsidRPr="00C32873" w:rsidP="00380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873">
        <w:rPr>
          <w:rFonts w:ascii="Times New Roman" w:eastAsia="Times New Roman" w:hAnsi="Times New Roman" w:cs="Times New Roman"/>
          <w:sz w:val="24"/>
          <w:szCs w:val="24"/>
        </w:rPr>
        <w:t xml:space="preserve">  В соответствии с ч.3.3 ст.4.1 </w:t>
      </w:r>
      <w:r w:rsidRPr="00C32873" w:rsidR="003F53D4">
        <w:rPr>
          <w:rFonts w:ascii="Times New Roman" w:hAnsi="Times New Roman" w:cs="Times New Roman"/>
          <w:sz w:val="24"/>
          <w:szCs w:val="24"/>
        </w:rPr>
        <w:t>Ко</w:t>
      </w:r>
      <w:r w:rsidRPr="00C32873" w:rsidR="006E0A05">
        <w:rPr>
          <w:rFonts w:ascii="Times New Roman" w:hAnsi="Times New Roman" w:cs="Times New Roman"/>
          <w:sz w:val="24"/>
          <w:szCs w:val="24"/>
        </w:rPr>
        <w:t>АП РФ</w:t>
      </w:r>
      <w:r w:rsidRPr="00C32873" w:rsidR="003F5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873">
        <w:rPr>
          <w:rFonts w:ascii="Times New Roman" w:eastAsia="Times New Roman" w:hAnsi="Times New Roman" w:cs="Times New Roman"/>
          <w:sz w:val="24"/>
          <w:szCs w:val="24"/>
        </w:rPr>
        <w:t>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C32873" w:rsidRPr="00C32873" w:rsidP="00380E07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32873">
        <w:rPr>
          <w:rFonts w:ascii="Times New Roman" w:eastAsia="Times New Roman" w:hAnsi="Times New Roman" w:cs="Times New Roman"/>
          <w:sz w:val="24"/>
          <w:szCs w:val="24"/>
        </w:rPr>
        <w:t>Исходя из изложенного, учитывая наличие исключительны</w:t>
      </w:r>
      <w:r w:rsidRPr="00C32873" w:rsidR="003F53D4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C32873">
        <w:rPr>
          <w:rFonts w:ascii="Times New Roman" w:eastAsia="Times New Roman" w:hAnsi="Times New Roman" w:cs="Times New Roman"/>
          <w:sz w:val="24"/>
          <w:szCs w:val="24"/>
        </w:rPr>
        <w:t xml:space="preserve"> обстоятельств, связанных с характером совершенного административного правонарушения,</w:t>
      </w:r>
      <w:r w:rsidRPr="00C32873" w:rsidR="003F5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873">
        <w:rPr>
          <w:rFonts w:ascii="Times New Roman" w:eastAsia="Times New Roman" w:hAnsi="Times New Roman" w:cs="Times New Roman"/>
          <w:sz w:val="24"/>
          <w:szCs w:val="24"/>
        </w:rPr>
        <w:t>отсутствие тяжелых последствий совершенного административного правонарушения, а также имущественное и финансовое положение привлекаемого к административной ответственности юридического лица</w:t>
      </w:r>
      <w:r w:rsidRPr="00C32873" w:rsidR="00A5617B">
        <w:rPr>
          <w:rFonts w:ascii="Times New Roman" w:eastAsia="Times New Roman" w:hAnsi="Times New Roman" w:cs="Times New Roman"/>
          <w:sz w:val="24"/>
          <w:szCs w:val="24"/>
        </w:rPr>
        <w:t xml:space="preserve">, которое является </w:t>
      </w:r>
      <w:r w:rsidRPr="00C32873" w:rsidR="00A5617B">
        <w:rPr>
          <w:rFonts w:ascii="Times New Roman" w:eastAsia="Times New Roman" w:hAnsi="Times New Roman" w:cs="Times New Roman"/>
          <w:sz w:val="24"/>
          <w:szCs w:val="24"/>
        </w:rPr>
        <w:t>микропредприятием</w:t>
      </w:r>
      <w:r w:rsidRPr="00C32873">
        <w:rPr>
          <w:rFonts w:ascii="Times New Roman" w:eastAsia="Times New Roman" w:hAnsi="Times New Roman" w:cs="Times New Roman"/>
          <w:sz w:val="24"/>
          <w:szCs w:val="24"/>
        </w:rPr>
        <w:t>, суд считает возможным применить в отношении ООО «</w:t>
      </w:r>
      <w:r w:rsidRPr="00C32873" w:rsidR="006E0A05">
        <w:rPr>
          <w:rFonts w:ascii="Times New Roman" w:eastAsia="Times New Roman" w:hAnsi="Times New Roman" w:cs="Times New Roman"/>
          <w:sz w:val="24"/>
          <w:szCs w:val="24"/>
        </w:rPr>
        <w:t>АПЕРТО КРЫМ</w:t>
      </w:r>
      <w:r w:rsidRPr="00C32873">
        <w:rPr>
          <w:rFonts w:ascii="Times New Roman" w:eastAsia="Times New Roman" w:hAnsi="Times New Roman" w:cs="Times New Roman"/>
          <w:sz w:val="24"/>
          <w:szCs w:val="24"/>
        </w:rPr>
        <w:t xml:space="preserve">» положения ч.ч.3.2 и 3.3 ст.4.1 </w:t>
      </w:r>
      <w:r w:rsidRPr="00C32873" w:rsidR="003F53D4">
        <w:rPr>
          <w:rFonts w:ascii="Times New Roman" w:hAnsi="Times New Roman" w:cs="Times New Roman"/>
          <w:sz w:val="24"/>
          <w:szCs w:val="24"/>
        </w:rPr>
        <w:t>Ко</w:t>
      </w:r>
      <w:r w:rsidRPr="00C32873" w:rsidR="006E0A05">
        <w:rPr>
          <w:rFonts w:ascii="Times New Roman" w:hAnsi="Times New Roman" w:cs="Times New Roman"/>
          <w:sz w:val="24"/>
          <w:szCs w:val="24"/>
        </w:rPr>
        <w:t>АП РФ</w:t>
      </w:r>
      <w:r w:rsidRPr="00C32873" w:rsidR="003F5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873">
        <w:rPr>
          <w:rFonts w:ascii="Times New Roman" w:eastAsia="Times New Roman" w:hAnsi="Times New Roman" w:cs="Times New Roman"/>
          <w:sz w:val="24"/>
          <w:szCs w:val="24"/>
        </w:rPr>
        <w:t>и назначить ему административное наказание в виде</w:t>
      </w:r>
      <w:r w:rsidRPr="00C32873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штрафа в размере половины от </w:t>
      </w:r>
      <w:r w:rsidRPr="00C32873" w:rsidR="003F53D4">
        <w:rPr>
          <w:rFonts w:ascii="Times New Roman" w:eastAsia="Times New Roman" w:hAnsi="Times New Roman" w:cs="Times New Roman"/>
          <w:sz w:val="24"/>
          <w:szCs w:val="24"/>
        </w:rPr>
        <w:t xml:space="preserve">минимального размера административного штрафа, предусмотренного </w:t>
      </w:r>
      <w:r w:rsidRPr="00C32873">
        <w:rPr>
          <w:rFonts w:ascii="Times New Roman" w:eastAsia="Times New Roman" w:hAnsi="Times New Roman" w:cs="Times New Roman"/>
          <w:sz w:val="24"/>
          <w:szCs w:val="24"/>
        </w:rPr>
        <w:t xml:space="preserve">ч.11 ст.15.23.1 </w:t>
      </w:r>
      <w:r w:rsidRPr="00C32873" w:rsidR="003F53D4">
        <w:rPr>
          <w:rFonts w:ascii="Times New Roman" w:hAnsi="Times New Roman" w:cs="Times New Roman"/>
          <w:sz w:val="24"/>
          <w:szCs w:val="24"/>
        </w:rPr>
        <w:t>Ко</w:t>
      </w:r>
      <w:r w:rsidRPr="00C32873" w:rsidR="006E0A05">
        <w:rPr>
          <w:rFonts w:ascii="Times New Roman" w:hAnsi="Times New Roman" w:cs="Times New Roman"/>
          <w:sz w:val="24"/>
          <w:szCs w:val="24"/>
        </w:rPr>
        <w:t>АП РФ</w:t>
      </w:r>
      <w:r w:rsidRPr="00C32873" w:rsidR="003F53D4">
        <w:rPr>
          <w:rFonts w:ascii="Times New Roman" w:hAnsi="Times New Roman" w:cs="Times New Roman"/>
          <w:sz w:val="24"/>
          <w:szCs w:val="24"/>
        </w:rPr>
        <w:t xml:space="preserve"> для юридических лиц</w:t>
      </w:r>
      <w:r w:rsidRPr="00C32873" w:rsidR="00AC33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873" w:rsidRPr="00C32873" w:rsidP="00C32873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873">
        <w:rPr>
          <w:rFonts w:ascii="Times New Roman" w:hAnsi="Times New Roman" w:cs="Times New Roman"/>
          <w:sz w:val="24"/>
          <w:szCs w:val="24"/>
        </w:rPr>
        <w:t>Да</w:t>
      </w:r>
      <w:r w:rsidRPr="00C32873">
        <w:rPr>
          <w:rFonts w:ascii="Times New Roman" w:eastAsia="Times New Roman" w:hAnsi="Times New Roman" w:cs="Times New Roman"/>
          <w:sz w:val="24"/>
          <w:szCs w:val="24"/>
        </w:rPr>
        <w:t xml:space="preserve">нный вид наказания является целесообразным и достаточным для исправления привлекаемого юридического лица, а также для предупреждения совершения им новых правонарушений. </w:t>
      </w:r>
    </w:p>
    <w:p w:rsidR="00C32873" w:rsidRPr="00C32873" w:rsidP="00C32873">
      <w:pPr>
        <w:pStyle w:val="ConsPlusNormal"/>
        <w:ind w:firstLine="540"/>
        <w:jc w:val="both"/>
        <w:rPr>
          <w:sz w:val="24"/>
          <w:szCs w:val="24"/>
        </w:rPr>
      </w:pPr>
      <w:r w:rsidRPr="00C32873">
        <w:rPr>
          <w:sz w:val="24"/>
          <w:szCs w:val="24"/>
        </w:rPr>
        <w:t xml:space="preserve">Оснований, позволяющих признать совершенное административное правонарушение малозначительным и освободить ООО «АПЕРТО КРЫМ» от административной ответственности в соответствии со </w:t>
      </w:r>
      <w:hyperlink r:id="rId9" w:history="1">
        <w:r w:rsidRPr="00C32873">
          <w:rPr>
            <w:sz w:val="24"/>
            <w:szCs w:val="24"/>
          </w:rPr>
          <w:t>статьей 2.9</w:t>
        </w:r>
      </w:hyperlink>
      <w:r w:rsidRPr="00C32873">
        <w:rPr>
          <w:sz w:val="24"/>
          <w:szCs w:val="24"/>
        </w:rPr>
        <w:t xml:space="preserve"> КоАП РФ не имеется.</w:t>
      </w:r>
    </w:p>
    <w:p w:rsidR="00C32873" w:rsidRPr="00C32873" w:rsidP="00380E07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32873">
        <w:rPr>
          <w:rFonts w:ascii="Times New Roman" w:hAnsi="Times New Roman" w:cs="Times New Roman"/>
          <w:sz w:val="24"/>
          <w:szCs w:val="24"/>
        </w:rPr>
        <w:t>Оснований для назначения более строгого наказания, о чем в своем заявлении просил генеральный директор ООО «</w:t>
      </w:r>
      <w:r w:rsidR="00F4403C">
        <w:t>***</w:t>
      </w:r>
      <w:r w:rsidRPr="00C32873">
        <w:rPr>
          <w:rFonts w:ascii="Times New Roman" w:hAnsi="Times New Roman" w:cs="Times New Roman"/>
          <w:sz w:val="24"/>
          <w:szCs w:val="24"/>
        </w:rPr>
        <w:t xml:space="preserve">» </w:t>
      </w:r>
      <w:r w:rsidR="00F4403C">
        <w:rPr>
          <w:rFonts w:ascii="Times New Roman" w:hAnsi="Times New Roman" w:cs="Times New Roman"/>
          <w:sz w:val="24"/>
          <w:szCs w:val="24"/>
        </w:rPr>
        <w:t>фио</w:t>
      </w:r>
      <w:r w:rsidRPr="00C32873">
        <w:rPr>
          <w:rFonts w:ascii="Times New Roman" w:hAnsi="Times New Roman" w:cs="Times New Roman"/>
          <w:sz w:val="24"/>
          <w:szCs w:val="24"/>
        </w:rPr>
        <w:t>. не имеется.</w:t>
      </w:r>
    </w:p>
    <w:p w:rsidR="005E6D38" w:rsidRPr="00C32873" w:rsidP="00380E07">
      <w:pPr>
        <w:pStyle w:val="ConsPlusNormal"/>
        <w:ind w:firstLine="540"/>
        <w:jc w:val="both"/>
        <w:rPr>
          <w:sz w:val="24"/>
          <w:szCs w:val="24"/>
        </w:rPr>
      </w:pPr>
      <w:r w:rsidRPr="00C32873">
        <w:rPr>
          <w:sz w:val="24"/>
          <w:szCs w:val="24"/>
        </w:rPr>
        <w:t xml:space="preserve">Поскольку правонарушение выявлено не в ходе осуществления государственного контроля (надзора), поводом к возбуждению дела об административном правонарушении послужило обращение юридического лица, являющегося участником ООО «АПЕРТО КРЫМ», содержащее данные, указывающие на наличие события административного правонарушения, что согласуется с требованиями </w:t>
      </w:r>
      <w:hyperlink r:id="rId10" w:history="1">
        <w:r w:rsidRPr="00C32873">
          <w:rPr>
            <w:sz w:val="24"/>
            <w:szCs w:val="24"/>
          </w:rPr>
          <w:t>пункта 3 части 1 статьи 28.1</w:t>
        </w:r>
      </w:hyperlink>
      <w:r w:rsidRPr="00C32873">
        <w:rPr>
          <w:sz w:val="24"/>
          <w:szCs w:val="24"/>
        </w:rPr>
        <w:t xml:space="preserve"> КоАП РФ, совокупность условий, предусмотренных </w:t>
      </w:r>
      <w:hyperlink r:id="rId11" w:history="1">
        <w:r w:rsidRPr="00C32873">
          <w:rPr>
            <w:sz w:val="24"/>
            <w:szCs w:val="24"/>
          </w:rPr>
          <w:t>частью 1 статьи 4.1.1</w:t>
        </w:r>
      </w:hyperlink>
      <w:r w:rsidRPr="00C32873">
        <w:rPr>
          <w:sz w:val="24"/>
          <w:szCs w:val="24"/>
        </w:rPr>
        <w:t xml:space="preserve"> и </w:t>
      </w:r>
      <w:hyperlink r:id="rId12" w:history="1">
        <w:r w:rsidRPr="00C32873">
          <w:rPr>
            <w:sz w:val="24"/>
            <w:szCs w:val="24"/>
          </w:rPr>
          <w:t>статьей 3.4</w:t>
        </w:r>
      </w:hyperlink>
      <w:r w:rsidRPr="00C32873">
        <w:rPr>
          <w:sz w:val="24"/>
          <w:szCs w:val="24"/>
        </w:rPr>
        <w:t xml:space="preserve"> КоАП РФ, в настоящем</w:t>
      </w:r>
      <w:r w:rsidRPr="00C32873">
        <w:rPr>
          <w:sz w:val="24"/>
          <w:szCs w:val="24"/>
        </w:rPr>
        <w:t xml:space="preserve"> деле отсутствует, в </w:t>
      </w:r>
      <w:r w:rsidRPr="00C32873">
        <w:rPr>
          <w:sz w:val="24"/>
          <w:szCs w:val="24"/>
        </w:rPr>
        <w:t>связи</w:t>
      </w:r>
      <w:r w:rsidRPr="00C32873">
        <w:rPr>
          <w:sz w:val="24"/>
          <w:szCs w:val="24"/>
        </w:rPr>
        <w:t xml:space="preserve"> с чем правовых оснований для применения положений </w:t>
      </w:r>
      <w:hyperlink r:id="rId13" w:history="1">
        <w:r w:rsidRPr="00C32873">
          <w:rPr>
            <w:sz w:val="24"/>
            <w:szCs w:val="24"/>
          </w:rPr>
          <w:t>статьи 4.1.1</w:t>
        </w:r>
      </w:hyperlink>
      <w:r w:rsidRPr="00C32873">
        <w:rPr>
          <w:sz w:val="24"/>
          <w:szCs w:val="24"/>
        </w:rPr>
        <w:t xml:space="preserve"> КоАП РФ также не усматривается.</w:t>
      </w:r>
    </w:p>
    <w:p w:rsidR="002E00BF" w:rsidRPr="00C32873" w:rsidP="00380E07">
      <w:pPr>
        <w:pStyle w:val="NoSpacing"/>
        <w:ind w:firstLine="567"/>
        <w:jc w:val="both"/>
      </w:pPr>
      <w:r w:rsidRPr="00C32873">
        <w:t>Руководствуясь ч.11 ст.15.23.1, ст.ст.</w:t>
      </w:r>
      <w:r w:rsidRPr="00C32873" w:rsidR="00327FE5">
        <w:t xml:space="preserve">4.1, </w:t>
      </w:r>
      <w:r w:rsidRPr="00C32873">
        <w:t>29.10, 29.11 Кодекса Российской Федерации об административных правонарушениях, мировой судья</w:t>
      </w:r>
    </w:p>
    <w:p w:rsidR="006E0A05" w:rsidRPr="00C32873" w:rsidP="00380E07">
      <w:pPr>
        <w:pStyle w:val="NoSpacing"/>
        <w:ind w:firstLine="567"/>
        <w:jc w:val="both"/>
      </w:pPr>
    </w:p>
    <w:p w:rsidR="002E00BF" w:rsidRPr="00C32873" w:rsidP="00380E07">
      <w:pPr>
        <w:pStyle w:val="NoSpacing"/>
        <w:ind w:firstLine="708"/>
        <w:jc w:val="center"/>
      </w:pPr>
      <w:r w:rsidRPr="00C32873">
        <w:t>п</w:t>
      </w:r>
      <w:r w:rsidRPr="00C32873">
        <w:t xml:space="preserve"> о с т а н о в и л</w:t>
      </w:r>
      <w:r w:rsidRPr="00C32873" w:rsidR="00B67D42">
        <w:t>:</w:t>
      </w:r>
    </w:p>
    <w:p w:rsidR="006E0A05" w:rsidRPr="00C32873" w:rsidP="00380E07">
      <w:pPr>
        <w:pStyle w:val="NoSpacing"/>
        <w:ind w:firstLine="708"/>
        <w:jc w:val="center"/>
      </w:pPr>
    </w:p>
    <w:p w:rsidR="002E00BF" w:rsidRPr="00C32873" w:rsidP="00380E07">
      <w:pPr>
        <w:pStyle w:val="NoSpacing"/>
        <w:ind w:firstLine="708"/>
        <w:jc w:val="both"/>
      </w:pPr>
      <w:r w:rsidRPr="00C32873">
        <w:t xml:space="preserve">Признать </w:t>
      </w:r>
      <w:r w:rsidRPr="00C32873" w:rsidR="00F25769">
        <w:t xml:space="preserve">юридическое лицо - </w:t>
      </w:r>
      <w:r w:rsidRPr="00C32873" w:rsidR="00BC639E">
        <w:t xml:space="preserve">Общество с ограниченной ответственностью «АПЕРТО КРЫМ», ИНН </w:t>
      </w:r>
      <w:r w:rsidR="00F4403C">
        <w:t>***</w:t>
      </w:r>
      <w:r w:rsidRPr="00C32873" w:rsidR="00BC639E">
        <w:t xml:space="preserve">, КПП </w:t>
      </w:r>
      <w:r w:rsidR="00F4403C">
        <w:t>***</w:t>
      </w:r>
      <w:r w:rsidRPr="00C32873" w:rsidR="00BC639E">
        <w:t xml:space="preserve">, ОГРН </w:t>
      </w:r>
      <w:r w:rsidR="00F4403C">
        <w:t>***</w:t>
      </w:r>
      <w:r w:rsidRPr="00C32873" w:rsidR="00BC639E">
        <w:t>, место нахождения:</w:t>
      </w:r>
      <w:r w:rsidRPr="00F4403C" w:rsidR="00F4403C">
        <w:t xml:space="preserve"> </w:t>
      </w:r>
      <w:r w:rsidR="00F4403C">
        <w:t>***</w:t>
      </w:r>
      <w:r w:rsidRPr="00C32873" w:rsidR="00BC639E">
        <w:t xml:space="preserve">, дата государственной регистрации юридического лица: 25 августа 2020 года, </w:t>
      </w:r>
      <w:r w:rsidRPr="00C32873">
        <w:t>виновн</w:t>
      </w:r>
      <w:r w:rsidRPr="00C32873" w:rsidR="00A25D81">
        <w:t>ым</w:t>
      </w:r>
      <w:r w:rsidRPr="00C32873">
        <w:t xml:space="preserve"> в совершении административного правонарушения, предусмотренного</w:t>
      </w:r>
      <w:r w:rsidRPr="00C32873" w:rsidR="0002652C">
        <w:t xml:space="preserve"> ч. 11</w:t>
      </w:r>
      <w:r w:rsidRPr="00C32873">
        <w:t xml:space="preserve"> ст.15.</w:t>
      </w:r>
      <w:r w:rsidRPr="00C32873" w:rsidR="0002652C">
        <w:t>2</w:t>
      </w:r>
      <w:r w:rsidRPr="00C32873">
        <w:t>3.</w:t>
      </w:r>
      <w:r w:rsidRPr="00C32873" w:rsidR="0002652C">
        <w:t>1</w:t>
      </w:r>
      <w:r w:rsidRPr="00C32873">
        <w:t xml:space="preserve"> Кодекса Российской Федерации об административных правонарушениях, и назначить е</w:t>
      </w:r>
      <w:r w:rsidRPr="00C32873" w:rsidR="006D4E91">
        <w:t>му</w:t>
      </w:r>
      <w:r w:rsidRPr="00C32873">
        <w:t xml:space="preserve"> административное  наказание в виде административного штрафа в размере </w:t>
      </w:r>
      <w:r w:rsidRPr="00C32873" w:rsidR="0002652C">
        <w:t>2</w:t>
      </w:r>
      <w:r w:rsidRPr="00C32873" w:rsidR="00634365">
        <w:t>50</w:t>
      </w:r>
      <w:r w:rsidRPr="00C32873" w:rsidR="0002652C">
        <w:t xml:space="preserve"> 000</w:t>
      </w:r>
      <w:r w:rsidRPr="00C32873">
        <w:t xml:space="preserve"> </w:t>
      </w:r>
      <w:r w:rsidRPr="00C32873" w:rsidR="00BC639E">
        <w:t>руб. 00 коп</w:t>
      </w:r>
      <w:r w:rsidRPr="00C32873" w:rsidR="00BC639E">
        <w:t>.</w:t>
      </w:r>
      <w:r w:rsidRPr="00C32873">
        <w:t>(</w:t>
      </w:r>
      <w:r w:rsidRPr="00C32873" w:rsidR="0002652C">
        <w:t>дв</w:t>
      </w:r>
      <w:r w:rsidRPr="00C32873" w:rsidR="00634365">
        <w:t xml:space="preserve">ести пятьдесят </w:t>
      </w:r>
      <w:r w:rsidRPr="00C32873" w:rsidR="0002652C">
        <w:t>тысяч</w:t>
      </w:r>
      <w:r w:rsidRPr="00C32873">
        <w:t xml:space="preserve"> рублей</w:t>
      </w:r>
      <w:r w:rsidRPr="00C32873" w:rsidR="00BC639E">
        <w:t xml:space="preserve"> 00 копеек)</w:t>
      </w:r>
      <w:r w:rsidRPr="00C32873">
        <w:t>.</w:t>
      </w:r>
    </w:p>
    <w:p w:rsidR="00BC639E" w:rsidRPr="00C32873" w:rsidP="00380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873">
        <w:rPr>
          <w:rFonts w:ascii="Times New Roman" w:hAnsi="Times New Roman" w:cs="Times New Roman"/>
          <w:sz w:val="24"/>
          <w:szCs w:val="24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C32873">
        <w:rPr>
          <w:rFonts w:ascii="Times New Roman" w:hAnsi="Times New Roman" w:cs="Times New Roman"/>
          <w:sz w:val="24"/>
          <w:szCs w:val="24"/>
        </w:rPr>
        <w:t>л</w:t>
      </w:r>
      <w:r w:rsidRPr="00C32873">
        <w:rPr>
          <w:rFonts w:ascii="Times New Roman" w:hAnsi="Times New Roman" w:cs="Times New Roman"/>
          <w:sz w:val="24"/>
          <w:szCs w:val="24"/>
        </w:rPr>
        <w:t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Единый казначейский счет № 40102810645370000035, Казначейский счет № 03100643000000017500, ОКТМО 35712000, УИН:</w:t>
      </w:r>
      <w:r w:rsidRPr="00C32873" w:rsidR="00F25769">
        <w:rPr>
          <w:rFonts w:ascii="Times New Roman" w:hAnsi="Times New Roman" w:cs="Times New Roman"/>
          <w:sz w:val="24"/>
          <w:szCs w:val="24"/>
        </w:rPr>
        <w:t xml:space="preserve"> </w:t>
      </w:r>
      <w:r w:rsidRPr="00C32873" w:rsidR="00C32873">
        <w:rPr>
          <w:rFonts w:ascii="Times New Roman" w:hAnsi="Times New Roman" w:cs="Times New Roman"/>
          <w:sz w:val="24"/>
          <w:szCs w:val="24"/>
        </w:rPr>
        <w:t>0410760300435002072215188</w:t>
      </w:r>
      <w:r w:rsidRPr="00C32873">
        <w:rPr>
          <w:rFonts w:ascii="Times New Roman" w:hAnsi="Times New Roman" w:cs="Times New Roman"/>
          <w:sz w:val="24"/>
          <w:szCs w:val="24"/>
        </w:rPr>
        <w:t>, КБК 828 1 16 01153 01 9000 140,  назначение платежа – административный штраф.</w:t>
      </w:r>
    </w:p>
    <w:p w:rsidR="00F25769" w:rsidRPr="00C32873" w:rsidP="00380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873">
        <w:rPr>
          <w:rFonts w:ascii="Times New Roman" w:hAnsi="Times New Roman" w:cs="Times New Roman"/>
          <w:sz w:val="24"/>
          <w:szCs w:val="24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25769" w:rsidRPr="00C32873" w:rsidP="00380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873">
        <w:rPr>
          <w:rFonts w:ascii="Times New Roman" w:hAnsi="Times New Roman" w:cs="Times New Roman"/>
          <w:sz w:val="24"/>
          <w:szCs w:val="24"/>
        </w:rPr>
        <w:t xml:space="preserve">В соответствии с ч.1.3-1 ст.32.2 Кодекса Российской Федерации об административных правонарушениях, при уплате административного штрафа за административное правонарушение, предусмотренное в том числе, статьей </w:t>
      </w:r>
      <w:hyperlink r:id="rId14" w:history="1">
        <w:r w:rsidRPr="00C32873">
          <w:rPr>
            <w:rFonts w:ascii="Times New Roman" w:hAnsi="Times New Roman" w:cs="Times New Roman"/>
            <w:sz w:val="24"/>
            <w:szCs w:val="24"/>
          </w:rPr>
          <w:t>15.23.1</w:t>
        </w:r>
      </w:hyperlink>
      <w:r w:rsidRPr="00C32873">
        <w:rPr>
          <w:rFonts w:ascii="Times New Roman" w:hAnsi="Times New Roman" w:cs="Times New Roman"/>
          <w:sz w:val="24"/>
          <w:szCs w:val="24"/>
        </w:rPr>
        <w:t xml:space="preserve"> настоящего Кодекса, лицом, привлеченным к административной ответственности за совершение данного административного правонарушения,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</w:t>
      </w:r>
      <w:r w:rsidRPr="00C32873">
        <w:rPr>
          <w:rFonts w:ascii="Times New Roman" w:hAnsi="Times New Roman" w:cs="Times New Roman"/>
          <w:sz w:val="24"/>
          <w:szCs w:val="24"/>
        </w:rPr>
        <w:t xml:space="preserve"> быть </w:t>
      </w:r>
      <w:r w:rsidRPr="00C32873">
        <w:rPr>
          <w:rFonts w:ascii="Times New Roman" w:hAnsi="Times New Roman" w:cs="Times New Roman"/>
          <w:sz w:val="24"/>
          <w:szCs w:val="24"/>
        </w:rPr>
        <w:t>уплачен</w:t>
      </w:r>
      <w:r w:rsidRPr="00C32873">
        <w:rPr>
          <w:rFonts w:ascii="Times New Roman" w:hAnsi="Times New Roman" w:cs="Times New Roman"/>
          <w:sz w:val="24"/>
          <w:szCs w:val="24"/>
        </w:rPr>
        <w:t xml:space="preserve"> в размере половины суммы наложенного административного штрафа. В случае</w:t>
      </w:r>
      <w:r w:rsidRPr="00C32873">
        <w:rPr>
          <w:rFonts w:ascii="Times New Roman" w:hAnsi="Times New Roman" w:cs="Times New Roman"/>
          <w:sz w:val="24"/>
          <w:szCs w:val="24"/>
        </w:rPr>
        <w:t>,</w:t>
      </w:r>
      <w:r w:rsidRPr="00C32873">
        <w:rPr>
          <w:rFonts w:ascii="Times New Roman" w:hAnsi="Times New Roman" w:cs="Times New Roman"/>
          <w:sz w:val="24"/>
          <w:szCs w:val="24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5" w:history="1">
        <w:r w:rsidRPr="00C32873">
          <w:rPr>
            <w:rFonts w:ascii="Times New Roman" w:hAnsi="Times New Roman" w:cs="Times New Roman"/>
            <w:sz w:val="24"/>
            <w:szCs w:val="24"/>
          </w:rPr>
          <w:t>главой 30</w:t>
        </w:r>
      </w:hyperlink>
      <w:r w:rsidRPr="00C32873">
        <w:rPr>
          <w:rFonts w:ascii="Times New Roman" w:hAnsi="Times New Roman" w:cs="Times New Roman"/>
          <w:sz w:val="24"/>
          <w:szCs w:val="24"/>
        </w:rPr>
        <w:t xml:space="preserve"> настоящего Кодекса. В случае</w:t>
      </w:r>
      <w:r w:rsidRPr="00C32873">
        <w:rPr>
          <w:rFonts w:ascii="Times New Roman" w:hAnsi="Times New Roman" w:cs="Times New Roman"/>
          <w:sz w:val="24"/>
          <w:szCs w:val="24"/>
        </w:rPr>
        <w:t>,</w:t>
      </w:r>
      <w:r w:rsidRPr="00C32873">
        <w:rPr>
          <w:rFonts w:ascii="Times New Roman" w:hAnsi="Times New Roman" w:cs="Times New Roman"/>
          <w:sz w:val="24"/>
          <w:szCs w:val="24"/>
        </w:rPr>
        <w:t xml:space="preserve"> если исполнение постановления о назначении административного штрафа было отсрочено либо рассрочено судьей, органом, </w:t>
      </w:r>
      <w:r w:rsidRPr="00C32873">
        <w:rPr>
          <w:rFonts w:ascii="Times New Roman" w:hAnsi="Times New Roman" w:cs="Times New Roman"/>
          <w:sz w:val="24"/>
          <w:szCs w:val="24"/>
        </w:rPr>
        <w:t>должностным лицом, вынесшими постановление, административный штраф уплачивается в полном размере.</w:t>
      </w:r>
    </w:p>
    <w:p w:rsidR="00F25769" w:rsidRPr="00C32873" w:rsidP="00380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873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предоставлена в судебный участок №43 Евпаторийского судебного района (городской округ Евпатория) по адресу</w:t>
      </w:r>
      <w:r w:rsidRPr="00C32873">
        <w:rPr>
          <w:rFonts w:ascii="Times New Roman" w:hAnsi="Times New Roman" w:cs="Times New Roman"/>
          <w:sz w:val="24"/>
          <w:szCs w:val="24"/>
        </w:rPr>
        <w:t xml:space="preserve"> :</w:t>
      </w:r>
      <w:r w:rsidRPr="00C32873">
        <w:rPr>
          <w:rFonts w:ascii="Times New Roman" w:hAnsi="Times New Roman" w:cs="Times New Roman"/>
          <w:sz w:val="24"/>
          <w:szCs w:val="24"/>
        </w:rPr>
        <w:t xml:space="preserve"> г. Евпатория, ул. Горького, д.10/29.</w:t>
      </w:r>
    </w:p>
    <w:p w:rsidR="00F25769" w:rsidRPr="00C32873" w:rsidP="00380E07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32873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25769" w:rsidRPr="00C32873" w:rsidP="00380E07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F25769" w:rsidRPr="00C32873" w:rsidP="00380E07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F25769" w:rsidRPr="00C32873" w:rsidP="00380E07">
      <w:pPr>
        <w:spacing w:after="0" w:line="240" w:lineRule="auto"/>
        <w:ind w:firstLine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873">
        <w:rPr>
          <w:rFonts w:ascii="Times New Roman" w:hAnsi="Times New Roman" w:cs="Times New Roman"/>
          <w:sz w:val="24"/>
          <w:szCs w:val="24"/>
        </w:rPr>
        <w:tab/>
        <w:t>Мировой судья</w:t>
      </w:r>
      <w:r w:rsidRPr="00C32873">
        <w:rPr>
          <w:rFonts w:ascii="Times New Roman" w:hAnsi="Times New Roman" w:cs="Times New Roman"/>
          <w:sz w:val="24"/>
          <w:szCs w:val="24"/>
        </w:rPr>
        <w:tab/>
      </w:r>
      <w:r w:rsidRPr="00C32873">
        <w:rPr>
          <w:rFonts w:ascii="Times New Roman" w:hAnsi="Times New Roman" w:cs="Times New Roman"/>
          <w:sz w:val="24"/>
          <w:szCs w:val="24"/>
        </w:rPr>
        <w:tab/>
      </w:r>
      <w:r w:rsidRPr="00C32873">
        <w:rPr>
          <w:rFonts w:ascii="Times New Roman" w:hAnsi="Times New Roman" w:cs="Times New Roman"/>
          <w:sz w:val="24"/>
          <w:szCs w:val="24"/>
        </w:rPr>
        <w:tab/>
      </w:r>
      <w:r w:rsidRPr="00C32873">
        <w:rPr>
          <w:rFonts w:ascii="Times New Roman" w:hAnsi="Times New Roman" w:cs="Times New Roman"/>
          <w:sz w:val="24"/>
          <w:szCs w:val="24"/>
        </w:rPr>
        <w:tab/>
      </w:r>
      <w:r w:rsidRPr="00C32873">
        <w:rPr>
          <w:rFonts w:ascii="Times New Roman" w:hAnsi="Times New Roman" w:cs="Times New Roman"/>
          <w:sz w:val="24"/>
          <w:szCs w:val="24"/>
        </w:rPr>
        <w:tab/>
      </w:r>
      <w:r w:rsidRPr="00C32873">
        <w:rPr>
          <w:rFonts w:ascii="Times New Roman" w:hAnsi="Times New Roman" w:cs="Times New Roman"/>
          <w:b/>
          <w:sz w:val="24"/>
          <w:szCs w:val="24"/>
        </w:rPr>
        <w:tab/>
      </w:r>
      <w:r w:rsidRPr="00C32873">
        <w:rPr>
          <w:rFonts w:ascii="Times New Roman" w:hAnsi="Times New Roman" w:cs="Times New Roman"/>
          <w:sz w:val="24"/>
          <w:szCs w:val="24"/>
        </w:rPr>
        <w:t xml:space="preserve">Е.Д. </w:t>
      </w:r>
      <w:r w:rsidRPr="00C32873">
        <w:rPr>
          <w:rFonts w:ascii="Times New Roman" w:hAnsi="Times New Roman" w:cs="Times New Roman"/>
          <w:sz w:val="24"/>
          <w:szCs w:val="24"/>
        </w:rPr>
        <w:t>Дахневич</w:t>
      </w:r>
      <w:r w:rsidRPr="00C3287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C639E" w:rsidRPr="00C32873" w:rsidP="00380E07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BC639E" w:rsidRPr="00C32873" w:rsidP="00380E07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:rsidR="00BC639E" w:rsidRPr="00C32873" w:rsidP="00380E07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sectPr w:rsidSect="00284A51">
      <w:headerReference w:type="default" r:id="rId1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5026404"/>
      <w:docPartObj>
        <w:docPartGallery w:val="Page Numbers (Top of Page)"/>
        <w:docPartUnique/>
      </w:docPartObj>
    </w:sdtPr>
    <w:sdtContent>
      <w:p w:rsidR="00284A5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03C">
          <w:rPr>
            <w:noProof/>
          </w:rPr>
          <w:t>6</w:t>
        </w:r>
        <w:r>
          <w:fldChar w:fldCharType="end"/>
        </w:r>
      </w:p>
    </w:sdtContent>
  </w:sdt>
  <w:p w:rsidR="00284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FA2D4E"/>
    <w:multiLevelType w:val="multilevel"/>
    <w:tmpl w:val="8F5658E6"/>
    <w:lvl w:ilvl="0">
      <w:start w:val="2021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2652C"/>
    <w:rsid w:val="00065526"/>
    <w:rsid w:val="00080FCE"/>
    <w:rsid w:val="0008322E"/>
    <w:rsid w:val="000A0097"/>
    <w:rsid w:val="000A5F99"/>
    <w:rsid w:val="000E716A"/>
    <w:rsid w:val="000F291D"/>
    <w:rsid w:val="00105672"/>
    <w:rsid w:val="00121CB7"/>
    <w:rsid w:val="0012387B"/>
    <w:rsid w:val="00150DC5"/>
    <w:rsid w:val="00156652"/>
    <w:rsid w:val="00185AE1"/>
    <w:rsid w:val="001A46B1"/>
    <w:rsid w:val="001C1B18"/>
    <w:rsid w:val="001C6A12"/>
    <w:rsid w:val="001D1CBB"/>
    <w:rsid w:val="00205982"/>
    <w:rsid w:val="00207147"/>
    <w:rsid w:val="00236D48"/>
    <w:rsid w:val="002510EE"/>
    <w:rsid w:val="00273DF4"/>
    <w:rsid w:val="00283E26"/>
    <w:rsid w:val="00284A51"/>
    <w:rsid w:val="002A2DA5"/>
    <w:rsid w:val="002C6E00"/>
    <w:rsid w:val="002D6EAF"/>
    <w:rsid w:val="002E00BF"/>
    <w:rsid w:val="002E2F67"/>
    <w:rsid w:val="002F6BD9"/>
    <w:rsid w:val="003104B4"/>
    <w:rsid w:val="00321BE8"/>
    <w:rsid w:val="0032402F"/>
    <w:rsid w:val="00327FE5"/>
    <w:rsid w:val="0035221A"/>
    <w:rsid w:val="00372BA2"/>
    <w:rsid w:val="00380E07"/>
    <w:rsid w:val="00394474"/>
    <w:rsid w:val="003C250F"/>
    <w:rsid w:val="003D4C2B"/>
    <w:rsid w:val="003E2A75"/>
    <w:rsid w:val="003E5908"/>
    <w:rsid w:val="003E7A7C"/>
    <w:rsid w:val="003F53D4"/>
    <w:rsid w:val="00414A5C"/>
    <w:rsid w:val="0042230A"/>
    <w:rsid w:val="00447B69"/>
    <w:rsid w:val="00460E78"/>
    <w:rsid w:val="00464EC3"/>
    <w:rsid w:val="00471694"/>
    <w:rsid w:val="0047248C"/>
    <w:rsid w:val="0047663D"/>
    <w:rsid w:val="004905FA"/>
    <w:rsid w:val="004A2396"/>
    <w:rsid w:val="004A3DF6"/>
    <w:rsid w:val="004F30DB"/>
    <w:rsid w:val="005066E8"/>
    <w:rsid w:val="00520FF8"/>
    <w:rsid w:val="00524E34"/>
    <w:rsid w:val="00537352"/>
    <w:rsid w:val="005411A5"/>
    <w:rsid w:val="00544645"/>
    <w:rsid w:val="00547949"/>
    <w:rsid w:val="0055079F"/>
    <w:rsid w:val="00551907"/>
    <w:rsid w:val="00554ED6"/>
    <w:rsid w:val="00555BEE"/>
    <w:rsid w:val="00557488"/>
    <w:rsid w:val="005640F7"/>
    <w:rsid w:val="005671CB"/>
    <w:rsid w:val="0057692E"/>
    <w:rsid w:val="005C2F60"/>
    <w:rsid w:val="005C6D1F"/>
    <w:rsid w:val="005D6C80"/>
    <w:rsid w:val="005E122E"/>
    <w:rsid w:val="005E6D38"/>
    <w:rsid w:val="00604A6A"/>
    <w:rsid w:val="00614515"/>
    <w:rsid w:val="006322E0"/>
    <w:rsid w:val="00634365"/>
    <w:rsid w:val="006443BF"/>
    <w:rsid w:val="00653ED6"/>
    <w:rsid w:val="00674CB0"/>
    <w:rsid w:val="00697A8A"/>
    <w:rsid w:val="006A0FB4"/>
    <w:rsid w:val="006A6B84"/>
    <w:rsid w:val="006B1F84"/>
    <w:rsid w:val="006B611A"/>
    <w:rsid w:val="006D4D35"/>
    <w:rsid w:val="006D4DD4"/>
    <w:rsid w:val="006D4E91"/>
    <w:rsid w:val="006E0A05"/>
    <w:rsid w:val="006F7CEC"/>
    <w:rsid w:val="00702200"/>
    <w:rsid w:val="00704984"/>
    <w:rsid w:val="0071556C"/>
    <w:rsid w:val="00720265"/>
    <w:rsid w:val="0074350D"/>
    <w:rsid w:val="00764D9C"/>
    <w:rsid w:val="007852C2"/>
    <w:rsid w:val="00791F33"/>
    <w:rsid w:val="007E1605"/>
    <w:rsid w:val="007F3013"/>
    <w:rsid w:val="007F4CB2"/>
    <w:rsid w:val="007F617F"/>
    <w:rsid w:val="00800EF7"/>
    <w:rsid w:val="00826299"/>
    <w:rsid w:val="00826D4D"/>
    <w:rsid w:val="008812B0"/>
    <w:rsid w:val="008A12DC"/>
    <w:rsid w:val="008A6634"/>
    <w:rsid w:val="008C5206"/>
    <w:rsid w:val="008C5AB7"/>
    <w:rsid w:val="008D04BD"/>
    <w:rsid w:val="008E4C9F"/>
    <w:rsid w:val="00904DA9"/>
    <w:rsid w:val="00915093"/>
    <w:rsid w:val="00946DB9"/>
    <w:rsid w:val="00970351"/>
    <w:rsid w:val="00973349"/>
    <w:rsid w:val="009814FF"/>
    <w:rsid w:val="009925B6"/>
    <w:rsid w:val="009A209B"/>
    <w:rsid w:val="009A50F3"/>
    <w:rsid w:val="009B4A47"/>
    <w:rsid w:val="009D4E2E"/>
    <w:rsid w:val="009E0298"/>
    <w:rsid w:val="009E7A8B"/>
    <w:rsid w:val="00A0180C"/>
    <w:rsid w:val="00A16670"/>
    <w:rsid w:val="00A25424"/>
    <w:rsid w:val="00A25D81"/>
    <w:rsid w:val="00A26958"/>
    <w:rsid w:val="00A2706E"/>
    <w:rsid w:val="00A5617B"/>
    <w:rsid w:val="00A64DA4"/>
    <w:rsid w:val="00A87997"/>
    <w:rsid w:val="00AA3823"/>
    <w:rsid w:val="00AC0E5C"/>
    <w:rsid w:val="00AC33AC"/>
    <w:rsid w:val="00AC4698"/>
    <w:rsid w:val="00AC5A17"/>
    <w:rsid w:val="00AD232C"/>
    <w:rsid w:val="00AD3559"/>
    <w:rsid w:val="00AD406E"/>
    <w:rsid w:val="00AE5251"/>
    <w:rsid w:val="00AF6448"/>
    <w:rsid w:val="00B01AD5"/>
    <w:rsid w:val="00B05B99"/>
    <w:rsid w:val="00B20EC8"/>
    <w:rsid w:val="00B4409D"/>
    <w:rsid w:val="00B511A8"/>
    <w:rsid w:val="00B56E1D"/>
    <w:rsid w:val="00B6113A"/>
    <w:rsid w:val="00B660E0"/>
    <w:rsid w:val="00B67D42"/>
    <w:rsid w:val="00B74F3F"/>
    <w:rsid w:val="00B81B0F"/>
    <w:rsid w:val="00B84D7C"/>
    <w:rsid w:val="00B931D7"/>
    <w:rsid w:val="00BB0D87"/>
    <w:rsid w:val="00BC218C"/>
    <w:rsid w:val="00BC5FAB"/>
    <w:rsid w:val="00BC639E"/>
    <w:rsid w:val="00BD7F00"/>
    <w:rsid w:val="00BE7A9B"/>
    <w:rsid w:val="00BF059D"/>
    <w:rsid w:val="00C07C4E"/>
    <w:rsid w:val="00C171A1"/>
    <w:rsid w:val="00C177F9"/>
    <w:rsid w:val="00C32873"/>
    <w:rsid w:val="00C65559"/>
    <w:rsid w:val="00C65791"/>
    <w:rsid w:val="00C6785E"/>
    <w:rsid w:val="00C71E65"/>
    <w:rsid w:val="00C75568"/>
    <w:rsid w:val="00C93C49"/>
    <w:rsid w:val="00CA5FFF"/>
    <w:rsid w:val="00CB5ED3"/>
    <w:rsid w:val="00CC573C"/>
    <w:rsid w:val="00D31015"/>
    <w:rsid w:val="00D342C1"/>
    <w:rsid w:val="00D7083A"/>
    <w:rsid w:val="00D81FA8"/>
    <w:rsid w:val="00D96346"/>
    <w:rsid w:val="00DC0D16"/>
    <w:rsid w:val="00E0169F"/>
    <w:rsid w:val="00E225AD"/>
    <w:rsid w:val="00E271E4"/>
    <w:rsid w:val="00E32E7D"/>
    <w:rsid w:val="00E4013D"/>
    <w:rsid w:val="00E415D1"/>
    <w:rsid w:val="00E709CC"/>
    <w:rsid w:val="00E97D07"/>
    <w:rsid w:val="00EC2948"/>
    <w:rsid w:val="00EE01AA"/>
    <w:rsid w:val="00F25769"/>
    <w:rsid w:val="00F25C0C"/>
    <w:rsid w:val="00F4403C"/>
    <w:rsid w:val="00F44A27"/>
    <w:rsid w:val="00F67647"/>
    <w:rsid w:val="00F743A9"/>
    <w:rsid w:val="00F772C9"/>
    <w:rsid w:val="00F81C0E"/>
    <w:rsid w:val="00F8283C"/>
    <w:rsid w:val="00F94396"/>
    <w:rsid w:val="00FA2EE2"/>
    <w:rsid w:val="00FA422D"/>
    <w:rsid w:val="00FF2777"/>
    <w:rsid w:val="00FF729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a2">
    <w:name w:val="Колонтитул_"/>
    <w:basedOn w:val="DefaultParagraphFont"/>
    <w:link w:val="a3"/>
    <w:rsid w:val="00720265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202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3">
    <w:name w:val="Колонтитул"/>
    <w:basedOn w:val="Normal"/>
    <w:link w:val="a2"/>
    <w:rsid w:val="00720265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20">
    <w:name w:val="Основной текст (2)"/>
    <w:basedOn w:val="Normal"/>
    <w:link w:val="2"/>
    <w:rsid w:val="00720265"/>
    <w:pPr>
      <w:widowControl w:val="0"/>
      <w:shd w:val="clear" w:color="auto" w:fill="FFFFFF"/>
      <w:spacing w:before="600" w:after="0" w:line="32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4"/>
    <w:uiPriority w:val="99"/>
    <w:unhideWhenUsed/>
    <w:rsid w:val="00284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284A51"/>
  </w:style>
  <w:style w:type="paragraph" w:styleId="Footer">
    <w:name w:val="footer"/>
    <w:basedOn w:val="Normal"/>
    <w:link w:val="a5"/>
    <w:uiPriority w:val="99"/>
    <w:unhideWhenUsed/>
    <w:rsid w:val="00284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284A51"/>
  </w:style>
  <w:style w:type="character" w:customStyle="1" w:styleId="s11">
    <w:name w:val="s11"/>
    <w:rsid w:val="00A5617B"/>
    <w:rPr>
      <w:rFonts w:ascii="Times New Roman" w:hAnsi="Times New Roman" w:cs="Times New Roman" w:hint="default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A01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018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A7D45356D287E0CFDC900DD06F96758815993ADFB12B18A7CE16E863F1B0838CB4FE209B87EF95DCC9E08D69F6B079B60F72B556F0L4H7N" TargetMode="External" /><Relationship Id="rId11" Type="http://schemas.openxmlformats.org/officeDocument/2006/relationships/hyperlink" Target="consultantplus://offline/ref=E9A7D45356D287E0CFDC900DD06F96758815993ADFB12B18A7CE16E863F1B0838CB4FE229A84E995DCC9E08D69F6B079B60F72B556F0L4H7N" TargetMode="External" /><Relationship Id="rId12" Type="http://schemas.openxmlformats.org/officeDocument/2006/relationships/hyperlink" Target="consultantplus://offline/ref=E9A7D45356D287E0CFDC900DD06F96758815993ADFB12B18A7CE16E863F1B0838CB4FE279981EF95DCC9E08D69F6B079B60F72B556F0L4H7N" TargetMode="External" /><Relationship Id="rId13" Type="http://schemas.openxmlformats.org/officeDocument/2006/relationships/hyperlink" Target="consultantplus://offline/ref=E9A7D45356D287E0CFDC900DD06F96758815993ADFB12B18A7CE16E863F1B0838CB4FE229A84E895DCC9E08D69F6B079B60F72B556F0L4H7N" TargetMode="External" /><Relationship Id="rId14" Type="http://schemas.openxmlformats.org/officeDocument/2006/relationships/hyperlink" Target="consultantplus://offline/ref=ACC5D64AA4507E57346B3786BC3860371AC60235A912E9D4619B4317B652E037BDBBC2F74F480A74C05F2FEB4EA72BCB939C32F94A48j0B4L" TargetMode="External" /><Relationship Id="rId15" Type="http://schemas.openxmlformats.org/officeDocument/2006/relationships/hyperlink" Target="consultantplus://offline/ref=ACC5D64AA4507E57346B3786BC3860371AC60235A912E9D4619B4317B652E037BDBBC2F74D49037E9C053FEF07F32FD49A862CFF544806D8j5BDL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7819/" TargetMode="External" /><Relationship Id="rId6" Type="http://schemas.openxmlformats.org/officeDocument/2006/relationships/hyperlink" Target="http://www.consultant.ru/document/cons_doc_LAW_358861/" TargetMode="External" /><Relationship Id="rId7" Type="http://schemas.openxmlformats.org/officeDocument/2006/relationships/hyperlink" Target="consultantplus://offline/ref=6861E66FB426DABDA526F7F4D330119CAC437B69D1BDD71845F0FBD13EBB315EA63A319937FE4387A99F1BA9F61D3CDBD325F8122092305EG0H2M" TargetMode="External" /><Relationship Id="rId8" Type="http://schemas.openxmlformats.org/officeDocument/2006/relationships/hyperlink" Target="consultantplus://offline/ref=6861E66FB426DABDA526F7F4D330119CAC437B69D1BDD71845F0FBD13EBB315EA63A319937FC4089AE9F1BA9F61D3CDBD325F8122092305EG0H2M" TargetMode="External" /><Relationship Id="rId9" Type="http://schemas.openxmlformats.org/officeDocument/2006/relationships/hyperlink" Target="consultantplus://offline/ref=E9A7D45356D287E0CFDC900DD06F96758815993ADFB12B18A7CE16E863F1B0838CB4FE249886E8988C93F08920A1BF65B4126CB448F0450DLCH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0F1ACDF-4CF7-431A-AB64-664D7ED9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