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5000" w:rsidRPr="00F82CD1" w:rsidP="00F65000">
      <w:pPr>
        <w:pStyle w:val="1"/>
        <w:jc w:val="right"/>
        <w:rPr>
          <w:rFonts w:ascii="Times New Roman" w:hAnsi="Times New Roman" w:cs="Times New Roman"/>
          <w:sz w:val="24"/>
          <w:lang w:val="uk-UA"/>
        </w:rPr>
      </w:pPr>
      <w:r w:rsidRPr="00F82CD1">
        <w:rPr>
          <w:rFonts w:ascii="Times New Roman" w:hAnsi="Times New Roman" w:cs="Times New Roman"/>
          <w:sz w:val="24"/>
          <w:lang w:val="uk-UA"/>
        </w:rPr>
        <w:t>Дело</w:t>
      </w:r>
      <w:r w:rsidRPr="00F82CD1">
        <w:rPr>
          <w:rFonts w:ascii="Times New Roman" w:hAnsi="Times New Roman" w:cs="Times New Roman"/>
          <w:sz w:val="24"/>
          <w:lang w:val="uk-UA"/>
        </w:rPr>
        <w:t xml:space="preserve"> № 05-0</w:t>
      </w:r>
      <w:r w:rsidRPr="00F82CD1" w:rsidR="00324379">
        <w:rPr>
          <w:rFonts w:ascii="Times New Roman" w:hAnsi="Times New Roman" w:cs="Times New Roman"/>
          <w:sz w:val="24"/>
          <w:lang w:val="uk-UA"/>
        </w:rPr>
        <w:t>21</w:t>
      </w:r>
      <w:r w:rsidR="00F82CD1">
        <w:rPr>
          <w:rFonts w:ascii="Times New Roman" w:hAnsi="Times New Roman" w:cs="Times New Roman"/>
          <w:sz w:val="24"/>
          <w:lang w:val="uk-UA"/>
        </w:rPr>
        <w:t>1</w:t>
      </w:r>
      <w:r w:rsidRPr="00F82CD1">
        <w:rPr>
          <w:rFonts w:ascii="Times New Roman" w:hAnsi="Times New Roman" w:cs="Times New Roman"/>
          <w:sz w:val="24"/>
          <w:lang w:val="uk-UA"/>
        </w:rPr>
        <w:t>/43/202</w:t>
      </w:r>
      <w:r w:rsidRPr="00F82CD1" w:rsidR="00324379">
        <w:rPr>
          <w:rFonts w:ascii="Times New Roman" w:hAnsi="Times New Roman" w:cs="Times New Roman"/>
          <w:sz w:val="24"/>
          <w:lang w:val="uk-UA"/>
        </w:rPr>
        <w:t>2</w:t>
      </w:r>
    </w:p>
    <w:p w:rsidR="00F65000" w:rsidRPr="00F82CD1" w:rsidP="00F65000">
      <w:pPr>
        <w:pStyle w:val="1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F82CD1">
        <w:rPr>
          <w:rFonts w:ascii="Times New Roman" w:hAnsi="Times New Roman" w:cs="Times New Roman"/>
          <w:b/>
          <w:sz w:val="24"/>
          <w:lang w:val="uk-UA"/>
        </w:rPr>
        <w:t xml:space="preserve">ПОСТАНОВЛЕНИЕ </w:t>
      </w:r>
    </w:p>
    <w:p w:rsidR="00F65000" w:rsidRPr="00F82CD1" w:rsidP="00F65000">
      <w:pPr>
        <w:pStyle w:val="1"/>
        <w:jc w:val="center"/>
        <w:rPr>
          <w:rFonts w:ascii="Times New Roman" w:hAnsi="Times New Roman" w:cs="Times New Roman"/>
          <w:sz w:val="24"/>
          <w:lang w:val="uk-UA"/>
        </w:rPr>
      </w:pPr>
    </w:p>
    <w:p w:rsidR="00F65000" w:rsidRPr="00F82CD1" w:rsidP="00F65000">
      <w:pPr>
        <w:ind w:firstLine="708"/>
        <w:jc w:val="both"/>
      </w:pPr>
      <w:r w:rsidRPr="00F82CD1">
        <w:rPr>
          <w:lang w:val="uk-UA"/>
        </w:rPr>
        <w:t xml:space="preserve">9 </w:t>
      </w:r>
      <w:r w:rsidRPr="00F82CD1">
        <w:rPr>
          <w:lang w:val="uk-UA"/>
        </w:rPr>
        <w:t>июня</w:t>
      </w:r>
      <w:r w:rsidRPr="00F82CD1">
        <w:rPr>
          <w:lang w:val="uk-UA"/>
        </w:rPr>
        <w:t xml:space="preserve"> 202</w:t>
      </w:r>
      <w:r w:rsidRPr="00F82CD1">
        <w:rPr>
          <w:lang w:val="uk-UA"/>
        </w:rPr>
        <w:t>2</w:t>
      </w:r>
      <w:r w:rsidRPr="00F82CD1">
        <w:rPr>
          <w:lang w:val="uk-UA"/>
        </w:rPr>
        <w:t xml:space="preserve"> </w:t>
      </w:r>
      <w:r w:rsidRPr="00F82CD1">
        <w:rPr>
          <w:lang w:val="uk-UA"/>
        </w:rPr>
        <w:t>года</w:t>
      </w:r>
      <w:r w:rsidRPr="00F82CD1">
        <w:t xml:space="preserve">                                    </w:t>
      </w:r>
      <w:r w:rsidRPr="00F82CD1">
        <w:t>г.</w:t>
      </w:r>
      <w:r w:rsidRPr="00F82CD1">
        <w:t>Евпатория</w:t>
      </w:r>
      <w:r w:rsidRPr="00F82CD1">
        <w:t>, ул. Горького, д.10\29</w:t>
      </w:r>
    </w:p>
    <w:p w:rsidR="00F65000" w:rsidRPr="00F82CD1" w:rsidP="00F65000">
      <w:pPr>
        <w:ind w:firstLine="708"/>
        <w:jc w:val="both"/>
      </w:pPr>
    </w:p>
    <w:p w:rsidR="00324379" w:rsidRPr="00F82CD1" w:rsidP="00324379">
      <w:pPr>
        <w:ind w:firstLine="708"/>
        <w:jc w:val="both"/>
      </w:pPr>
      <w:r w:rsidRPr="00F82CD1">
        <w:t>Мировой судья судебного участка № 43 Евпаторийского судебного района (городской округ Евпатория) Дахневич Елена Дмитриевна, рассмотрев дело об административном правонарушении, поступившее из ОМВД России по г. Евпатории о привлечении к административной ответственности:</w:t>
      </w:r>
      <w:r w:rsidRPr="00F82CD1">
        <w:t xml:space="preserve"> </w:t>
      </w:r>
    </w:p>
    <w:p w:rsidR="00F65000" w:rsidRPr="00F82CD1" w:rsidP="00324379">
      <w:pPr>
        <w:ind w:firstLine="708"/>
        <w:jc w:val="both"/>
      </w:pPr>
      <w:r w:rsidRPr="00F82CD1">
        <w:t>Соколова Александра Владимировича</w:t>
      </w:r>
      <w:r w:rsidRPr="00F82CD1">
        <w:rPr>
          <w:b/>
        </w:rPr>
        <w:t xml:space="preserve">, </w:t>
      </w:r>
      <w:r w:rsidR="007B5D52">
        <w:t>***</w:t>
      </w:r>
      <w:r w:rsidR="007B5D52">
        <w:t xml:space="preserve"> </w:t>
      </w:r>
      <w:r w:rsidRPr="00F82CD1">
        <w:t xml:space="preserve">года рождения, уроженца </w:t>
      </w:r>
      <w:r w:rsidR="007B5D52">
        <w:t>***</w:t>
      </w:r>
      <w:r w:rsidRPr="00F82CD1">
        <w:t xml:space="preserve">, зарегистрированного и проживающего по адресу: </w:t>
      </w:r>
      <w:r w:rsidR="007B5D52">
        <w:t>***</w:t>
      </w:r>
      <w:r w:rsidRPr="00F82CD1">
        <w:t>,</w:t>
      </w:r>
      <w:r w:rsidRPr="00F82CD1">
        <w:t xml:space="preserve"> </w:t>
      </w:r>
      <w:r w:rsidRPr="00F82CD1" w:rsidR="004004D8">
        <w:t>ранее к административной ответственности за аналогичные правонарушения не привлекавшегося,</w:t>
      </w:r>
      <w:r w:rsidRPr="00F82CD1">
        <w:t xml:space="preserve"> </w:t>
      </w:r>
    </w:p>
    <w:p w:rsidR="00CD59BC" w:rsidRPr="00F82CD1" w:rsidP="00F65000">
      <w:pPr>
        <w:ind w:firstLine="708"/>
        <w:jc w:val="both"/>
      </w:pPr>
      <w:r w:rsidRPr="00F82CD1">
        <w:t>по ч.1 ст. 19.24 Кодекса Российской Федерации об административных правонарушениях,</w:t>
      </w:r>
    </w:p>
    <w:p w:rsidR="00DF1249" w:rsidRPr="00F82CD1" w:rsidP="00F65000">
      <w:pPr>
        <w:ind w:firstLine="708"/>
        <w:jc w:val="both"/>
      </w:pPr>
    </w:p>
    <w:p w:rsidR="00F65000" w:rsidRPr="00F82CD1" w:rsidP="00F65000">
      <w:pPr>
        <w:jc w:val="center"/>
      </w:pPr>
      <w:r w:rsidRPr="00F82CD1">
        <w:t>у с т а н о в и л</w:t>
      </w:r>
      <w:r w:rsidRPr="00F82CD1">
        <w:t xml:space="preserve"> :</w:t>
      </w:r>
    </w:p>
    <w:p w:rsidR="00F65000" w:rsidRPr="00F82CD1" w:rsidP="00F65000">
      <w:pPr>
        <w:jc w:val="center"/>
      </w:pPr>
    </w:p>
    <w:p w:rsidR="00F65000" w:rsidRPr="00F82CD1" w:rsidP="00F65000">
      <w:pPr>
        <w:ind w:left="142" w:firstLine="566"/>
        <w:jc w:val="both"/>
      </w:pPr>
      <w:r w:rsidRPr="00F82CD1">
        <w:t xml:space="preserve">Соколов А.В. </w:t>
      </w:r>
      <w:r w:rsidR="00F82CD1">
        <w:t>4 мая</w:t>
      </w:r>
      <w:r w:rsidRPr="00F82CD1">
        <w:t xml:space="preserve"> 202</w:t>
      </w:r>
      <w:r w:rsidRPr="00F82CD1">
        <w:t>2</w:t>
      </w:r>
      <w:r w:rsidRPr="00F82CD1">
        <w:t xml:space="preserve"> года, в 1</w:t>
      </w:r>
      <w:r w:rsidRPr="00F82CD1">
        <w:t>9</w:t>
      </w:r>
      <w:r w:rsidRPr="00F82CD1">
        <w:t xml:space="preserve"> час. </w:t>
      </w:r>
      <w:r w:rsidRPr="00F82CD1">
        <w:t>0</w:t>
      </w:r>
      <w:r w:rsidRPr="00F82CD1">
        <w:t xml:space="preserve">0 мин. нарушил ограничения, возложенные на него решением </w:t>
      </w:r>
      <w:r w:rsidRPr="00F82CD1">
        <w:t>Евпаторийского городского</w:t>
      </w:r>
      <w:r w:rsidRPr="00F82CD1">
        <w:t xml:space="preserve"> суда Республики Крым по делу 2а-</w:t>
      </w:r>
      <w:r w:rsidRPr="00F82CD1">
        <w:t>594</w:t>
      </w:r>
      <w:r w:rsidRPr="00F82CD1">
        <w:t>/</w:t>
      </w:r>
      <w:r w:rsidRPr="00F82CD1">
        <w:t>2022</w:t>
      </w:r>
      <w:r w:rsidRPr="00F82CD1">
        <w:t xml:space="preserve"> от </w:t>
      </w:r>
      <w:r w:rsidRPr="00F82CD1">
        <w:t>2 февраля 2022</w:t>
      </w:r>
      <w:r w:rsidRPr="00F82CD1">
        <w:t xml:space="preserve"> года – являться </w:t>
      </w:r>
      <w:r w:rsidRPr="00F82CD1">
        <w:t>один</w:t>
      </w:r>
      <w:r w:rsidRPr="00F82CD1">
        <w:t xml:space="preserve"> раз в месяц в орган внутренних дел по месту жительства или пребывания для регистрации, а именно не явился в ОВД для регистрации согласно установленного графика.</w:t>
      </w:r>
    </w:p>
    <w:p w:rsidR="00F9002C" w:rsidRPr="00F82CD1" w:rsidP="00175D03">
      <w:pPr>
        <w:ind w:left="142" w:firstLine="566"/>
        <w:jc w:val="both"/>
      </w:pPr>
      <w:r w:rsidRPr="00F82CD1">
        <w:t xml:space="preserve">В судебном заседании </w:t>
      </w:r>
      <w:r w:rsidRPr="00F82CD1" w:rsidR="00324379">
        <w:t>Соколов А.В.</w:t>
      </w:r>
      <w:r w:rsidRPr="00F82CD1">
        <w:t xml:space="preserve"> вину признал и пояснил, что решением суда ему был установлен </w:t>
      </w:r>
      <w:r w:rsidRPr="00F82CD1" w:rsidR="00B3593C">
        <w:t xml:space="preserve">административный надзор </w:t>
      </w:r>
      <w:r w:rsidRPr="00F82CD1" w:rsidR="00E7440F">
        <w:t xml:space="preserve">на </w:t>
      </w:r>
      <w:r w:rsidRPr="00F82CD1" w:rsidR="00324379">
        <w:t>1</w:t>
      </w:r>
      <w:r w:rsidRPr="00F82CD1" w:rsidR="00E7440F">
        <w:t xml:space="preserve"> год </w:t>
      </w:r>
      <w:r w:rsidRPr="00F82CD1">
        <w:t xml:space="preserve">с установлением ограничений, в том числе </w:t>
      </w:r>
      <w:r w:rsidRPr="00F82CD1" w:rsidR="00E7440F">
        <w:t xml:space="preserve">являться </w:t>
      </w:r>
      <w:r w:rsidRPr="00F82CD1" w:rsidR="00324379">
        <w:t>1</w:t>
      </w:r>
      <w:r w:rsidRPr="00F82CD1" w:rsidR="00BD5C35">
        <w:t xml:space="preserve"> раз </w:t>
      </w:r>
      <w:r w:rsidRPr="00F82CD1" w:rsidR="00E7440F">
        <w:t xml:space="preserve">в месяц в ОВД на регистрацию. </w:t>
      </w:r>
      <w:r w:rsidRPr="00F82CD1" w:rsidR="00E7440F">
        <w:t>Согласно графика</w:t>
      </w:r>
      <w:r w:rsidRPr="00F82CD1" w:rsidR="00E7440F">
        <w:t xml:space="preserve">, с которым его ознакомили </w:t>
      </w:r>
      <w:r w:rsidRPr="00F82CD1" w:rsidR="00324379">
        <w:t>18 февраля</w:t>
      </w:r>
      <w:r w:rsidRPr="00F82CD1" w:rsidR="003566D6">
        <w:t xml:space="preserve"> 20</w:t>
      </w:r>
      <w:r w:rsidRPr="00F82CD1" w:rsidR="00324379">
        <w:t>22</w:t>
      </w:r>
      <w:r w:rsidRPr="00F82CD1" w:rsidR="00E7440F">
        <w:t xml:space="preserve"> года, он должен являться на регистрацию каждый </w:t>
      </w:r>
      <w:r w:rsidRPr="00F82CD1" w:rsidR="00324379">
        <w:t xml:space="preserve">первый </w:t>
      </w:r>
      <w:r w:rsidRPr="00F82CD1" w:rsidR="00E7440F">
        <w:t xml:space="preserve">понедельник месяца, но </w:t>
      </w:r>
      <w:r w:rsidRPr="00F82CD1" w:rsidR="00324379">
        <w:t xml:space="preserve">он перепутал дни. </w:t>
      </w:r>
      <w:r w:rsidRPr="00F82CD1">
        <w:t>В содеянном раскаялся.</w:t>
      </w:r>
      <w:r w:rsidRPr="00F82CD1" w:rsidR="00E67CE6">
        <w:t xml:space="preserve"> Просил назначить ему административный штраф</w:t>
      </w:r>
      <w:r w:rsidRPr="00F82CD1" w:rsidR="00E7440F">
        <w:t xml:space="preserve">, который обязуется оплатить в установленные сроки, так как </w:t>
      </w:r>
      <w:r w:rsidRPr="00F82CD1" w:rsidR="00324379">
        <w:t>хоть и неофициально, но работает и имеет доход</w:t>
      </w:r>
      <w:r w:rsidRPr="00F82CD1" w:rsidR="00E7440F">
        <w:t>.</w:t>
      </w:r>
    </w:p>
    <w:p w:rsidR="007800B2" w:rsidRPr="00F82CD1" w:rsidP="00175D03">
      <w:pPr>
        <w:ind w:left="142" w:firstLine="566"/>
        <w:jc w:val="both"/>
      </w:pPr>
      <w:r w:rsidRPr="00F82CD1">
        <w:t xml:space="preserve">Выслушав </w:t>
      </w:r>
      <w:r w:rsidRPr="00F82CD1" w:rsidR="00324379">
        <w:t>Соколова А.В</w:t>
      </w:r>
      <w:r w:rsidRPr="00F82CD1" w:rsidR="00C84ABB">
        <w:t>.</w:t>
      </w:r>
      <w:r w:rsidRPr="00F82CD1">
        <w:t xml:space="preserve">, исследовав материалы дела, суд пришел к выводу о наличии в действиях </w:t>
      </w:r>
      <w:r w:rsidRPr="00F82CD1">
        <w:t>последнего</w:t>
      </w:r>
      <w:r w:rsidRPr="00F82CD1">
        <w:t xml:space="preserve"> состава правонарушения, предусмотренного ст. 19.24 ч.</w:t>
      </w:r>
      <w:r w:rsidRPr="00F82CD1">
        <w:t>1</w:t>
      </w:r>
      <w:r w:rsidRPr="00F82CD1">
        <w:t xml:space="preserve"> КоАП РФ, исходя из следующего.</w:t>
      </w:r>
    </w:p>
    <w:p w:rsidR="00E7440F" w:rsidRPr="00F82CD1" w:rsidP="00E7440F">
      <w:pPr>
        <w:ind w:left="142" w:firstLine="566"/>
        <w:jc w:val="both"/>
      </w:pPr>
      <w:r w:rsidRPr="00F82CD1">
        <w:t xml:space="preserve">Согласно протоколу об административном правонарушении </w:t>
      </w:r>
      <w:r w:rsidRPr="00F82CD1" w:rsidR="00324379">
        <w:t>8201 № 08113</w:t>
      </w:r>
      <w:r w:rsidR="00F82CD1">
        <w:t>2</w:t>
      </w:r>
      <w:r w:rsidRPr="00F82CD1" w:rsidR="00324379">
        <w:t xml:space="preserve"> от 8 июня 2022 </w:t>
      </w:r>
      <w:r w:rsidRPr="00F82CD1">
        <w:t xml:space="preserve">года, он был составлен в отношении </w:t>
      </w:r>
      <w:r w:rsidRPr="00F82CD1" w:rsidR="00324379">
        <w:t>Соколова А.В.</w:t>
      </w:r>
      <w:r w:rsidRPr="00F82CD1">
        <w:t xml:space="preserve"> </w:t>
      </w:r>
      <w:r w:rsidRPr="00F82CD1" w:rsidR="001F1F73">
        <w:t>по тем основаниям,</w:t>
      </w:r>
      <w:r w:rsidRPr="00F82CD1">
        <w:t xml:space="preserve"> что он</w:t>
      </w:r>
      <w:r w:rsidRPr="00F82CD1">
        <w:t xml:space="preserve">, </w:t>
      </w:r>
      <w:r w:rsidR="00F82CD1">
        <w:t>4 мая</w:t>
      </w:r>
      <w:r w:rsidRPr="00F82CD1" w:rsidR="00324379">
        <w:t xml:space="preserve"> 2022 года, в 19 час. 00 мин. нарушил ограничения, возложенные на него решением Евпаторийского городского суда Республики Крым по делу 2а-594/2022 от 2 февраля 2022 года – являться один раз в месяц в</w:t>
      </w:r>
      <w:r w:rsidRPr="00F82CD1" w:rsidR="00324379">
        <w:t xml:space="preserve"> орган внутренних дел по месту жительства или пребывания для регистрации, а именно не явился в ОВД для регистрации </w:t>
      </w:r>
      <w:r w:rsidRPr="00F82CD1" w:rsidR="00324379">
        <w:t>согласно</w:t>
      </w:r>
      <w:r w:rsidRPr="00F82CD1" w:rsidR="00324379">
        <w:t xml:space="preserve"> установленного графика</w:t>
      </w:r>
      <w:r w:rsidRPr="00F82CD1">
        <w:t>.</w:t>
      </w:r>
    </w:p>
    <w:p w:rsidR="008E54D7" w:rsidRPr="00F82CD1" w:rsidP="00E67CE6">
      <w:pPr>
        <w:ind w:left="142" w:firstLine="566"/>
        <w:jc w:val="both"/>
      </w:pPr>
      <w:r w:rsidRPr="00F82CD1">
        <w:t xml:space="preserve">Указанные в протоколе об административном правонарушении обстоятельства несоблюдения </w:t>
      </w:r>
      <w:r w:rsidRPr="00F82CD1" w:rsidR="00324379">
        <w:t>Соколовым А.В.</w:t>
      </w:r>
      <w:r w:rsidRPr="00F82CD1" w:rsidR="007800B2">
        <w:t xml:space="preserve"> </w:t>
      </w:r>
      <w:r w:rsidRPr="00F82CD1">
        <w:t xml:space="preserve">ограничений, установленных ему судом, подтверждаются объяснениями </w:t>
      </w:r>
      <w:r w:rsidRPr="00F82CD1" w:rsidR="00324379">
        <w:t>Соколова А.В.</w:t>
      </w:r>
      <w:r w:rsidRPr="00F82CD1" w:rsidR="00B3593C">
        <w:t>, данными им в суде, письменными объяснениями</w:t>
      </w:r>
      <w:r w:rsidRPr="00F82CD1" w:rsidR="00EA14C2">
        <w:t xml:space="preserve"> </w:t>
      </w:r>
      <w:r w:rsidRPr="00F82CD1" w:rsidR="00E7440F">
        <w:t>последнего</w:t>
      </w:r>
      <w:r w:rsidRPr="00F82CD1" w:rsidR="00EA14C2">
        <w:t xml:space="preserve"> (л.д.</w:t>
      </w:r>
      <w:r w:rsidR="00F82CD1">
        <w:t>4</w:t>
      </w:r>
      <w:r w:rsidRPr="00F82CD1" w:rsidR="00EA14C2">
        <w:t>)</w:t>
      </w:r>
      <w:r w:rsidRPr="00F82CD1">
        <w:t xml:space="preserve">, </w:t>
      </w:r>
      <w:r w:rsidRPr="00F82CD1" w:rsidR="005A5E5A">
        <w:t xml:space="preserve">копией решения </w:t>
      </w:r>
      <w:r w:rsidRPr="00F82CD1" w:rsidR="00324379">
        <w:t xml:space="preserve">Евпаторийского городского суда Республики Крым по делу 2а-594/2022 от 2 февраля 2022 года </w:t>
      </w:r>
      <w:r w:rsidRPr="00F82CD1" w:rsidR="005A5E5A">
        <w:t>(л.д.</w:t>
      </w:r>
      <w:r w:rsidR="00F82CD1">
        <w:t>6</w:t>
      </w:r>
      <w:r w:rsidRPr="00F82CD1" w:rsidR="005A5E5A">
        <w:t>-</w:t>
      </w:r>
      <w:r w:rsidR="00F82CD1">
        <w:t>8</w:t>
      </w:r>
      <w:r w:rsidRPr="00F82CD1" w:rsidR="005A5E5A">
        <w:t>); копией регистрационного листа поднадзорного лица (л.д.</w:t>
      </w:r>
      <w:r w:rsidR="00F82CD1">
        <w:t>3</w:t>
      </w:r>
      <w:r w:rsidRPr="00F82CD1" w:rsidR="005A5E5A">
        <w:t>)</w:t>
      </w:r>
      <w:r w:rsidRPr="00F82CD1" w:rsidR="00B3593C">
        <w:t>;</w:t>
      </w:r>
      <w:r w:rsidRPr="00F82CD1" w:rsidR="00B3593C">
        <w:t xml:space="preserve"> </w:t>
      </w:r>
      <w:r w:rsidRPr="00F82CD1" w:rsidR="00E7440F">
        <w:t xml:space="preserve"> копией графика прибытия поднадзорного лица на регистрацию (л.д.</w:t>
      </w:r>
      <w:r w:rsidR="00F82CD1">
        <w:t>10</w:t>
      </w:r>
      <w:r w:rsidRPr="00F82CD1" w:rsidR="005A5E5A">
        <w:t>)</w:t>
      </w:r>
      <w:r w:rsidRPr="00F82CD1">
        <w:t xml:space="preserve">. </w:t>
      </w:r>
    </w:p>
    <w:p w:rsidR="003B55A6" w:rsidRPr="00F82CD1" w:rsidP="00E310C1">
      <w:pPr>
        <w:ind w:firstLine="709"/>
        <w:jc w:val="both"/>
      </w:pPr>
      <w:r w:rsidRPr="00F82CD1">
        <w:t>Как усматривается из материалов дела</w:t>
      </w:r>
      <w:r w:rsidRPr="00F82CD1" w:rsidR="00266461">
        <w:t xml:space="preserve">, </w:t>
      </w:r>
      <w:r w:rsidRPr="00F82CD1" w:rsidR="00A77DE8">
        <w:t xml:space="preserve">решением </w:t>
      </w:r>
      <w:r w:rsidRPr="00F82CD1" w:rsidR="00324379">
        <w:t>Евпаторийского городского суда Республики Крым по делу 2а-594/2022 от 2 февраля 2022 года Соколову А.В.</w:t>
      </w:r>
      <w:r w:rsidRPr="00F82CD1" w:rsidR="008E54D7">
        <w:t xml:space="preserve"> </w:t>
      </w:r>
      <w:r w:rsidRPr="00F82CD1" w:rsidR="00A77DE8">
        <w:t xml:space="preserve">установлен административный надзор сроком </w:t>
      </w:r>
      <w:r w:rsidRPr="00F82CD1" w:rsidR="008E54D7">
        <w:t xml:space="preserve">на </w:t>
      </w:r>
      <w:r w:rsidRPr="00F82CD1" w:rsidR="00324379">
        <w:t>1</w:t>
      </w:r>
      <w:r w:rsidRPr="00F82CD1" w:rsidR="00BF3F67">
        <w:t xml:space="preserve"> год</w:t>
      </w:r>
      <w:r w:rsidRPr="00F82CD1" w:rsidR="008E54D7">
        <w:t>,</w:t>
      </w:r>
      <w:r w:rsidRPr="00F82CD1" w:rsidR="00E67CE6">
        <w:t xml:space="preserve"> с установлением ограничений, в том числе </w:t>
      </w:r>
      <w:r w:rsidRPr="00F82CD1" w:rsidR="008E54D7">
        <w:t xml:space="preserve">являться </w:t>
      </w:r>
      <w:r w:rsidRPr="00F82CD1" w:rsidR="00324379">
        <w:t>один</w:t>
      </w:r>
      <w:r w:rsidRPr="00F82CD1" w:rsidR="00BF3F67">
        <w:t xml:space="preserve"> раз</w:t>
      </w:r>
      <w:r w:rsidRPr="00F82CD1" w:rsidR="008E54D7">
        <w:t xml:space="preserve"> в месяц в орган внутренних дел по месту жительства или пребывания для регистрации </w:t>
      </w:r>
      <w:r w:rsidRPr="00F82CD1" w:rsidR="00266461">
        <w:t>(л.д.</w:t>
      </w:r>
      <w:r w:rsidR="00F82CD1">
        <w:t>6-8</w:t>
      </w:r>
      <w:r w:rsidRPr="00F82CD1" w:rsidR="00266461">
        <w:t>).</w:t>
      </w:r>
    </w:p>
    <w:p w:rsidR="00F9002C" w:rsidRPr="00F82CD1" w:rsidP="00E310C1">
      <w:pPr>
        <w:ind w:firstLine="709"/>
        <w:jc w:val="both"/>
      </w:pPr>
      <w:r w:rsidRPr="00F82CD1">
        <w:t>18 февраля 2022</w:t>
      </w:r>
      <w:r w:rsidRPr="00F82CD1">
        <w:t xml:space="preserve"> года </w:t>
      </w:r>
      <w:r w:rsidRPr="00F82CD1">
        <w:t>Соколов А.В.</w:t>
      </w:r>
      <w:r w:rsidRPr="00F82CD1" w:rsidR="008E54D7">
        <w:t xml:space="preserve"> </w:t>
      </w:r>
      <w:r w:rsidRPr="00F82CD1">
        <w:t>был ознакомлен с административными ограничениями своих прав и свобод, установленными в отношении него судом, с разъяснением ему положений действующего законодательства об административном надзоре</w:t>
      </w:r>
      <w:r w:rsidRPr="00F82CD1" w:rsidR="00E310C1">
        <w:t xml:space="preserve"> (л.д.</w:t>
      </w:r>
      <w:r w:rsidR="00F82CD1">
        <w:t>10</w:t>
      </w:r>
      <w:r w:rsidRPr="00F82CD1" w:rsidR="00E310C1">
        <w:t>)</w:t>
      </w:r>
      <w:r w:rsidRPr="00F82CD1">
        <w:t xml:space="preserve">.  </w:t>
      </w:r>
    </w:p>
    <w:p w:rsidR="007C5641" w:rsidRPr="00F82CD1" w:rsidP="007C5641">
      <w:pPr>
        <w:ind w:left="142" w:firstLine="566"/>
        <w:jc w:val="both"/>
      </w:pPr>
      <w:r w:rsidRPr="00F82CD1">
        <w:t xml:space="preserve">Согласно </w:t>
      </w:r>
      <w:r w:rsidRPr="00F82CD1">
        <w:t xml:space="preserve">копии </w:t>
      </w:r>
      <w:r w:rsidRPr="00F82CD1" w:rsidR="008E54D7">
        <w:t>регистрационного листа поднадзорного лица (л.д.</w:t>
      </w:r>
      <w:r w:rsidR="00F82CD1">
        <w:t>3</w:t>
      </w:r>
      <w:r w:rsidRPr="00F82CD1" w:rsidR="008E54D7">
        <w:t xml:space="preserve">) </w:t>
      </w:r>
      <w:r w:rsidR="00F82CD1">
        <w:t>4 мая</w:t>
      </w:r>
      <w:r w:rsidRPr="00F82CD1" w:rsidR="00692F58">
        <w:t xml:space="preserve"> 202</w:t>
      </w:r>
      <w:r w:rsidRPr="00F82CD1" w:rsidR="00DF1249">
        <w:t>2</w:t>
      </w:r>
      <w:r w:rsidRPr="00F82CD1" w:rsidR="008E54D7">
        <w:t xml:space="preserve"> </w:t>
      </w:r>
      <w:r w:rsidRPr="00F82CD1" w:rsidR="00DF1249">
        <w:t>года Соколов А.В.</w:t>
      </w:r>
      <w:r w:rsidRPr="00F82CD1" w:rsidR="008E54D7">
        <w:t xml:space="preserve"> не явился в ОВД для регистрации </w:t>
      </w:r>
      <w:r w:rsidRPr="00F82CD1" w:rsidR="008E54D7">
        <w:t>согласно</w:t>
      </w:r>
      <w:r w:rsidRPr="00F82CD1" w:rsidR="008E54D7">
        <w:t xml:space="preserve"> установленного графика.   </w:t>
      </w:r>
    </w:p>
    <w:p w:rsidR="00474E22" w:rsidRPr="00F82CD1" w:rsidP="00CE4E5B">
      <w:pPr>
        <w:ind w:firstLine="708"/>
        <w:jc w:val="both"/>
      </w:pPr>
      <w:r w:rsidRPr="00F82CD1">
        <w:t xml:space="preserve">С учетом изложенного, суд </w:t>
      </w:r>
      <w:r w:rsidRPr="00F82CD1" w:rsidR="001350A1">
        <w:t>приходит к выводу о наличии</w:t>
      </w:r>
      <w:r w:rsidRPr="00F82CD1" w:rsidR="00F9002C">
        <w:t xml:space="preserve"> в действиях </w:t>
      </w:r>
      <w:r w:rsidRPr="00F82CD1" w:rsidR="00DF1249">
        <w:t>Соколова А.В.</w:t>
      </w:r>
      <w:r w:rsidRPr="00F82CD1" w:rsidR="00692F58">
        <w:t xml:space="preserve"> </w:t>
      </w:r>
      <w:r w:rsidRPr="00F82CD1" w:rsidR="008E54D7">
        <w:t xml:space="preserve"> </w:t>
      </w:r>
      <w:r w:rsidRPr="00F82CD1" w:rsidR="00F9002C">
        <w:t>состав</w:t>
      </w:r>
      <w:r w:rsidRPr="00F82CD1" w:rsidR="001350A1">
        <w:t>а</w:t>
      </w:r>
      <w:r w:rsidRPr="00F82CD1" w:rsidR="00F9002C">
        <w:t xml:space="preserve"> правонарушения, предусмотренного ст. 19.24 ч.</w:t>
      </w:r>
      <w:r w:rsidRPr="00F82CD1">
        <w:t>1</w:t>
      </w:r>
      <w:r w:rsidRPr="00F82CD1" w:rsidR="00F9002C">
        <w:t xml:space="preserve"> КоАП РФ, а именно</w:t>
      </w:r>
      <w:r w:rsidRPr="00F82CD1">
        <w:t xml:space="preserve"> </w:t>
      </w:r>
      <w:r w:rsidRPr="00F82CD1" w:rsidR="007A4F0B">
        <w:t xml:space="preserve">несоблюдение </w:t>
      </w:r>
      <w:r w:rsidRPr="00F82CD1" w:rsidR="007A4F0B">
        <w:t xml:space="preserve">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</w:t>
      </w:r>
      <w:hyperlink r:id="rId4" w:history="1">
        <w:r w:rsidRPr="00F82CD1" w:rsidR="007A4F0B">
          <w:rPr>
            <w:rStyle w:val="a1"/>
            <w:rFonts w:cs="Arial"/>
            <w:color w:val="auto"/>
          </w:rPr>
          <w:t>федеральным законом</w:t>
        </w:r>
      </w:hyperlink>
      <w:r w:rsidRPr="00F82CD1" w:rsidR="007A4F0B">
        <w:t xml:space="preserve">, если эти действия (бездействие) не содержат </w:t>
      </w:r>
      <w:hyperlink r:id="rId5" w:history="1">
        <w:r w:rsidRPr="00F82CD1" w:rsidR="007A4F0B">
          <w:rPr>
            <w:rStyle w:val="a1"/>
            <w:rFonts w:cs="Arial"/>
            <w:color w:val="auto"/>
          </w:rPr>
          <w:t>уголовно наказуемого деяния</w:t>
        </w:r>
      </w:hyperlink>
      <w:r w:rsidRPr="00F82CD1" w:rsidR="007A4F0B">
        <w:t>.</w:t>
      </w:r>
    </w:p>
    <w:p w:rsidR="00F9002C" w:rsidRPr="00F82CD1" w:rsidP="00CE4E5B">
      <w:pPr>
        <w:ind w:firstLine="708"/>
        <w:jc w:val="both"/>
      </w:pPr>
      <w:r w:rsidRPr="00F82CD1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03DD7" w:rsidRPr="00F82CD1" w:rsidP="00CE4E5B">
      <w:pPr>
        <w:ind w:firstLine="708"/>
        <w:jc w:val="both"/>
      </w:pPr>
      <w:r w:rsidRPr="00F82CD1">
        <w:t>Принимая во внимание характер совершенного административного правонарушения,</w:t>
      </w:r>
      <w:r w:rsidRPr="00F82CD1" w:rsidR="00067CF7">
        <w:t xml:space="preserve"> раскаяние </w:t>
      </w:r>
      <w:r w:rsidRPr="00F82CD1" w:rsidR="00DF1249">
        <w:t>Соколова А.В.</w:t>
      </w:r>
      <w:r w:rsidRPr="00F82CD1" w:rsidR="00F9357D">
        <w:t xml:space="preserve"> </w:t>
      </w:r>
      <w:r w:rsidRPr="00F82CD1" w:rsidR="00067CF7">
        <w:t>в содеянном, что суд признает обстоятельств</w:t>
      </w:r>
      <w:r w:rsidRPr="00F82CD1" w:rsidR="00AD259C">
        <w:t>ами</w:t>
      </w:r>
      <w:r w:rsidRPr="00F82CD1" w:rsidR="00067CF7">
        <w:t>, смягчающим</w:t>
      </w:r>
      <w:r w:rsidRPr="00F82CD1" w:rsidR="00AD259C">
        <w:t>и</w:t>
      </w:r>
      <w:r w:rsidRPr="00F82CD1" w:rsidR="00067CF7">
        <w:t xml:space="preserve"> ответственность, </w:t>
      </w:r>
      <w:r w:rsidRPr="00F82CD1" w:rsidR="008E54D7">
        <w:t xml:space="preserve">его материальное положение, </w:t>
      </w:r>
      <w:r w:rsidRPr="00F82CD1">
        <w:t xml:space="preserve">суд пришел к выводу о возможности назначить ему административное наказание в виде </w:t>
      </w:r>
      <w:r w:rsidRPr="00F82CD1" w:rsidR="007A4F0B">
        <w:t>штрафа</w:t>
      </w:r>
      <w:r w:rsidRPr="00F82CD1" w:rsidR="00CA38E3">
        <w:t>,</w:t>
      </w:r>
      <w:r w:rsidRPr="00F82CD1" w:rsidR="007A4F0B">
        <w:t xml:space="preserve"> </w:t>
      </w:r>
      <w:r w:rsidRPr="00F82CD1">
        <w:t>в пределе санкции ч.</w:t>
      </w:r>
      <w:r w:rsidRPr="00F82CD1" w:rsidR="007A4F0B">
        <w:t>1</w:t>
      </w:r>
      <w:r w:rsidRPr="00F82CD1">
        <w:t xml:space="preserve"> ст. 1</w:t>
      </w:r>
      <w:r w:rsidRPr="00F82CD1" w:rsidR="007A4F0B">
        <w:t>9</w:t>
      </w:r>
      <w:r w:rsidRPr="00F82CD1">
        <w:t>.2</w:t>
      </w:r>
      <w:r w:rsidRPr="00F82CD1" w:rsidR="007A4F0B">
        <w:t>4</w:t>
      </w:r>
      <w:r w:rsidRPr="00F82CD1">
        <w:t xml:space="preserve"> Кодекса Российской Федерации об административных правонарушениях.</w:t>
      </w:r>
    </w:p>
    <w:p w:rsidR="00F03DD7" w:rsidRPr="00F82CD1" w:rsidP="00CE4E5B">
      <w:pPr>
        <w:ind w:firstLine="698"/>
        <w:jc w:val="both"/>
      </w:pPr>
      <w:r w:rsidRPr="00F82CD1">
        <w:t>На основании изложенного, руководствуясь ст. ст. 29.9, 29.10 Кодекса Российской Федерации об административных правонарушениях,</w:t>
      </w:r>
      <w:r w:rsidRPr="00F82CD1" w:rsidR="00943B27">
        <w:t xml:space="preserve"> </w:t>
      </w:r>
      <w:r w:rsidRPr="00F82CD1">
        <w:t>мировой судья</w:t>
      </w:r>
    </w:p>
    <w:p w:rsidR="00F03DD7" w:rsidRPr="00F82CD1" w:rsidP="00F03DD7">
      <w:pPr>
        <w:jc w:val="both"/>
      </w:pPr>
    </w:p>
    <w:p w:rsidR="00F03DD7" w:rsidRPr="00F82CD1" w:rsidP="00F03DD7">
      <w:pPr>
        <w:ind w:firstLine="698"/>
        <w:jc w:val="center"/>
      </w:pPr>
      <w:r w:rsidRPr="00F82CD1">
        <w:t>п</w:t>
      </w:r>
      <w:r w:rsidRPr="00F82CD1">
        <w:t xml:space="preserve"> о с т а н о в и л:</w:t>
      </w:r>
    </w:p>
    <w:p w:rsidR="00F03DD7" w:rsidRPr="00F82CD1" w:rsidP="00F03DD7">
      <w:pPr>
        <w:ind w:firstLine="698"/>
        <w:jc w:val="center"/>
      </w:pPr>
    </w:p>
    <w:p w:rsidR="00F03DD7" w:rsidRPr="00F82CD1" w:rsidP="00FC784C">
      <w:pPr>
        <w:ind w:right="-186" w:firstLine="698"/>
        <w:jc w:val="both"/>
      </w:pPr>
      <w:r w:rsidRPr="00F82CD1">
        <w:t xml:space="preserve">Признать </w:t>
      </w:r>
      <w:r w:rsidRPr="00F82CD1" w:rsidR="00DF1249">
        <w:t>Соколова Александра Владимировича</w:t>
      </w:r>
      <w:r w:rsidRPr="00F82CD1" w:rsidR="00DF1249">
        <w:rPr>
          <w:b/>
        </w:rPr>
        <w:t xml:space="preserve">, </w:t>
      </w:r>
      <w:r w:rsidR="007B5D52">
        <w:t>***</w:t>
      </w:r>
      <w:r w:rsidR="007B5D52">
        <w:t xml:space="preserve"> </w:t>
      </w:r>
      <w:r w:rsidRPr="00F82CD1" w:rsidR="00DF1249">
        <w:t xml:space="preserve">года рождения, уроженца </w:t>
      </w:r>
      <w:r w:rsidR="007B5D52">
        <w:t>***</w:t>
      </w:r>
      <w:r w:rsidRPr="00F82CD1" w:rsidR="00AD259C">
        <w:t xml:space="preserve">, </w:t>
      </w:r>
      <w:r w:rsidRPr="00F82CD1">
        <w:t xml:space="preserve">виновным в совершении административного правонарушения, предусмотренного ч. </w:t>
      </w:r>
      <w:r w:rsidRPr="00F82CD1" w:rsidR="007A4F0B">
        <w:t>1</w:t>
      </w:r>
      <w:r w:rsidRPr="00F82CD1">
        <w:t xml:space="preserve"> ст. 1</w:t>
      </w:r>
      <w:r w:rsidRPr="00F82CD1" w:rsidR="007A4F0B">
        <w:t>9</w:t>
      </w:r>
      <w:r w:rsidRPr="00F82CD1">
        <w:t>.2</w:t>
      </w:r>
      <w:r w:rsidRPr="00F82CD1" w:rsidR="007A4F0B">
        <w:t>4</w:t>
      </w:r>
      <w:r w:rsidRPr="00F82CD1">
        <w:t xml:space="preserve"> Кодекса Российской Федерации об административных правонарушениях и назначить ему наказание в виде административного </w:t>
      </w:r>
      <w:r w:rsidRPr="00F82CD1" w:rsidR="00067CF7">
        <w:t>штрафа в размере 1</w:t>
      </w:r>
      <w:r w:rsidRPr="00F82CD1" w:rsidR="008D7269">
        <w:t>0</w:t>
      </w:r>
      <w:r w:rsidRPr="00F82CD1" w:rsidR="00067CF7">
        <w:t>00 руб. 00 коп</w:t>
      </w:r>
      <w:r w:rsidRPr="00F82CD1" w:rsidR="00067CF7">
        <w:t>.</w:t>
      </w:r>
      <w:r w:rsidRPr="00F82CD1" w:rsidR="00067CF7">
        <w:t xml:space="preserve"> (</w:t>
      </w:r>
      <w:r w:rsidRPr="00F82CD1" w:rsidR="00067CF7">
        <w:t>о</w:t>
      </w:r>
      <w:r w:rsidRPr="00F82CD1" w:rsidR="00067CF7">
        <w:t>дной тысячи рублей 00 копеек).</w:t>
      </w:r>
    </w:p>
    <w:p w:rsidR="00DF1249" w:rsidRPr="00F82CD1" w:rsidP="00DF1249">
      <w:pPr>
        <w:ind w:firstLine="709"/>
        <w:jc w:val="both"/>
      </w:pPr>
      <w:r w:rsidRPr="00F82CD1">
        <w:t xml:space="preserve">Штраф подлежит уплате по реквизитам: получатель УФК по Республике Крым (Министерство юстиции Республики Крым, </w:t>
      </w:r>
      <w:r w:rsidRPr="00F82CD1">
        <w:t>л</w:t>
      </w:r>
      <w:r w:rsidRPr="00F82CD1">
        <w:t xml:space="preserve">/с 04752203230, Код Сводного реестра 35220323), почтовый адрес: Россия, Республика Крым, 295000, г. Симферополь, ул. Набережная им. 60-летия СССР, 28, ОГРН 1149102019164, банк получателя: Отделение  Республика Крым Банка России//УФК по Республике Крым г. Симферополь, ИНН 9102013284, КПП 910201001, БИК 013510002,  Единый казначейский счет  № 40102810645370000035, Казначейский счет № 03100643000000017500, ОКТМО 35712000, УИН: </w:t>
      </w:r>
      <w:r w:rsidRPr="00F82CD1" w:rsidR="00F82CD1">
        <w:t>УИН: 0410760300435002112219160</w:t>
      </w:r>
      <w:r w:rsidRPr="00F82CD1">
        <w:t>, КБК 828 1 16 01193 01 0024 140,  назначение платежа – административный штраф.</w:t>
      </w:r>
    </w:p>
    <w:p w:rsidR="00067CF7" w:rsidRPr="00F82CD1" w:rsidP="00CE4E5B">
      <w:pPr>
        <w:ind w:firstLine="698"/>
        <w:jc w:val="both"/>
      </w:pPr>
      <w:r w:rsidRPr="00F82CD1"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7CF7" w:rsidRPr="00F82CD1" w:rsidP="00CE4E5B">
      <w:pPr>
        <w:ind w:firstLine="698"/>
        <w:jc w:val="both"/>
      </w:pPr>
      <w:r w:rsidRPr="00F82CD1">
        <w:t>Квитанция об уплате штрафа должна быть предоставлена в судебный участок №</w:t>
      </w:r>
      <w:r w:rsidRPr="00F82CD1" w:rsidR="001350A1">
        <w:t>4</w:t>
      </w:r>
      <w:r w:rsidRPr="00F82CD1" w:rsidR="003F0D9B">
        <w:t>3</w:t>
      </w:r>
      <w:r w:rsidRPr="00F82CD1">
        <w:t xml:space="preserve"> Евпаторийского судебного района (городской округ Евпато</w:t>
      </w:r>
      <w:r w:rsidRPr="00F82CD1" w:rsidR="00FC784C">
        <w:t>рия) по адресу</w:t>
      </w:r>
      <w:r w:rsidRPr="00F82CD1">
        <w:t>: г.</w:t>
      </w:r>
      <w:r w:rsidRPr="00F82CD1" w:rsidR="00AE6E01">
        <w:t xml:space="preserve"> </w:t>
      </w:r>
      <w:r w:rsidRPr="00F82CD1">
        <w:t xml:space="preserve">Евпатория, </w:t>
      </w:r>
      <w:r w:rsidRPr="00F82CD1" w:rsidR="00DF1249">
        <w:t>ул. Горького</w:t>
      </w:r>
      <w:r w:rsidRPr="00F82CD1" w:rsidR="00DF1249">
        <w:t>.</w:t>
      </w:r>
      <w:r w:rsidRPr="00F82CD1" w:rsidR="00DF1249">
        <w:t xml:space="preserve"> </w:t>
      </w:r>
      <w:r w:rsidRPr="00F82CD1" w:rsidR="00DF1249">
        <w:t>д</w:t>
      </w:r>
      <w:r w:rsidRPr="00F82CD1" w:rsidR="00DF1249">
        <w:t>.10/29</w:t>
      </w:r>
      <w:r w:rsidRPr="00F82CD1">
        <w:t>.</w:t>
      </w:r>
    </w:p>
    <w:p w:rsidR="00F03DD7" w:rsidRPr="00F82CD1" w:rsidP="00F03DD7">
      <w:pPr>
        <w:ind w:firstLine="698"/>
        <w:jc w:val="both"/>
      </w:pPr>
      <w:r w:rsidRPr="00F82CD1">
        <w:t>Постановление может быть обжаловано в течение 10 дней в порядке, предусмотренном ст. 30.</w:t>
      </w:r>
      <w:r w:rsidRPr="00F82CD1" w:rsidR="001350A1">
        <w:t>2</w:t>
      </w:r>
      <w:r w:rsidRPr="00F82CD1">
        <w:t xml:space="preserve"> Кодекса Российской Федерации об административных правонарушениях.</w:t>
      </w:r>
    </w:p>
    <w:p w:rsidR="00DF1249" w:rsidRPr="00F82CD1" w:rsidP="00B8119D">
      <w:pPr>
        <w:ind w:firstLine="697"/>
        <w:jc w:val="both"/>
      </w:pPr>
    </w:p>
    <w:p w:rsidR="00B8119D" w:rsidRPr="00F82CD1" w:rsidP="00B8119D">
      <w:pPr>
        <w:ind w:firstLine="697"/>
        <w:jc w:val="both"/>
        <w:rPr>
          <w:b/>
        </w:rPr>
      </w:pPr>
      <w:r w:rsidRPr="00F82CD1">
        <w:t>Мировой судья</w:t>
      </w:r>
      <w:r w:rsidRPr="00F82CD1">
        <w:tab/>
      </w:r>
      <w:r w:rsidRPr="00F82CD1">
        <w:tab/>
      </w:r>
      <w:r w:rsidRPr="00F82CD1">
        <w:tab/>
      </w:r>
      <w:r w:rsidRPr="00F82CD1">
        <w:tab/>
      </w:r>
      <w:r w:rsidRPr="00F82CD1">
        <w:tab/>
      </w:r>
      <w:r w:rsidRPr="00F82CD1">
        <w:tab/>
        <w:t>Е.Д. Дахневич</w:t>
      </w:r>
      <w:r w:rsidRPr="00F82CD1">
        <w:rPr>
          <w:b/>
        </w:rPr>
        <w:t xml:space="preserve">     </w:t>
      </w:r>
    </w:p>
    <w:sectPr w:rsidSect="00FE0180">
      <w:headerReference w:type="default" r:id="rId6"/>
      <w:pgSz w:w="11906" w:h="16838"/>
      <w:pgMar w:top="709" w:right="851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259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5D52">
      <w:rPr>
        <w:noProof/>
      </w:rPr>
      <w:t>2</w:t>
    </w:r>
    <w:r>
      <w:rPr>
        <w:noProof/>
      </w:rPr>
      <w:fldChar w:fldCharType="end"/>
    </w:r>
  </w:p>
  <w:p w:rsidR="00AD25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7E"/>
    <w:rsid w:val="00002753"/>
    <w:rsid w:val="00034087"/>
    <w:rsid w:val="00067CF7"/>
    <w:rsid w:val="000705F5"/>
    <w:rsid w:val="00077E37"/>
    <w:rsid w:val="00090391"/>
    <w:rsid w:val="000966AC"/>
    <w:rsid w:val="000A1DDF"/>
    <w:rsid w:val="00103857"/>
    <w:rsid w:val="001244BA"/>
    <w:rsid w:val="001350A1"/>
    <w:rsid w:val="001562DE"/>
    <w:rsid w:val="00175D03"/>
    <w:rsid w:val="00194390"/>
    <w:rsid w:val="001A343A"/>
    <w:rsid w:val="001A6100"/>
    <w:rsid w:val="001C47E5"/>
    <w:rsid w:val="001D03C3"/>
    <w:rsid w:val="001D2B3D"/>
    <w:rsid w:val="001F1F73"/>
    <w:rsid w:val="00235BC5"/>
    <w:rsid w:val="00236977"/>
    <w:rsid w:val="00266461"/>
    <w:rsid w:val="00272D1A"/>
    <w:rsid w:val="0027693E"/>
    <w:rsid w:val="002A339C"/>
    <w:rsid w:val="002B42EC"/>
    <w:rsid w:val="002C31CC"/>
    <w:rsid w:val="002D3937"/>
    <w:rsid w:val="002D6424"/>
    <w:rsid w:val="002F6699"/>
    <w:rsid w:val="00305941"/>
    <w:rsid w:val="00324379"/>
    <w:rsid w:val="00324E61"/>
    <w:rsid w:val="0032561E"/>
    <w:rsid w:val="00330F92"/>
    <w:rsid w:val="00341068"/>
    <w:rsid w:val="003566D6"/>
    <w:rsid w:val="0038343B"/>
    <w:rsid w:val="003957CC"/>
    <w:rsid w:val="003A6318"/>
    <w:rsid w:val="003B167F"/>
    <w:rsid w:val="003B2B6E"/>
    <w:rsid w:val="003B55A6"/>
    <w:rsid w:val="003F0D9B"/>
    <w:rsid w:val="004004D8"/>
    <w:rsid w:val="00421CF7"/>
    <w:rsid w:val="004308E1"/>
    <w:rsid w:val="00433261"/>
    <w:rsid w:val="00461291"/>
    <w:rsid w:val="00473E62"/>
    <w:rsid w:val="00474E22"/>
    <w:rsid w:val="00495260"/>
    <w:rsid w:val="004C5810"/>
    <w:rsid w:val="004D386F"/>
    <w:rsid w:val="00552062"/>
    <w:rsid w:val="005721FA"/>
    <w:rsid w:val="005839DD"/>
    <w:rsid w:val="00591F73"/>
    <w:rsid w:val="005971A9"/>
    <w:rsid w:val="005A5E5A"/>
    <w:rsid w:val="005F1D61"/>
    <w:rsid w:val="00621AE4"/>
    <w:rsid w:val="00623A03"/>
    <w:rsid w:val="006375D7"/>
    <w:rsid w:val="00670251"/>
    <w:rsid w:val="0068477C"/>
    <w:rsid w:val="00692F58"/>
    <w:rsid w:val="00704FA6"/>
    <w:rsid w:val="007401FC"/>
    <w:rsid w:val="007720D3"/>
    <w:rsid w:val="007762EF"/>
    <w:rsid w:val="007800B2"/>
    <w:rsid w:val="007818BB"/>
    <w:rsid w:val="007A4F0B"/>
    <w:rsid w:val="007B5D52"/>
    <w:rsid w:val="007C34F9"/>
    <w:rsid w:val="007C5641"/>
    <w:rsid w:val="007D5CF4"/>
    <w:rsid w:val="00861419"/>
    <w:rsid w:val="008A7225"/>
    <w:rsid w:val="008D7269"/>
    <w:rsid w:val="008E54D7"/>
    <w:rsid w:val="008F428F"/>
    <w:rsid w:val="00943B27"/>
    <w:rsid w:val="00947E6A"/>
    <w:rsid w:val="00997E75"/>
    <w:rsid w:val="009A45FF"/>
    <w:rsid w:val="009A7111"/>
    <w:rsid w:val="009D4930"/>
    <w:rsid w:val="00A14226"/>
    <w:rsid w:val="00A20C61"/>
    <w:rsid w:val="00A2595F"/>
    <w:rsid w:val="00A77DE8"/>
    <w:rsid w:val="00A922FB"/>
    <w:rsid w:val="00A953CE"/>
    <w:rsid w:val="00AB6464"/>
    <w:rsid w:val="00AD259C"/>
    <w:rsid w:val="00AE510B"/>
    <w:rsid w:val="00AE6E01"/>
    <w:rsid w:val="00B3593C"/>
    <w:rsid w:val="00B55928"/>
    <w:rsid w:val="00B6133A"/>
    <w:rsid w:val="00B657E2"/>
    <w:rsid w:val="00B8119D"/>
    <w:rsid w:val="00BB0A9D"/>
    <w:rsid w:val="00BC7492"/>
    <w:rsid w:val="00BD5C35"/>
    <w:rsid w:val="00BF3F67"/>
    <w:rsid w:val="00C147A5"/>
    <w:rsid w:val="00C21395"/>
    <w:rsid w:val="00C2185B"/>
    <w:rsid w:val="00C3370F"/>
    <w:rsid w:val="00C7391D"/>
    <w:rsid w:val="00C840E0"/>
    <w:rsid w:val="00C84376"/>
    <w:rsid w:val="00C84ABB"/>
    <w:rsid w:val="00CA38E3"/>
    <w:rsid w:val="00CA4C83"/>
    <w:rsid w:val="00CD59BC"/>
    <w:rsid w:val="00CE4E5B"/>
    <w:rsid w:val="00D13D7E"/>
    <w:rsid w:val="00D15043"/>
    <w:rsid w:val="00D341AD"/>
    <w:rsid w:val="00D60544"/>
    <w:rsid w:val="00D926D8"/>
    <w:rsid w:val="00DA0DB4"/>
    <w:rsid w:val="00DB5210"/>
    <w:rsid w:val="00DF1249"/>
    <w:rsid w:val="00E310C1"/>
    <w:rsid w:val="00E57BAA"/>
    <w:rsid w:val="00E67CE6"/>
    <w:rsid w:val="00E7440F"/>
    <w:rsid w:val="00EA14C2"/>
    <w:rsid w:val="00EA48EE"/>
    <w:rsid w:val="00ED0435"/>
    <w:rsid w:val="00F03DD7"/>
    <w:rsid w:val="00F07A36"/>
    <w:rsid w:val="00F22E95"/>
    <w:rsid w:val="00F45232"/>
    <w:rsid w:val="00F65000"/>
    <w:rsid w:val="00F71E55"/>
    <w:rsid w:val="00F82CD1"/>
    <w:rsid w:val="00F9002C"/>
    <w:rsid w:val="00F9357D"/>
    <w:rsid w:val="00FB4980"/>
    <w:rsid w:val="00FC40F5"/>
    <w:rsid w:val="00FC5F0A"/>
    <w:rsid w:val="00FC784C"/>
    <w:rsid w:val="00FD45BD"/>
    <w:rsid w:val="00FE0180"/>
    <w:rsid w:val="00FE3D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D7E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10"/>
    <w:qFormat/>
    <w:rsid w:val="007401FC"/>
    <w:pPr>
      <w:keepNext/>
      <w:jc w:val="right"/>
      <w:outlineLvl w:val="0"/>
    </w:pPr>
    <w:rPr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D13D7E"/>
    <w:rPr>
      <w:rFonts w:ascii="Courier New" w:hAnsi="Courier New" w:cs="Courier New"/>
      <w:sz w:val="20"/>
    </w:rPr>
  </w:style>
  <w:style w:type="paragraph" w:customStyle="1" w:styleId="ConsPlusNormal">
    <w:name w:val="ConsPlusNormal"/>
    <w:uiPriority w:val="99"/>
    <w:rsid w:val="00D13D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DefaultParagraphFont"/>
    <w:link w:val="Heading1"/>
    <w:rsid w:val="00740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7401FC"/>
    <w:rPr>
      <w:b/>
      <w:bCs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7401F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PlainText">
    <w:name w:val="Plain Text"/>
    <w:basedOn w:val="Normal"/>
    <w:link w:val="a0"/>
    <w:rsid w:val="007401FC"/>
    <w:rPr>
      <w:rFonts w:ascii="Courier New" w:hAnsi="Courier New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01FC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7401FC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7401FC"/>
  </w:style>
  <w:style w:type="character" w:customStyle="1" w:styleId="a1">
    <w:name w:val="Гипертекстовая ссылка"/>
    <w:basedOn w:val="DefaultParagraphFont"/>
    <w:uiPriority w:val="99"/>
    <w:rsid w:val="00474E22"/>
    <w:rPr>
      <w:rFonts w:cs="Times New Roman"/>
      <w:color w:val="106BBE"/>
    </w:rPr>
  </w:style>
  <w:style w:type="paragraph" w:styleId="Header">
    <w:name w:val="header"/>
    <w:basedOn w:val="Normal"/>
    <w:link w:val="a2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3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