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C42E61" w:rsidP="00AB431F">
      <w:pPr>
        <w:pStyle w:val="200"/>
        <w:shd w:val="clear" w:color="auto" w:fill="auto"/>
        <w:spacing w:after="0" w:line="240" w:lineRule="atLeast"/>
        <w:rPr>
          <w:sz w:val="27"/>
          <w:szCs w:val="27"/>
        </w:rPr>
      </w:pPr>
      <w:r w:rsidRPr="00C42E61">
        <w:rPr>
          <w:sz w:val="27"/>
          <w:szCs w:val="27"/>
        </w:rPr>
        <w:t>Дело №</w:t>
      </w:r>
      <w:r w:rsidRPr="00C42E61" w:rsidR="0021181B">
        <w:rPr>
          <w:sz w:val="27"/>
          <w:szCs w:val="27"/>
        </w:rPr>
        <w:t>05-0217/43</w:t>
      </w:r>
      <w:r w:rsidRPr="00C42E61" w:rsidR="00442CBE">
        <w:rPr>
          <w:sz w:val="27"/>
          <w:szCs w:val="27"/>
        </w:rPr>
        <w:t>/2021</w:t>
      </w:r>
    </w:p>
    <w:p w:rsidR="00435D12" w:rsidRPr="00C42E61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7"/>
          <w:szCs w:val="27"/>
        </w:rPr>
      </w:pPr>
      <w:r w:rsidRPr="00C42E61">
        <w:rPr>
          <w:sz w:val="27"/>
          <w:szCs w:val="27"/>
        </w:rPr>
        <w:t>ПОСТАНОВЛЕНИЕ</w:t>
      </w:r>
    </w:p>
    <w:p w:rsidR="00213C13" w:rsidRPr="00C42E61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7"/>
          <w:szCs w:val="27"/>
        </w:rPr>
      </w:pPr>
    </w:p>
    <w:p w:rsidR="00435D12" w:rsidRPr="00C42E61" w:rsidP="00AB431F">
      <w:pPr>
        <w:pStyle w:val="200"/>
        <w:shd w:val="clear" w:color="auto" w:fill="auto"/>
        <w:tabs>
          <w:tab w:val="left" w:pos="5986"/>
        </w:tabs>
        <w:spacing w:after="0" w:line="240" w:lineRule="atLeast"/>
        <w:ind w:firstLine="740"/>
        <w:jc w:val="center"/>
        <w:rPr>
          <w:sz w:val="27"/>
          <w:szCs w:val="27"/>
        </w:rPr>
      </w:pPr>
      <w:r w:rsidRPr="00C42E61">
        <w:rPr>
          <w:sz w:val="27"/>
          <w:szCs w:val="27"/>
        </w:rPr>
        <w:t>13 июля</w:t>
      </w:r>
      <w:r w:rsidRPr="00C42E61" w:rsidR="00845AB1">
        <w:rPr>
          <w:sz w:val="27"/>
          <w:szCs w:val="27"/>
        </w:rPr>
        <w:t xml:space="preserve"> 20</w:t>
      </w:r>
      <w:r w:rsidRPr="00C42E61" w:rsidR="00442CBE">
        <w:rPr>
          <w:sz w:val="27"/>
          <w:szCs w:val="27"/>
        </w:rPr>
        <w:t>21</w:t>
      </w:r>
      <w:r w:rsidRPr="00C42E61" w:rsidR="00845AB1">
        <w:rPr>
          <w:sz w:val="27"/>
          <w:szCs w:val="27"/>
        </w:rPr>
        <w:t xml:space="preserve"> года</w:t>
      </w:r>
      <w:r w:rsidRPr="00C42E61" w:rsidR="000B76A7">
        <w:rPr>
          <w:sz w:val="27"/>
          <w:szCs w:val="27"/>
        </w:rPr>
        <w:t xml:space="preserve">                              </w:t>
      </w:r>
      <w:r w:rsidRPr="00C42E61" w:rsidR="00845AB1">
        <w:rPr>
          <w:sz w:val="27"/>
          <w:szCs w:val="27"/>
        </w:rPr>
        <w:t>г.</w:t>
      </w:r>
      <w:r w:rsidRPr="00C42E61" w:rsidR="00442CBE">
        <w:rPr>
          <w:sz w:val="27"/>
          <w:szCs w:val="27"/>
        </w:rPr>
        <w:t xml:space="preserve"> Евпатория, ул. Горького 10/29</w:t>
      </w:r>
    </w:p>
    <w:p w:rsidR="00A51E36" w:rsidRPr="00C42E61" w:rsidP="00AB431F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C42E61">
        <w:rPr>
          <w:rFonts w:ascii="Times New Roman" w:hAnsi="Times New Roman" w:cs="Times New Roman"/>
          <w:sz w:val="27"/>
          <w:szCs w:val="27"/>
        </w:rPr>
        <w:t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42E61" w:rsidR="00D4310E">
        <w:rPr>
          <w:rStyle w:val="FontStyle11"/>
          <w:rFonts w:ascii="Times New Roman" w:hAnsi="Times New Roman" w:cs="Times New Roman"/>
          <w:sz w:val="27"/>
          <w:szCs w:val="27"/>
        </w:rPr>
        <w:t xml:space="preserve">, </w:t>
      </w:r>
      <w:r w:rsidRPr="00C42E61" w:rsidR="00845AB1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</w:t>
      </w:r>
      <w:r w:rsidRPr="00C42E61" w:rsidR="00F13DB8">
        <w:rPr>
          <w:rFonts w:ascii="Times New Roman" w:hAnsi="Times New Roman" w:cs="Times New Roman"/>
          <w:sz w:val="27"/>
          <w:szCs w:val="27"/>
        </w:rPr>
        <w:t>–</w:t>
      </w:r>
      <w:r w:rsidRPr="00C42E61" w:rsidR="00442CBE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F13DB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C42E61" w:rsidR="00442CBE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442CBE">
        <w:rPr>
          <w:rFonts w:ascii="Times New Roman" w:hAnsi="Times New Roman" w:cs="Times New Roman"/>
          <w:sz w:val="27"/>
          <w:szCs w:val="27"/>
        </w:rPr>
        <w:t xml:space="preserve"> </w:t>
      </w:r>
      <w:r w:rsidRPr="00C42E61">
        <w:rPr>
          <w:rFonts w:ascii="Times New Roman" w:hAnsi="Times New Roman" w:cs="Times New Roman"/>
          <w:sz w:val="27"/>
          <w:szCs w:val="27"/>
        </w:rPr>
        <w:t>Григоряна</w:t>
      </w:r>
      <w:r w:rsidRPr="00C42E61">
        <w:rPr>
          <w:rFonts w:ascii="Times New Roman" w:hAnsi="Times New Roman" w:cs="Times New Roman"/>
          <w:sz w:val="27"/>
          <w:szCs w:val="27"/>
        </w:rPr>
        <w:t xml:space="preserve"> </w:t>
      </w:r>
      <w:r w:rsidRPr="00C42E61">
        <w:rPr>
          <w:rFonts w:ascii="Times New Roman" w:hAnsi="Times New Roman" w:cs="Times New Roman"/>
          <w:sz w:val="27"/>
          <w:szCs w:val="27"/>
        </w:rPr>
        <w:t>Арама</w:t>
      </w:r>
      <w:r w:rsidRPr="00C42E61">
        <w:rPr>
          <w:rFonts w:ascii="Times New Roman" w:hAnsi="Times New Roman" w:cs="Times New Roman"/>
          <w:sz w:val="27"/>
          <w:szCs w:val="27"/>
        </w:rPr>
        <w:t xml:space="preserve"> Давидовича</w:t>
      </w:r>
      <w:r w:rsidRPr="00C42E61">
        <w:rPr>
          <w:rFonts w:ascii="Times New Roman" w:hAnsi="Times New Roman" w:cs="Times New Roman"/>
          <w:sz w:val="27"/>
          <w:szCs w:val="27"/>
        </w:rPr>
        <w:t xml:space="preserve">,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847910">
        <w:rPr>
          <w:rFonts w:ascii="Times New Roman" w:hAnsi="Times New Roman" w:cs="Times New Roman"/>
          <w:sz w:val="27"/>
          <w:szCs w:val="27"/>
        </w:rPr>
        <w:t>,</w:t>
      </w:r>
    </w:p>
    <w:p w:rsidR="00435D12" w:rsidRPr="00C42E61" w:rsidP="00AB431F">
      <w:pPr>
        <w:pStyle w:val="200"/>
        <w:shd w:val="clear" w:color="auto" w:fill="auto"/>
        <w:spacing w:after="0" w:line="240" w:lineRule="atLeast"/>
        <w:ind w:firstLine="740"/>
        <w:jc w:val="both"/>
        <w:rPr>
          <w:sz w:val="27"/>
          <w:szCs w:val="27"/>
        </w:rPr>
      </w:pPr>
      <w:r w:rsidRPr="00C42E61">
        <w:rPr>
          <w:sz w:val="27"/>
          <w:szCs w:val="27"/>
        </w:rPr>
        <w:t>по ст.15.5 Кодекса Российской Федерации об административных правонарушениях,</w:t>
      </w:r>
    </w:p>
    <w:p w:rsidR="00435D12" w:rsidRPr="00C42E61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7"/>
          <w:szCs w:val="27"/>
        </w:rPr>
      </w:pPr>
      <w:r w:rsidRPr="00C42E61">
        <w:rPr>
          <w:sz w:val="27"/>
          <w:szCs w:val="27"/>
        </w:rPr>
        <w:t>УСТАНОВИЛ: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31 июля 2020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в 00 час. 0</w:t>
      </w:r>
      <w:r w:rsidRPr="00C42E61" w:rsidR="00243D6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мин.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Григорян А.Д</w:t>
      </w:r>
      <w:r w:rsidRPr="00C42E61" w:rsidR="00216EE9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, являясь</w:t>
      </w:r>
      <w:r w:rsidRPr="00C42E61" w:rsidR="00DA6AAD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EA10D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C42E61" w:rsidR="00DA6AA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EA10D8">
        <w:rPr>
          <w:rFonts w:ascii="Times New Roman" w:hAnsi="Times New Roman" w:cs="Times New Roman"/>
          <w:sz w:val="27"/>
          <w:szCs w:val="27"/>
        </w:rPr>
        <w:t>,</w:t>
      </w:r>
      <w:r w:rsidRPr="00C42E61">
        <w:rPr>
          <w:rFonts w:ascii="Times New Roman" w:hAnsi="Times New Roman" w:cs="Times New Roman"/>
          <w:sz w:val="27"/>
          <w:szCs w:val="27"/>
        </w:rPr>
        <w:t xml:space="preserve">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расположенного по адресу: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общества за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6</w:t>
      </w:r>
      <w:r w:rsidRPr="00C42E61" w:rsidR="00DA6AA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месяц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ев</w:t>
      </w:r>
      <w:r w:rsidRPr="00C42E61" w:rsidR="00DA6AA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C42E61" w:rsidR="001B790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2020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года.</w:t>
      </w:r>
    </w:p>
    <w:p w:rsidR="00216EE9" w:rsidRPr="00C42E61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суд </w:t>
      </w:r>
      <w:r w:rsidRPr="00C42E61" w:rsidR="002118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Григорян А.Д.</w:t>
      </w:r>
      <w:r w:rsidRPr="00C42E61" w:rsidR="00DA6AA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не явился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о времени и месте рассмотрения дела об административном правонарушении извещен в установленном порядке, </w:t>
      </w:r>
      <w:r w:rsidRPr="00C42E61" w:rsidR="00213C1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согласно поступившей от него телефонограммы, просил рассмотреть дело в его отсутствии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C42E61" w:rsidR="002118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Григоряна А.Д.</w:t>
      </w:r>
    </w:p>
    <w:p w:rsidR="00D4310E" w:rsidRPr="00C42E61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Совершение административного правонарушения и виновно</w:t>
      </w:r>
      <w:r w:rsidRPr="00C42E61" w:rsidR="00A92A1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сть</w:t>
      </w:r>
      <w:r w:rsidRPr="00C42E61" w:rsidR="00DA6AAD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EA10D8"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C42E61" w:rsidR="00DA6AAD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2118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Григоряна А.Д. </w:t>
      </w:r>
      <w:r w:rsidRPr="00C42E61" w:rsidR="00DA6AAD">
        <w:rPr>
          <w:rFonts w:ascii="Times New Roman" w:hAnsi="Times New Roman" w:cs="Times New Roman"/>
          <w:sz w:val="27"/>
          <w:szCs w:val="27"/>
        </w:rPr>
        <w:t xml:space="preserve">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C42E61" w:rsidR="002118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05.07.2021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№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, выпиской из Единого государственного реестра юридических лиц от </w:t>
      </w:r>
      <w:r w:rsidRPr="00C42E61" w:rsidR="002118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05.07</w:t>
      </w:r>
      <w:r w:rsidRPr="00C42E61" w:rsidR="00DA6AAD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.2021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в отношении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DA6AAD">
        <w:rPr>
          <w:rFonts w:ascii="Times New Roman" w:hAnsi="Times New Roman" w:cs="Times New Roman"/>
          <w:sz w:val="27"/>
          <w:szCs w:val="27"/>
        </w:rPr>
        <w:t>,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DF6F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копией квитанции о приеме налоговой декларации (расчета) в электронном виде с указанием даты поступления </w:t>
      </w:r>
      <w:r w:rsidRPr="00C42E61" w:rsidR="0021181B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10.11.2020</w:t>
      </w:r>
      <w:r w:rsidRPr="00C42E61" w:rsidR="00DF6F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(рег. №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DF6FC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),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которые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eastAsia="uk-UA" w:bidi="ar-SA"/>
        </w:rPr>
        <w:t>получены с соблюдением требований закона, составлены надлежащим образом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eastAsia="uk-UA" w:bidi="ar-SA"/>
        </w:rPr>
        <w:t>, согласуются между собой, имеют отношение к событию административного правонарушения и являются допустимыми доказательствами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.</w:t>
      </w:r>
      <w:r w:rsidR="0021106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соответствии со ст.15.5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C42E61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Согласно п.7 ст. 431 Налогового кодекса Российской Федерации плательщики, представляют "расчет" по</w:t>
      </w:r>
      <w:r w:rsidRPr="00C42E61" w:rsidR="00A92A1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страховым взносам не позднее 15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лицам.</w:t>
      </w:r>
    </w:p>
    <w:p w:rsidR="00D4310E" w:rsidRPr="00C42E61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Как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усматривается из материалов дела расчет по страховым взносам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E55496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за </w:t>
      </w:r>
      <w:r w:rsidRPr="00C42E61" w:rsidR="006748A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6</w:t>
      </w:r>
      <w:r w:rsidRPr="00C42E61" w:rsidR="00A92A1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месяц</w:t>
      </w:r>
      <w:r w:rsidRPr="00C42E61" w:rsidR="006748A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ев</w:t>
      </w:r>
      <w:r w:rsidRPr="00C42E61" w:rsidR="003754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2020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был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представлен в налоговый орган </w:t>
      </w:r>
      <w:r w:rsidRPr="00C42E61" w:rsidR="006748A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10.11.2020</w:t>
      </w:r>
      <w:r w:rsidRPr="00C42E61" w:rsidR="00213C1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года при предельном сроке его предоставления –</w:t>
      </w:r>
      <w:r w:rsidRPr="00C42E61" w:rsidR="003754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не позднее </w:t>
      </w:r>
      <w:r w:rsidRPr="00C42E61" w:rsidR="006748A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30 июля</w:t>
      </w:r>
      <w:r w:rsidRPr="00C42E61" w:rsidR="00A92A14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</w:t>
      </w:r>
      <w:r w:rsidRPr="00C42E61" w:rsidR="00375492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2020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года (включительно).</w:t>
      </w:r>
    </w:p>
    <w:p w:rsidR="00E3151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И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6748A4">
        <w:rPr>
          <w:rFonts w:ascii="Times New Roman" w:hAnsi="Times New Roman" w:cs="Times New Roman"/>
          <w:sz w:val="27"/>
          <w:szCs w:val="27"/>
        </w:rPr>
        <w:t>Григоряна А.Д.</w:t>
      </w:r>
      <w:r w:rsidRPr="00C42E61" w:rsidR="00AB431F">
        <w:rPr>
          <w:rFonts w:ascii="Times New Roman" w:hAnsi="Times New Roman" w:cs="Times New Roman"/>
          <w:sz w:val="27"/>
          <w:szCs w:val="27"/>
        </w:rPr>
        <w:t>,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sz w:val="27"/>
          <w:szCs w:val="27"/>
          <w:lang w:bidi="ar-SA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42E61" w:rsidR="00213C13">
        <w:rPr>
          <w:rFonts w:ascii="Times New Roman" w:eastAsia="Times New Roman" w:hAnsi="Times New Roman" w:cs="Times New Roman"/>
          <w:sz w:val="27"/>
          <w:szCs w:val="27"/>
          <w:lang w:bidi="ar-SA"/>
        </w:rPr>
        <w:t>ый</w:t>
      </w:r>
      <w:r w:rsidRPr="00C42E61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является граждан</w:t>
      </w:r>
      <w:r w:rsidRPr="00C42E61" w:rsidR="00213C13">
        <w:rPr>
          <w:rFonts w:ascii="Times New Roman" w:eastAsia="Times New Roman" w:hAnsi="Times New Roman" w:cs="Times New Roman"/>
          <w:sz w:val="27"/>
          <w:szCs w:val="27"/>
          <w:lang w:bidi="ar-SA"/>
        </w:rPr>
        <w:t>ином</w:t>
      </w:r>
      <w:r w:rsidRPr="00C42E61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Российской Федерации. </w:t>
      </w:r>
    </w:p>
    <w:p w:rsidR="00216EE9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C42E61" w:rsidR="00EA10D8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генерального 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="00211063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6748A4">
        <w:rPr>
          <w:rFonts w:ascii="Times New Roman" w:hAnsi="Times New Roman" w:cs="Times New Roman"/>
          <w:sz w:val="27"/>
          <w:szCs w:val="27"/>
        </w:rPr>
        <w:t>Григоряна А.Д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., </w:t>
      </w:r>
      <w:r w:rsidRPr="00C42E61">
        <w:rPr>
          <w:rFonts w:ascii="Times New Roman" w:eastAsia="Times New Roman" w:hAnsi="Times New Roman" w:cs="Times New Roman"/>
          <w:sz w:val="27"/>
          <w:szCs w:val="27"/>
          <w:lang w:bidi="ar-SA"/>
        </w:rPr>
        <w:t>не установлено.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Исходя из изложенного, мировой судья считает возможным назначить </w:t>
      </w:r>
      <w:r w:rsidRPr="00C42E61" w:rsidR="00EA10D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генеральному </w:t>
      </w:r>
      <w:r w:rsidRPr="00C42E61" w:rsidR="00AB431F">
        <w:rPr>
          <w:rFonts w:ascii="Times New Roman" w:hAnsi="Times New Roman" w:cs="Times New Roman"/>
          <w:sz w:val="27"/>
          <w:szCs w:val="27"/>
        </w:rPr>
        <w:t>директору</w:t>
      </w:r>
      <w:r w:rsidRPr="00C42E61" w:rsidR="00EA10D8">
        <w:rPr>
          <w:rFonts w:ascii="Times New Roman" w:hAnsi="Times New Roman" w:cs="Times New Roman"/>
          <w:sz w:val="27"/>
          <w:szCs w:val="27"/>
        </w:rPr>
        <w:t xml:space="preserve">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="00211063">
        <w:rPr>
          <w:rFonts w:ascii="Times New Roman" w:hAnsi="Times New Roman" w:cs="Times New Roman"/>
          <w:sz w:val="27"/>
          <w:szCs w:val="27"/>
        </w:rPr>
        <w:t xml:space="preserve"> </w:t>
      </w:r>
      <w:r w:rsidRPr="00C42E61" w:rsidR="006748A4">
        <w:rPr>
          <w:rFonts w:ascii="Times New Roman" w:hAnsi="Times New Roman" w:cs="Times New Roman"/>
          <w:sz w:val="27"/>
          <w:szCs w:val="27"/>
        </w:rPr>
        <w:t>Григорян</w:t>
      </w:r>
      <w:r w:rsidRPr="00C42E61" w:rsidR="00EA10D8">
        <w:rPr>
          <w:rFonts w:ascii="Times New Roman" w:hAnsi="Times New Roman" w:cs="Times New Roman"/>
          <w:sz w:val="27"/>
          <w:szCs w:val="27"/>
        </w:rPr>
        <w:t>у</w:t>
      </w:r>
      <w:r w:rsidRPr="00C42E61" w:rsidR="006748A4">
        <w:rPr>
          <w:rFonts w:ascii="Times New Roman" w:hAnsi="Times New Roman" w:cs="Times New Roman"/>
          <w:sz w:val="27"/>
          <w:szCs w:val="27"/>
        </w:rPr>
        <w:t xml:space="preserve"> А.Д.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,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C42E61" w:rsidR="00213C1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го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исправления, а также для предупреждения совершения </w:t>
      </w:r>
      <w:r w:rsidRPr="00C42E61" w:rsidR="00213C1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им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новых правонарушений.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C42E61" w:rsidP="00AB431F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ПОСТАНОВИЛ: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Признать </w:t>
      </w:r>
      <w:r w:rsidRPr="00C42E61" w:rsidR="00EA10D8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генерального </w:t>
      </w:r>
      <w:r w:rsidRPr="00C42E61" w:rsidR="00AB431F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211063">
        <w:rPr>
          <w:rFonts w:ascii="Times New Roman" w:hAnsi="Times New Roman" w:cs="Times New Roman"/>
          <w:sz w:val="27"/>
          <w:szCs w:val="27"/>
        </w:rPr>
        <w:t>***</w:t>
      </w:r>
      <w:r w:rsidRPr="00C42E61" w:rsidR="006748A4">
        <w:rPr>
          <w:rFonts w:ascii="Times New Roman" w:hAnsi="Times New Roman" w:cs="Times New Roman"/>
          <w:sz w:val="27"/>
          <w:szCs w:val="27"/>
        </w:rPr>
        <w:t xml:space="preserve"> Григоряна </w:t>
      </w:r>
      <w:r w:rsidRPr="00C42E61" w:rsidR="006748A4">
        <w:rPr>
          <w:rFonts w:ascii="Times New Roman" w:hAnsi="Times New Roman" w:cs="Times New Roman"/>
          <w:sz w:val="27"/>
          <w:szCs w:val="27"/>
        </w:rPr>
        <w:t>Арама</w:t>
      </w:r>
      <w:r w:rsidRPr="00C42E61" w:rsidR="006748A4">
        <w:rPr>
          <w:rFonts w:ascii="Times New Roman" w:hAnsi="Times New Roman" w:cs="Times New Roman"/>
          <w:sz w:val="27"/>
          <w:szCs w:val="27"/>
        </w:rPr>
        <w:t xml:space="preserve"> Давидовича</w:t>
      </w:r>
      <w:r w:rsidRPr="00C42E61" w:rsidR="00AB431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ви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новн</w:t>
      </w:r>
      <w:r w:rsidRPr="00C42E61" w:rsidR="00AB431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ым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в совершении </w:t>
      </w:r>
      <w:r w:rsidRPr="00C42E61" w:rsidR="00C80F1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административного 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C42E61" w:rsidR="00AB431F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му</w:t>
      </w: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административное наказание в виде предупреждения. 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C42E6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435D12" w:rsidRPr="00C42E61" w:rsidP="00C42E61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</w:pPr>
      <w:r w:rsidRPr="00C42E61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Мировой судья</w:t>
      </w:r>
      <w:r w:rsidRPr="00C42E61" w:rsidR="00216EE9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 xml:space="preserve">                          </w:t>
      </w:r>
      <w:r w:rsidRPr="00211063" w:rsidR="00C42E61"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bidi="ar-SA"/>
        </w:rPr>
        <w:t xml:space="preserve">/подпись/   </w:t>
      </w:r>
      <w:r w:rsidRPr="00211063" w:rsidR="00A120B3"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bidi="ar-SA"/>
        </w:rPr>
        <w:t xml:space="preserve">         </w:t>
      </w:r>
      <w:r w:rsidRPr="00211063" w:rsidR="00216EE9"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bidi="ar-SA"/>
        </w:rPr>
        <w:t xml:space="preserve">  </w:t>
      </w:r>
      <w:r w:rsidRPr="00211063" w:rsidR="006748A4">
        <w:rPr>
          <w:rFonts w:ascii="Times New Roman" w:eastAsia="Times New Roman" w:hAnsi="Times New Roman" w:cs="Times New Roman"/>
          <w:bCs/>
          <w:color w:val="FFFFFF" w:themeColor="background1"/>
          <w:sz w:val="27"/>
          <w:szCs w:val="27"/>
          <w:lang w:bidi="ar-SA"/>
        </w:rPr>
        <w:t xml:space="preserve">          </w:t>
      </w:r>
      <w:r w:rsidRPr="00C42E61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Е.А.</w:t>
      </w:r>
      <w:r w:rsidRPr="00C42E61" w:rsidR="00AB431F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 xml:space="preserve"> </w:t>
      </w:r>
      <w:r w:rsidRPr="00C42E61">
        <w:rPr>
          <w:rFonts w:ascii="Times New Roman" w:eastAsia="Times New Roman" w:hAnsi="Times New Roman" w:cs="Times New Roman"/>
          <w:bCs/>
          <w:color w:val="auto"/>
          <w:sz w:val="27"/>
          <w:szCs w:val="27"/>
          <w:lang w:bidi="ar-SA"/>
        </w:rPr>
        <w:t>Фролова</w:t>
      </w:r>
    </w:p>
    <w:sectPr w:rsidSect="00C42E61">
      <w:pgSz w:w="11900" w:h="16840"/>
      <w:pgMar w:top="851" w:right="1134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B76A7"/>
    <w:rsid w:val="00173C3C"/>
    <w:rsid w:val="00185688"/>
    <w:rsid w:val="001B7907"/>
    <w:rsid w:val="00203CC6"/>
    <w:rsid w:val="00211063"/>
    <w:rsid w:val="0021181B"/>
    <w:rsid w:val="00213C13"/>
    <w:rsid w:val="00216EE9"/>
    <w:rsid w:val="00243D63"/>
    <w:rsid w:val="00346BA4"/>
    <w:rsid w:val="003566BA"/>
    <w:rsid w:val="00375492"/>
    <w:rsid w:val="00397A96"/>
    <w:rsid w:val="003A68C8"/>
    <w:rsid w:val="004216CF"/>
    <w:rsid w:val="004250CA"/>
    <w:rsid w:val="00435D12"/>
    <w:rsid w:val="00442CBE"/>
    <w:rsid w:val="004C3D95"/>
    <w:rsid w:val="00616051"/>
    <w:rsid w:val="006748A4"/>
    <w:rsid w:val="00770B86"/>
    <w:rsid w:val="00780580"/>
    <w:rsid w:val="007A7F45"/>
    <w:rsid w:val="00836092"/>
    <w:rsid w:val="00845AB1"/>
    <w:rsid w:val="00847910"/>
    <w:rsid w:val="008F3C1E"/>
    <w:rsid w:val="00925999"/>
    <w:rsid w:val="00946121"/>
    <w:rsid w:val="00961E0B"/>
    <w:rsid w:val="00976BC5"/>
    <w:rsid w:val="00977675"/>
    <w:rsid w:val="009847D4"/>
    <w:rsid w:val="009E07FD"/>
    <w:rsid w:val="00A120B3"/>
    <w:rsid w:val="00A51E36"/>
    <w:rsid w:val="00A8159A"/>
    <w:rsid w:val="00A8538C"/>
    <w:rsid w:val="00A92A14"/>
    <w:rsid w:val="00AB431F"/>
    <w:rsid w:val="00B32E0E"/>
    <w:rsid w:val="00B35133"/>
    <w:rsid w:val="00C42E61"/>
    <w:rsid w:val="00C80F15"/>
    <w:rsid w:val="00CD0E3B"/>
    <w:rsid w:val="00CE7A55"/>
    <w:rsid w:val="00CF518E"/>
    <w:rsid w:val="00D4310E"/>
    <w:rsid w:val="00D769AF"/>
    <w:rsid w:val="00DA6AAD"/>
    <w:rsid w:val="00DD78AD"/>
    <w:rsid w:val="00DF6FC5"/>
    <w:rsid w:val="00E01D2C"/>
    <w:rsid w:val="00E308BA"/>
    <w:rsid w:val="00E3151E"/>
    <w:rsid w:val="00E55496"/>
    <w:rsid w:val="00E75EF7"/>
    <w:rsid w:val="00E779C6"/>
    <w:rsid w:val="00EA10D8"/>
    <w:rsid w:val="00EA666A"/>
    <w:rsid w:val="00F13DB8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42ABFE-8E0B-4D3F-8404-30BCC406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