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F2B65" w:rsidRPr="00DA0D62" w:rsidP="001F2B65">
      <w:pPr>
        <w:spacing w:line="317" w:lineRule="auto"/>
        <w:ind w:firstLine="709"/>
        <w:jc w:val="right"/>
        <w:rPr>
          <w:sz w:val="20"/>
          <w:szCs w:val="20"/>
        </w:rPr>
      </w:pPr>
      <w:r w:rsidRPr="00DA0D62">
        <w:rPr>
          <w:sz w:val="20"/>
          <w:szCs w:val="20"/>
        </w:rPr>
        <w:t>Дело № 05-0304/43/2023</w:t>
      </w:r>
    </w:p>
    <w:p w:rsidR="001F2B65" w:rsidRPr="00DA0D62" w:rsidP="001F2B65">
      <w:pPr>
        <w:spacing w:line="317" w:lineRule="auto"/>
        <w:ind w:firstLine="709"/>
        <w:jc w:val="right"/>
        <w:rPr>
          <w:sz w:val="20"/>
          <w:szCs w:val="20"/>
        </w:rPr>
      </w:pPr>
      <w:r w:rsidRPr="00DA0D62">
        <w:rPr>
          <w:sz w:val="20"/>
          <w:szCs w:val="20"/>
        </w:rPr>
        <w:t xml:space="preserve">УИД </w:t>
      </w:r>
      <w:r w:rsidRPr="00DA0D62">
        <w:rPr>
          <w:sz w:val="20"/>
          <w:szCs w:val="20"/>
          <w:shd w:val="clear" w:color="auto" w:fill="FFFFFF"/>
        </w:rPr>
        <w:t>91MS0043-01-2023-002570-49</w:t>
      </w:r>
    </w:p>
    <w:p w:rsidR="001F2B65" w:rsidRPr="00DA0D62" w:rsidP="001F2B65">
      <w:pPr>
        <w:spacing w:line="317" w:lineRule="auto"/>
        <w:ind w:right="-650"/>
        <w:jc w:val="center"/>
        <w:rPr>
          <w:sz w:val="20"/>
          <w:szCs w:val="20"/>
        </w:rPr>
      </w:pPr>
      <w:r w:rsidRPr="00DA0D62">
        <w:rPr>
          <w:sz w:val="20"/>
          <w:szCs w:val="20"/>
        </w:rPr>
        <w:t>ПОСТАНОВЛЕНИЕ</w:t>
      </w:r>
    </w:p>
    <w:p w:rsidR="001F2B65" w:rsidRPr="00DA0D62" w:rsidP="001F2B65">
      <w:pPr>
        <w:spacing w:line="317" w:lineRule="auto"/>
        <w:ind w:right="83" w:firstLine="709"/>
        <w:jc w:val="both"/>
        <w:rPr>
          <w:sz w:val="20"/>
          <w:szCs w:val="20"/>
        </w:rPr>
      </w:pPr>
    </w:p>
    <w:p w:rsidR="001F2B65" w:rsidRPr="00DA0D62" w:rsidP="001F2B65">
      <w:pPr>
        <w:spacing w:line="317" w:lineRule="auto"/>
        <w:ind w:right="83"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25.10.2023                                                                                      г. Евпатория, наб. Горького, д. 10/29</w:t>
      </w:r>
    </w:p>
    <w:p w:rsidR="00143EBD" w:rsidRPr="00DA0D62" w:rsidP="001F2B65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rStyle w:val="FontStyle11"/>
          <w:sz w:val="20"/>
          <w:szCs w:val="20"/>
        </w:rPr>
        <w:t xml:space="preserve">Исполняющий обязанности временно отсутствующего мирового судьи судебного участка № 43 Евпаторийского судебного района (городской округ Евпатория) Республики Крым мировой судья судебного участка № 42 Евпаторийского судебного района (городской округ Евпатория) Республики Крым </w:t>
      </w:r>
      <w:r w:rsidRPr="00DA0D62">
        <w:rPr>
          <w:rStyle w:val="FontStyle11"/>
          <w:sz w:val="20"/>
          <w:szCs w:val="20"/>
        </w:rPr>
        <w:t>Семенец</w:t>
      </w:r>
      <w:r w:rsidRPr="00DA0D62">
        <w:rPr>
          <w:rStyle w:val="FontStyle11"/>
          <w:sz w:val="20"/>
          <w:szCs w:val="20"/>
        </w:rPr>
        <w:t xml:space="preserve"> Инна Олеговна</w:t>
      </w:r>
      <w:r w:rsidRPr="00DA0D62" w:rsidR="00092D0D">
        <w:rPr>
          <w:sz w:val="20"/>
          <w:szCs w:val="20"/>
          <w:lang w:eastAsia="ru-RU"/>
        </w:rPr>
        <w:t xml:space="preserve">, </w:t>
      </w:r>
      <w:r w:rsidRPr="00DA0D62" w:rsidR="009F536A">
        <w:rPr>
          <w:sz w:val="20"/>
          <w:szCs w:val="20"/>
          <w:lang w:eastAsia="ru-RU"/>
        </w:rPr>
        <w:t xml:space="preserve">в отсутствие привлекаемого, </w:t>
      </w:r>
      <w:r w:rsidRPr="00DA0D62" w:rsidR="002C7A3B">
        <w:rPr>
          <w:sz w:val="20"/>
          <w:szCs w:val="20"/>
          <w:lang w:eastAsia="ru-RU"/>
        </w:rPr>
        <w:t>рассмотрев дело об административном правонарушении, поступившее</w:t>
      </w:r>
      <w:r w:rsidRPr="00DA0D62" w:rsidR="009D436F">
        <w:rPr>
          <w:sz w:val="20"/>
          <w:szCs w:val="20"/>
        </w:rPr>
        <w:t xml:space="preserve"> из </w:t>
      </w:r>
      <w:r w:rsidRPr="00DA0D62">
        <w:rPr>
          <w:sz w:val="20"/>
          <w:szCs w:val="20"/>
          <w:shd w:val="clear" w:color="auto" w:fill="FFFFFF"/>
        </w:rPr>
        <w:t>ОСБ ДПС ГИБДД МВД по Республике Крым</w:t>
      </w:r>
      <w:r w:rsidRPr="00DA0D62" w:rsidR="009D436F">
        <w:rPr>
          <w:sz w:val="20"/>
          <w:szCs w:val="20"/>
        </w:rPr>
        <w:t>, о привлечении к административной ответственности</w:t>
      </w:r>
      <w:r w:rsidRPr="00DA0D62" w:rsidR="0047242A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Немченко Андрея Сергеевича</w:t>
      </w:r>
      <w:r w:rsidRPr="00DA0D62" w:rsidR="00A77B34">
        <w:rPr>
          <w:sz w:val="20"/>
          <w:szCs w:val="20"/>
        </w:rPr>
        <w:t xml:space="preserve">, </w:t>
      </w:r>
      <w:r w:rsidR="00235B63">
        <w:rPr>
          <w:sz w:val="20"/>
          <w:szCs w:val="20"/>
        </w:rPr>
        <w:t>***</w:t>
      </w:r>
      <w:r w:rsidRPr="00DA0D62" w:rsidR="00437E54">
        <w:rPr>
          <w:sz w:val="20"/>
          <w:szCs w:val="20"/>
        </w:rPr>
        <w:t xml:space="preserve">, </w:t>
      </w:r>
      <w:r w:rsidRPr="00DA0D62" w:rsidR="00CF55DB">
        <w:rPr>
          <w:sz w:val="20"/>
          <w:szCs w:val="20"/>
        </w:rPr>
        <w:t xml:space="preserve"> </w:t>
      </w:r>
      <w:r w:rsidRPr="00DA0D62" w:rsidR="00E45397">
        <w:rPr>
          <w:sz w:val="20"/>
          <w:szCs w:val="20"/>
        </w:rPr>
        <w:t>по</w:t>
      </w:r>
      <w:r w:rsidRPr="00DA0D62" w:rsidR="0047242A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ч</w:t>
      </w:r>
      <w:r w:rsidRPr="00DA0D62">
        <w:rPr>
          <w:sz w:val="20"/>
          <w:szCs w:val="20"/>
        </w:rPr>
        <w:t>.</w:t>
      </w:r>
      <w:r w:rsidRPr="00DA0D62" w:rsidR="0047242A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1</w:t>
      </w:r>
      <w:r w:rsidRPr="00DA0D62" w:rsidR="0047242A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ст.</w:t>
      </w:r>
      <w:r w:rsidRPr="00DA0D62" w:rsidR="0047242A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12.26</w:t>
      </w:r>
      <w:r w:rsidRPr="00DA0D62" w:rsidR="0047242A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КоАП</w:t>
      </w:r>
      <w:r w:rsidRPr="00DA0D62" w:rsidR="0047242A">
        <w:rPr>
          <w:sz w:val="20"/>
          <w:szCs w:val="20"/>
        </w:rPr>
        <w:t xml:space="preserve"> </w:t>
      </w:r>
      <w:r w:rsidRPr="00DA0D62" w:rsidR="00C35B16">
        <w:rPr>
          <w:sz w:val="20"/>
          <w:szCs w:val="20"/>
        </w:rPr>
        <w:t>РФ</w:t>
      </w:r>
      <w:r w:rsidRPr="00DA0D62">
        <w:rPr>
          <w:sz w:val="20"/>
          <w:szCs w:val="20"/>
        </w:rPr>
        <w:t>,</w:t>
      </w:r>
    </w:p>
    <w:p w:rsidR="00143EBD" w:rsidRPr="00DA0D62" w:rsidP="0008104F">
      <w:pPr>
        <w:spacing w:line="360" w:lineRule="auto"/>
        <w:ind w:firstLine="709"/>
        <w:jc w:val="center"/>
        <w:rPr>
          <w:sz w:val="20"/>
          <w:szCs w:val="20"/>
        </w:rPr>
      </w:pPr>
      <w:r w:rsidRPr="00DA0D62">
        <w:rPr>
          <w:sz w:val="20"/>
          <w:szCs w:val="20"/>
        </w:rPr>
        <w:t>УСТАНОВИЛ:</w:t>
      </w:r>
    </w:p>
    <w:p w:rsidR="00DE55A3" w:rsidRPr="00DA0D62" w:rsidP="0008104F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0"/>
          <w:szCs w:val="20"/>
        </w:rPr>
      </w:pPr>
      <w:r w:rsidRPr="00DA0D62">
        <w:rPr>
          <w:b w:val="0"/>
          <w:sz w:val="20"/>
          <w:szCs w:val="20"/>
        </w:rPr>
        <w:t>Немченко А.С</w:t>
      </w:r>
      <w:r w:rsidRPr="00DA0D62" w:rsidR="009D1F7C">
        <w:rPr>
          <w:b w:val="0"/>
          <w:sz w:val="20"/>
          <w:szCs w:val="20"/>
        </w:rPr>
        <w:t>.</w:t>
      </w:r>
      <w:r w:rsidRPr="00DA0D62" w:rsidR="00862ABB">
        <w:rPr>
          <w:b w:val="0"/>
          <w:sz w:val="20"/>
          <w:szCs w:val="20"/>
        </w:rPr>
        <w:t xml:space="preserve"> </w:t>
      </w:r>
      <w:r w:rsidRPr="00DA0D62">
        <w:rPr>
          <w:b w:val="0"/>
          <w:sz w:val="20"/>
          <w:szCs w:val="20"/>
        </w:rPr>
        <w:t>01.10.2023</w:t>
      </w:r>
      <w:r w:rsidRPr="00DA0D62" w:rsidR="003B4DCA">
        <w:rPr>
          <w:b w:val="0"/>
          <w:sz w:val="20"/>
          <w:szCs w:val="20"/>
        </w:rPr>
        <w:t xml:space="preserve"> в </w:t>
      </w:r>
      <w:r w:rsidRPr="00DA0D62">
        <w:rPr>
          <w:b w:val="0"/>
          <w:sz w:val="20"/>
          <w:szCs w:val="20"/>
        </w:rPr>
        <w:t>23.22</w:t>
      </w:r>
      <w:r w:rsidRPr="00DA0D62">
        <w:rPr>
          <w:b w:val="0"/>
          <w:sz w:val="20"/>
          <w:szCs w:val="20"/>
        </w:rPr>
        <w:t xml:space="preserve">, находясь возле дома № </w:t>
      </w:r>
      <w:r w:rsidRPr="00DA0D62">
        <w:rPr>
          <w:b w:val="0"/>
          <w:sz w:val="20"/>
          <w:szCs w:val="20"/>
        </w:rPr>
        <w:t>37</w:t>
      </w:r>
      <w:r w:rsidRPr="00DA0D62" w:rsidR="00862ABB">
        <w:rPr>
          <w:b w:val="0"/>
          <w:sz w:val="20"/>
          <w:szCs w:val="20"/>
        </w:rPr>
        <w:t xml:space="preserve"> </w:t>
      </w:r>
      <w:r w:rsidRPr="00DA0D62">
        <w:rPr>
          <w:b w:val="0"/>
          <w:sz w:val="20"/>
          <w:szCs w:val="20"/>
        </w:rPr>
        <w:t xml:space="preserve">по ул. </w:t>
      </w:r>
      <w:r w:rsidRPr="00DA0D62">
        <w:rPr>
          <w:b w:val="0"/>
          <w:sz w:val="20"/>
          <w:szCs w:val="20"/>
        </w:rPr>
        <w:t>Донузлавская</w:t>
      </w:r>
      <w:r w:rsidRPr="00DA0D62">
        <w:rPr>
          <w:b w:val="0"/>
          <w:sz w:val="20"/>
          <w:szCs w:val="20"/>
        </w:rPr>
        <w:t xml:space="preserve"> в </w:t>
      </w:r>
      <w:r w:rsidRPr="00DA0D62">
        <w:rPr>
          <w:b w:val="0"/>
          <w:sz w:val="20"/>
          <w:szCs w:val="20"/>
        </w:rPr>
        <w:t>пгт</w:t>
      </w:r>
      <w:r w:rsidRPr="00DA0D62">
        <w:rPr>
          <w:b w:val="0"/>
          <w:sz w:val="20"/>
          <w:szCs w:val="20"/>
        </w:rPr>
        <w:t>. Но</w:t>
      </w:r>
      <w:r w:rsidR="00235B63">
        <w:rPr>
          <w:sz w:val="20"/>
          <w:szCs w:val="20"/>
        </w:rPr>
        <w:t>***</w:t>
      </w:r>
      <w:r w:rsidRPr="00DA0D62" w:rsidR="00235B63">
        <w:rPr>
          <w:sz w:val="20"/>
          <w:szCs w:val="20"/>
        </w:rPr>
        <w:t>,</w:t>
      </w:r>
      <w:r w:rsidRPr="00DA0D62">
        <w:rPr>
          <w:b w:val="0"/>
          <w:sz w:val="20"/>
          <w:szCs w:val="20"/>
        </w:rPr>
        <w:t>В 161 ОМ 82</w:t>
      </w:r>
      <w:r w:rsidRPr="00DA0D62">
        <w:rPr>
          <w:b w:val="0"/>
          <w:sz w:val="20"/>
          <w:szCs w:val="20"/>
        </w:rPr>
        <w:t xml:space="preserve">, </w:t>
      </w:r>
      <w:r w:rsidRPr="00DA0D62" w:rsidR="00F323B3">
        <w:rPr>
          <w:b w:val="0"/>
          <w:sz w:val="20"/>
          <w:szCs w:val="20"/>
        </w:rPr>
        <w:t xml:space="preserve">и </w:t>
      </w:r>
      <w:r w:rsidRPr="00DA0D62">
        <w:rPr>
          <w:b w:val="0"/>
          <w:sz w:val="20"/>
          <w:szCs w:val="20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DA0D62">
        <w:rPr>
          <w:b w:val="0"/>
          <w:sz w:val="20"/>
          <w:szCs w:val="20"/>
          <w:lang w:eastAsia="ru-RU"/>
        </w:rPr>
        <w:t xml:space="preserve">что представляет состав административного правонарушения </w:t>
      </w:r>
      <w:r w:rsidRPr="00DA0D62">
        <w:rPr>
          <w:rFonts w:eastAsia="Calibri"/>
          <w:b w:val="0"/>
          <w:sz w:val="20"/>
          <w:szCs w:val="20"/>
          <w:lang w:eastAsia="en-US"/>
        </w:rPr>
        <w:t>по ч. 1 ст. 12.26 КоАП РФ.</w:t>
      </w:r>
    </w:p>
    <w:p w:rsidR="00B50418" w:rsidRPr="00DA0D62" w:rsidP="0008104F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DA0D62">
        <w:rPr>
          <w:sz w:val="20"/>
          <w:szCs w:val="20"/>
          <w:lang w:eastAsia="ru-RU"/>
        </w:rPr>
        <w:t xml:space="preserve">Местом совершения правонарушения является: Республика Крым, </w:t>
      </w:r>
      <w:r w:rsidRPr="00DA0D62">
        <w:rPr>
          <w:sz w:val="20"/>
          <w:szCs w:val="20"/>
        </w:rPr>
        <w:t xml:space="preserve">гор. Евпатория, </w:t>
      </w:r>
      <w:r w:rsidRPr="00DA0D62" w:rsidR="00D2666A">
        <w:rPr>
          <w:sz w:val="20"/>
          <w:szCs w:val="20"/>
        </w:rPr>
        <w:br/>
      </w:r>
      <w:r w:rsidRPr="00DA0D62" w:rsidR="001F2B65">
        <w:rPr>
          <w:sz w:val="20"/>
          <w:szCs w:val="20"/>
        </w:rPr>
        <w:t>пгт</w:t>
      </w:r>
      <w:r w:rsidRPr="00DA0D62" w:rsidR="001F2B65">
        <w:rPr>
          <w:sz w:val="20"/>
          <w:szCs w:val="20"/>
        </w:rPr>
        <w:t xml:space="preserve">. </w:t>
      </w:r>
      <w:r w:rsidRPr="00DA0D62" w:rsidR="001F2B65">
        <w:rPr>
          <w:sz w:val="20"/>
          <w:szCs w:val="20"/>
        </w:rPr>
        <w:t>Новоозерное</w:t>
      </w:r>
      <w:r w:rsidRPr="00DA0D62" w:rsidR="001F2B65">
        <w:rPr>
          <w:sz w:val="20"/>
          <w:szCs w:val="20"/>
        </w:rPr>
        <w:t xml:space="preserve">, ул. </w:t>
      </w:r>
      <w:r w:rsidRPr="00DA0D62" w:rsidR="001F2B65">
        <w:rPr>
          <w:sz w:val="20"/>
          <w:szCs w:val="20"/>
        </w:rPr>
        <w:t>Донузласвкая</w:t>
      </w:r>
      <w:r w:rsidRPr="00DA0D62" w:rsidR="001F2B65">
        <w:rPr>
          <w:sz w:val="20"/>
          <w:szCs w:val="20"/>
        </w:rPr>
        <w:t>, д. 37</w:t>
      </w:r>
      <w:r w:rsidRPr="00DA0D62" w:rsidR="003A0ACB">
        <w:rPr>
          <w:sz w:val="20"/>
          <w:szCs w:val="20"/>
        </w:rPr>
        <w:t>,</w:t>
      </w:r>
      <w:r w:rsidRPr="00DA0D62">
        <w:rPr>
          <w:sz w:val="20"/>
          <w:szCs w:val="20"/>
        </w:rPr>
        <w:t xml:space="preserve"> что относится к территориальной подсудности судебного участка № 4</w:t>
      </w:r>
      <w:r w:rsidRPr="00DA0D62" w:rsidR="001F2B65">
        <w:rPr>
          <w:sz w:val="20"/>
          <w:szCs w:val="20"/>
        </w:rPr>
        <w:t>3</w:t>
      </w:r>
      <w:r w:rsidRPr="00DA0D62">
        <w:rPr>
          <w:sz w:val="20"/>
          <w:szCs w:val="20"/>
        </w:rPr>
        <w:t xml:space="preserve">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Pr="00DA0D62" w:rsidR="001F2B65">
        <w:rPr>
          <w:sz w:val="20"/>
          <w:szCs w:val="20"/>
        </w:rPr>
        <w:t>01.10.2023 в 23.22</w:t>
      </w:r>
      <w:r w:rsidRPr="00DA0D62">
        <w:rPr>
          <w:sz w:val="20"/>
          <w:szCs w:val="20"/>
          <w:lang w:eastAsia="ru-RU"/>
        </w:rPr>
        <w:t>.</w:t>
      </w:r>
    </w:p>
    <w:p w:rsidR="00B50418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A66CCA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Немченко А.С</w:t>
      </w:r>
      <w:r w:rsidRPr="00DA0D62" w:rsidR="001354DC">
        <w:rPr>
          <w:sz w:val="20"/>
          <w:szCs w:val="20"/>
        </w:rPr>
        <w:t>.</w:t>
      </w:r>
      <w:r w:rsidRPr="00DA0D62" w:rsidR="006A40C6">
        <w:rPr>
          <w:sz w:val="20"/>
          <w:szCs w:val="20"/>
        </w:rPr>
        <w:t xml:space="preserve"> о дне, времени и месте рассмотрения дела, которое было назначено на </w:t>
      </w:r>
      <w:r w:rsidRPr="00DA0D62">
        <w:rPr>
          <w:sz w:val="20"/>
          <w:szCs w:val="20"/>
        </w:rPr>
        <w:t>25.10</w:t>
      </w:r>
      <w:r w:rsidRPr="00DA0D62" w:rsidR="006F020B">
        <w:rPr>
          <w:sz w:val="20"/>
          <w:szCs w:val="20"/>
        </w:rPr>
        <w:t>.2023</w:t>
      </w:r>
      <w:r w:rsidRPr="00DA0D62" w:rsidR="006A40C6">
        <w:rPr>
          <w:sz w:val="20"/>
          <w:szCs w:val="20"/>
        </w:rPr>
        <w:t xml:space="preserve"> на </w:t>
      </w:r>
      <w:r w:rsidRPr="00DA0D62">
        <w:rPr>
          <w:sz w:val="20"/>
          <w:szCs w:val="20"/>
        </w:rPr>
        <w:t>16:00</w:t>
      </w:r>
      <w:r w:rsidRPr="00DA0D62" w:rsidR="00D87E67">
        <w:rPr>
          <w:sz w:val="20"/>
          <w:szCs w:val="20"/>
        </w:rPr>
        <w:t>,</w:t>
      </w:r>
      <w:r w:rsidRPr="00DA0D62" w:rsidR="006A40C6">
        <w:rPr>
          <w:sz w:val="20"/>
          <w:szCs w:val="20"/>
        </w:rPr>
        <w:t xml:space="preserve"> извещен надлежащим образом, посредством </w:t>
      </w:r>
      <w:r w:rsidRPr="00DA0D62" w:rsidR="006F020B">
        <w:rPr>
          <w:sz w:val="20"/>
          <w:szCs w:val="20"/>
        </w:rPr>
        <w:t>судебной повестки</w:t>
      </w:r>
      <w:r w:rsidRPr="00DA0D62" w:rsidR="0081610C">
        <w:rPr>
          <w:sz w:val="20"/>
          <w:szCs w:val="20"/>
        </w:rPr>
        <w:t xml:space="preserve"> от </w:t>
      </w:r>
      <w:r w:rsidRPr="00DA0D62">
        <w:rPr>
          <w:sz w:val="20"/>
          <w:szCs w:val="20"/>
        </w:rPr>
        <w:t>12.10</w:t>
      </w:r>
      <w:r w:rsidRPr="00DA0D62" w:rsidR="00131583">
        <w:rPr>
          <w:sz w:val="20"/>
          <w:szCs w:val="20"/>
        </w:rPr>
        <w:t>.2023</w:t>
      </w:r>
      <w:r w:rsidRPr="00DA0D62" w:rsidR="0081610C">
        <w:rPr>
          <w:sz w:val="20"/>
          <w:szCs w:val="20"/>
        </w:rPr>
        <w:t xml:space="preserve"> исх. </w:t>
      </w:r>
      <w:r w:rsidRPr="00DA0D62">
        <w:rPr>
          <w:sz w:val="20"/>
          <w:szCs w:val="20"/>
        </w:rPr>
        <w:t>7279,</w:t>
      </w:r>
      <w:r w:rsidRPr="00DA0D62" w:rsidR="00EE369F">
        <w:rPr>
          <w:sz w:val="20"/>
          <w:szCs w:val="20"/>
        </w:rPr>
        <w:t xml:space="preserve"> </w:t>
      </w:r>
      <w:r w:rsidRPr="00DA0D62" w:rsidR="00DA6D45">
        <w:rPr>
          <w:sz w:val="20"/>
          <w:szCs w:val="20"/>
        </w:rPr>
        <w:t xml:space="preserve">однако через </w:t>
      </w:r>
      <w:r w:rsidRPr="00DA0D62" w:rsidR="00131583">
        <w:rPr>
          <w:sz w:val="20"/>
          <w:szCs w:val="20"/>
        </w:rPr>
        <w:t xml:space="preserve">канцелярию суда поступило </w:t>
      </w:r>
      <w:r w:rsidRPr="00DA0D62" w:rsidR="00EE369F">
        <w:rPr>
          <w:sz w:val="20"/>
          <w:szCs w:val="20"/>
        </w:rPr>
        <w:t>заявление о рассмотрении дела в отсутствие него</w:t>
      </w:r>
      <w:r w:rsidRPr="00DA0D62" w:rsidR="00C87D63">
        <w:rPr>
          <w:sz w:val="20"/>
          <w:szCs w:val="20"/>
        </w:rPr>
        <w:t>, где он указывает на признание вины в совершении правонарушения.</w:t>
      </w:r>
    </w:p>
    <w:p w:rsidR="00A66CCA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DA0D62">
          <w:rPr>
            <w:rStyle w:val="Hyperlink"/>
            <w:color w:val="auto"/>
            <w:sz w:val="20"/>
            <w:szCs w:val="20"/>
            <w:u w:val="none"/>
          </w:rPr>
          <w:t>ч. 3 ст. 28.6</w:t>
        </w:r>
      </w:hyperlink>
      <w:r w:rsidRPr="00DA0D62">
        <w:rPr>
          <w:sz w:val="20"/>
          <w:szCs w:val="20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66CCA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DA0D62">
        <w:rPr>
          <w:bCs/>
          <w:sz w:val="20"/>
          <w:szCs w:val="20"/>
        </w:rPr>
        <w:t>На основании ч. 1 ст. 25.15 КоАП РФ л</w:t>
      </w:r>
      <w:r w:rsidRPr="00DA0D62">
        <w:rPr>
          <w:sz w:val="20"/>
          <w:szCs w:val="20"/>
        </w:rPr>
        <w:t>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</w:t>
      </w:r>
      <w:r w:rsidRPr="00DA0D62">
        <w:rPr>
          <w:sz w:val="20"/>
          <w:szCs w:val="20"/>
        </w:rPr>
        <w:t xml:space="preserve"> сре</w:t>
      </w:r>
      <w:r w:rsidRPr="00DA0D62">
        <w:rPr>
          <w:sz w:val="20"/>
          <w:szCs w:val="20"/>
        </w:rPr>
        <w:t>дств св</w:t>
      </w:r>
      <w:r w:rsidRPr="00DA0D62">
        <w:rPr>
          <w:sz w:val="20"/>
          <w:szCs w:val="20"/>
        </w:rPr>
        <w:t>язи и доставки, обеспечивающих фиксирование извещения или вызова и его вручение адресату.</w:t>
      </w:r>
    </w:p>
    <w:p w:rsidR="00A66CCA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В соответствии с </w:t>
      </w:r>
      <w:r w:rsidRPr="00DA0D62">
        <w:rPr>
          <w:sz w:val="20"/>
          <w:szCs w:val="20"/>
        </w:rPr>
        <w:t>абз</w:t>
      </w:r>
      <w:r w:rsidRPr="00DA0D62">
        <w:rPr>
          <w:sz w:val="20"/>
          <w:szCs w:val="20"/>
        </w:rPr>
        <w:t xml:space="preserve">. 1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</w:t>
      </w:r>
      <w:r w:rsidRPr="00DA0D62">
        <w:rPr>
          <w:sz w:val="20"/>
          <w:szCs w:val="20"/>
        </w:rPr>
        <w:t>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</w:t>
      </w:r>
      <w:r w:rsidRPr="00DA0D62">
        <w:rPr>
          <w:sz w:val="20"/>
          <w:szCs w:val="20"/>
        </w:rPr>
        <w:t xml:space="preserve">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66CCA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DA0D62">
        <w:rPr>
          <w:sz w:val="20"/>
          <w:szCs w:val="20"/>
        </w:rPr>
        <w:t xml:space="preserve">При указанных обстоятельствах, с учетом извещения привлекаемого лица о дате, месте и времени рассмотрения дела об административном правонарушении, мировой судья считает возможным рассмотреть дело об административном правонарушении в отсутствие </w:t>
      </w:r>
      <w:r w:rsidRPr="00DA0D62" w:rsidR="001F2B65">
        <w:rPr>
          <w:sz w:val="20"/>
          <w:szCs w:val="20"/>
        </w:rPr>
        <w:t>Немченко А.С</w:t>
      </w:r>
      <w:r w:rsidRPr="00DA0D62" w:rsidR="00E84647">
        <w:rPr>
          <w:sz w:val="20"/>
          <w:szCs w:val="20"/>
        </w:rPr>
        <w:t>.</w:t>
      </w:r>
    </w:p>
    <w:p w:rsidR="00B50418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DA0D62">
        <w:rPr>
          <w:sz w:val="20"/>
          <w:szCs w:val="20"/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B50418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DA0D62">
        <w:rPr>
          <w:bCs/>
          <w:sz w:val="20"/>
          <w:szCs w:val="20"/>
        </w:rPr>
        <w:t>В соответствии с ч. 1 ст. 2.1 КоАП РФ а</w:t>
      </w:r>
      <w:r w:rsidRPr="00DA0D62">
        <w:rPr>
          <w:sz w:val="20"/>
          <w:szCs w:val="20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50418" w:rsidRPr="00DA0D62" w:rsidP="0008104F">
      <w:pPr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DA0D62">
        <w:rPr>
          <w:sz w:val="20"/>
          <w:szCs w:val="20"/>
        </w:rPr>
        <w:t xml:space="preserve">Согласно пункту 1 ст. 27.12 КоАП РФ, </w:t>
      </w:r>
      <w:r w:rsidRPr="00DA0D62">
        <w:rPr>
          <w:rFonts w:eastAsia="Calibri"/>
          <w:sz w:val="20"/>
          <w:szCs w:val="20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6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частями 2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 и </w:t>
      </w:r>
      <w:hyperlink r:id="rId7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3 статьи 11.8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, </w:t>
      </w:r>
      <w:hyperlink r:id="rId8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частью 1 статьи 11.8.1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, </w:t>
      </w:r>
      <w:hyperlink r:id="rId9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частью 1 статьи 12.3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, </w:t>
      </w:r>
      <w:hyperlink r:id="rId10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частью 2 статьи 12.5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, </w:t>
      </w:r>
      <w:hyperlink r:id="rId11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частями 1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 и </w:t>
      </w:r>
      <w:hyperlink r:id="rId12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2 статьи 12.7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0"/>
          <w:szCs w:val="20"/>
        </w:rPr>
      </w:pPr>
      <w:r w:rsidRPr="00DA0D62">
        <w:rPr>
          <w:sz w:val="20"/>
          <w:szCs w:val="20"/>
        </w:rPr>
        <w:t>Немченко А.С</w:t>
      </w:r>
      <w:r w:rsidRPr="00DA0D62" w:rsidR="00E84647">
        <w:rPr>
          <w:sz w:val="20"/>
          <w:szCs w:val="20"/>
        </w:rPr>
        <w:t>.</w:t>
      </w:r>
      <w:r w:rsidRPr="00DA0D62" w:rsidR="00862ABB">
        <w:rPr>
          <w:sz w:val="20"/>
          <w:szCs w:val="20"/>
        </w:rPr>
        <w:t xml:space="preserve"> </w:t>
      </w:r>
      <w:r w:rsidRPr="00DA0D62">
        <w:rPr>
          <w:rFonts w:eastAsia="Calibri"/>
          <w:sz w:val="20"/>
          <w:szCs w:val="20"/>
          <w:lang w:eastAsia="en-US"/>
        </w:rPr>
        <w:t xml:space="preserve">был </w:t>
      </w:r>
      <w:r w:rsidRPr="00DA0D62">
        <w:rPr>
          <w:bCs/>
          <w:sz w:val="20"/>
          <w:szCs w:val="20"/>
        </w:rPr>
        <w:t xml:space="preserve">отстранен от управления транспортным средством ввиду наличия достаточных оснований </w:t>
      </w:r>
      <w:r w:rsidRPr="00DA0D62">
        <w:rPr>
          <w:bCs/>
          <w:sz w:val="20"/>
          <w:szCs w:val="20"/>
        </w:rPr>
        <w:t>полагать</w:t>
      </w:r>
      <w:r w:rsidRPr="00DA0D62">
        <w:rPr>
          <w:bCs/>
          <w:sz w:val="20"/>
          <w:szCs w:val="20"/>
        </w:rPr>
        <w:t xml:space="preserve">, что водитель находится в состоянии алкогольного опьянения, о чем составлен протокол </w:t>
      </w:r>
      <w:r w:rsidRPr="00DA0D62" w:rsidR="006A40C6">
        <w:rPr>
          <w:bCs/>
          <w:sz w:val="20"/>
          <w:szCs w:val="20"/>
        </w:rPr>
        <w:t xml:space="preserve">82 ОТ № </w:t>
      </w:r>
      <w:r w:rsidRPr="00DA0D62">
        <w:rPr>
          <w:bCs/>
          <w:sz w:val="20"/>
          <w:szCs w:val="20"/>
        </w:rPr>
        <w:t>056345</w:t>
      </w:r>
      <w:r w:rsidRPr="00DA0D62" w:rsidR="0012426A">
        <w:rPr>
          <w:bCs/>
          <w:sz w:val="20"/>
          <w:szCs w:val="20"/>
        </w:rPr>
        <w:t xml:space="preserve"> </w:t>
      </w:r>
      <w:r w:rsidRPr="00DA0D62" w:rsidR="009F1A09">
        <w:rPr>
          <w:bCs/>
          <w:sz w:val="20"/>
          <w:szCs w:val="20"/>
        </w:rPr>
        <w:t xml:space="preserve">от </w:t>
      </w:r>
      <w:r w:rsidRPr="00DA0D62">
        <w:rPr>
          <w:bCs/>
          <w:sz w:val="20"/>
          <w:szCs w:val="20"/>
        </w:rPr>
        <w:t>01.10</w:t>
      </w:r>
      <w:r w:rsidRPr="00DA0D62" w:rsidR="001E3BE3">
        <w:rPr>
          <w:bCs/>
          <w:sz w:val="20"/>
          <w:szCs w:val="20"/>
        </w:rPr>
        <w:t>.2023</w:t>
      </w:r>
      <w:r w:rsidRPr="00DA0D62" w:rsidR="006A40C6">
        <w:rPr>
          <w:bCs/>
          <w:sz w:val="20"/>
          <w:szCs w:val="20"/>
        </w:rPr>
        <w:t xml:space="preserve"> (</w:t>
      </w:r>
      <w:r w:rsidRPr="00DA0D62">
        <w:rPr>
          <w:bCs/>
          <w:sz w:val="20"/>
          <w:szCs w:val="20"/>
        </w:rPr>
        <w:t>резкое изменение окраски кожных покровов лица</w:t>
      </w:r>
      <w:r w:rsidRPr="00DA0D62" w:rsidR="006A40C6">
        <w:rPr>
          <w:bCs/>
          <w:sz w:val="20"/>
          <w:szCs w:val="20"/>
        </w:rPr>
        <w:t>)</w:t>
      </w:r>
      <w:r w:rsidRPr="00DA0D62" w:rsidR="00747604">
        <w:rPr>
          <w:bCs/>
          <w:sz w:val="20"/>
          <w:szCs w:val="20"/>
        </w:rPr>
        <w:t>.</w:t>
      </w:r>
    </w:p>
    <w:p w:rsidR="000B6B09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DA0D62">
        <w:rPr>
          <w:sz w:val="20"/>
          <w:szCs w:val="20"/>
        </w:rPr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DA0D62">
        <w:rPr>
          <w:bCs/>
          <w:sz w:val="20"/>
          <w:szCs w:val="20"/>
        </w:rPr>
        <w:t>Отстранение от управления транспортным средством осуществлено при ведении видеозаписи.</w:t>
      </w:r>
      <w:r w:rsidRPr="00DA0D62" w:rsidR="00E03F59">
        <w:t xml:space="preserve"> (</w:t>
      </w:r>
      <w:r w:rsidRPr="00DA0D62" w:rsidR="00047EC5">
        <w:rPr>
          <w:bCs/>
          <w:sz w:val="20"/>
          <w:szCs w:val="20"/>
          <w:lang w:val="en-US"/>
        </w:rPr>
        <w:t>VID</w:t>
      </w:r>
      <w:r w:rsidRPr="00DA0D62" w:rsidR="00047EC5">
        <w:rPr>
          <w:bCs/>
          <w:sz w:val="20"/>
          <w:szCs w:val="20"/>
        </w:rPr>
        <w:t>_20231001_224155</w:t>
      </w:r>
      <w:r w:rsidRPr="00DA0D62" w:rsidR="00E03F59">
        <w:rPr>
          <w:bCs/>
          <w:sz w:val="20"/>
          <w:szCs w:val="20"/>
        </w:rPr>
        <w:t>)</w:t>
      </w:r>
    </w:p>
    <w:p w:rsidR="00567D5B" w:rsidRPr="00DA0D62" w:rsidP="0029425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</w:rPr>
      </w:pPr>
      <w:r w:rsidRPr="00DA0D62">
        <w:rPr>
          <w:sz w:val="20"/>
        </w:rPr>
        <w:t xml:space="preserve">У </w:t>
      </w:r>
      <w:r w:rsidRPr="00DA0D62" w:rsidR="00047EC5">
        <w:rPr>
          <w:sz w:val="20"/>
        </w:rPr>
        <w:t>Немченко А.С</w:t>
      </w:r>
      <w:r w:rsidRPr="00DA0D62" w:rsidR="00060D76">
        <w:rPr>
          <w:sz w:val="20"/>
        </w:rPr>
        <w:t>.</w:t>
      </w:r>
      <w:r w:rsidRPr="00DA0D62">
        <w:rPr>
          <w:sz w:val="20"/>
        </w:rPr>
        <w:t xml:space="preserve"> </w:t>
      </w:r>
      <w:r w:rsidRPr="00DA0D62">
        <w:rPr>
          <w:rFonts w:eastAsia="Calibri"/>
          <w:sz w:val="20"/>
          <w:lang w:eastAsia="en-US"/>
        </w:rPr>
        <w:t xml:space="preserve">установлены признаки алкогольного опьянения, а именно: </w:t>
      </w:r>
      <w:r w:rsidRPr="00DA0D62" w:rsidR="00047EC5">
        <w:rPr>
          <w:rFonts w:eastAsia="Calibri"/>
          <w:sz w:val="20"/>
          <w:lang w:eastAsia="en-US"/>
        </w:rPr>
        <w:t>резкое изменение окраски кожных покровов лица</w:t>
      </w:r>
      <w:r w:rsidRPr="00DA0D62">
        <w:rPr>
          <w:rFonts w:eastAsia="Calibri"/>
          <w:sz w:val="20"/>
          <w:lang w:eastAsia="en-US"/>
        </w:rPr>
        <w:t xml:space="preserve">, вследствие чего </w:t>
      </w:r>
      <w:r w:rsidRPr="00DA0D62" w:rsidR="00047EC5">
        <w:rPr>
          <w:sz w:val="20"/>
        </w:rPr>
        <w:t>Немченко А.С</w:t>
      </w:r>
      <w:r w:rsidRPr="00DA0D62" w:rsidR="00060D76">
        <w:rPr>
          <w:sz w:val="20"/>
        </w:rPr>
        <w:t>.</w:t>
      </w:r>
      <w:r w:rsidRPr="00DA0D62">
        <w:rPr>
          <w:sz w:val="20"/>
        </w:rPr>
        <w:t xml:space="preserve"> было предложено пройти освидетельствование на состояние алкогольного опьянения на месте остановки транспортного средства, </w:t>
      </w:r>
      <w:r w:rsidRPr="00DA0D62" w:rsidR="006112DC">
        <w:rPr>
          <w:sz w:val="20"/>
        </w:rPr>
        <w:t>от</w:t>
      </w:r>
      <w:r w:rsidRPr="00DA0D62">
        <w:rPr>
          <w:sz w:val="20"/>
        </w:rPr>
        <w:t xml:space="preserve"> прохождени</w:t>
      </w:r>
      <w:r w:rsidRPr="00DA0D62" w:rsidR="006112DC">
        <w:rPr>
          <w:sz w:val="20"/>
        </w:rPr>
        <w:t>я</w:t>
      </w:r>
      <w:r w:rsidRPr="00DA0D62">
        <w:rPr>
          <w:sz w:val="20"/>
        </w:rPr>
        <w:t xml:space="preserve"> которого он  </w:t>
      </w:r>
      <w:r w:rsidRPr="00DA0D62" w:rsidR="00294258">
        <w:rPr>
          <w:sz w:val="20"/>
        </w:rPr>
        <w:t>отказался</w:t>
      </w:r>
      <w:r w:rsidRPr="00DA0D62">
        <w:rPr>
          <w:sz w:val="20"/>
        </w:rPr>
        <w:t>.</w:t>
      </w:r>
      <w:r w:rsidRPr="00DA0D62">
        <w:rPr>
          <w:sz w:val="20"/>
        </w:rPr>
        <w:t xml:space="preserve"> (</w:t>
      </w:r>
      <w:r w:rsidRPr="00DA0D62">
        <w:rPr>
          <w:sz w:val="20"/>
        </w:rPr>
        <w:t>н</w:t>
      </w:r>
      <w:r w:rsidRPr="00DA0D62">
        <w:rPr>
          <w:sz w:val="20"/>
        </w:rPr>
        <w:t xml:space="preserve">а </w:t>
      </w:r>
      <w:r w:rsidRPr="00DA0D62">
        <w:rPr>
          <w:sz w:val="20"/>
        </w:rPr>
        <w:t>фидеофайле</w:t>
      </w:r>
      <w:r w:rsidRPr="00DA0D62">
        <w:rPr>
          <w:sz w:val="20"/>
        </w:rPr>
        <w:t xml:space="preserve">  </w:t>
      </w:r>
      <w:r w:rsidRPr="00DA0D62" w:rsidR="00047EC5">
        <w:rPr>
          <w:bCs/>
          <w:sz w:val="20"/>
          <w:szCs w:val="20"/>
          <w:lang w:val="en-US"/>
        </w:rPr>
        <w:t>VID</w:t>
      </w:r>
      <w:r w:rsidRPr="00DA0D62" w:rsidR="00047EC5">
        <w:rPr>
          <w:bCs/>
          <w:sz w:val="20"/>
          <w:szCs w:val="20"/>
        </w:rPr>
        <w:t xml:space="preserve">_20231001_224155 </w:t>
      </w:r>
      <w:r w:rsidRPr="00DA0D62">
        <w:rPr>
          <w:sz w:val="20"/>
        </w:rPr>
        <w:t xml:space="preserve">запечатлено, как </w:t>
      </w:r>
      <w:r w:rsidRPr="00DA0D62" w:rsidR="00047EC5">
        <w:rPr>
          <w:sz w:val="20"/>
        </w:rPr>
        <w:t>Немченко А.С.</w:t>
      </w:r>
      <w:r w:rsidRPr="00DA0D62">
        <w:rPr>
          <w:sz w:val="20"/>
        </w:rPr>
        <w:t xml:space="preserve">  выражает </w:t>
      </w:r>
      <w:r w:rsidRPr="00DA0D62" w:rsidR="00536750">
        <w:rPr>
          <w:sz w:val="20"/>
        </w:rPr>
        <w:t xml:space="preserve"> не</w:t>
      </w:r>
      <w:r w:rsidRPr="00DA0D62" w:rsidR="00294258">
        <w:rPr>
          <w:sz w:val="20"/>
        </w:rPr>
        <w:t xml:space="preserve">согласие </w:t>
      </w:r>
      <w:r w:rsidRPr="00DA0D62">
        <w:rPr>
          <w:sz w:val="20"/>
        </w:rPr>
        <w:t xml:space="preserve">на предложение инспектора пройти освидетельствование на состояние опьянения на </w:t>
      </w:r>
      <w:r w:rsidRPr="00DA0D62">
        <w:rPr>
          <w:sz w:val="20"/>
        </w:rPr>
        <w:t>месте</w:t>
      </w:r>
      <w:r w:rsidRPr="00DA0D62">
        <w:rPr>
          <w:sz w:val="20"/>
        </w:rPr>
        <w:t xml:space="preserve"> ос</w:t>
      </w:r>
      <w:r w:rsidRPr="00DA0D62" w:rsidR="00294258">
        <w:rPr>
          <w:sz w:val="20"/>
        </w:rPr>
        <w:t xml:space="preserve">тановки транспортного средства) </w:t>
      </w:r>
      <w:r w:rsidRPr="00DA0D62">
        <w:rPr>
          <w:sz w:val="20"/>
        </w:rPr>
        <w:t>о чем в акт внесена соответствующая запись.</w:t>
      </w:r>
    </w:p>
    <w:p w:rsidR="00567D5B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</w:rPr>
      </w:pPr>
      <w:r w:rsidRPr="00DA0D62">
        <w:rPr>
          <w:sz w:val="20"/>
        </w:rPr>
        <w:t xml:space="preserve">В связи </w:t>
      </w:r>
      <w:r w:rsidRPr="00DA0D62" w:rsidR="00184E34">
        <w:rPr>
          <w:sz w:val="20"/>
          <w:szCs w:val="20"/>
        </w:rPr>
        <w:t>с отказом от прохождения освидетельствования на состояние алкогольного опьянения на месте остановки транспортного средства</w:t>
      </w:r>
      <w:r w:rsidRPr="00DA0D62">
        <w:rPr>
          <w:bCs/>
          <w:sz w:val="20"/>
        </w:rPr>
        <w:t xml:space="preserve">, </w:t>
      </w:r>
      <w:r w:rsidRPr="00DA0D62">
        <w:rPr>
          <w:sz w:val="20"/>
        </w:rPr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DA0D62">
        <w:rPr>
          <w:bCs/>
          <w:sz w:val="20"/>
        </w:rPr>
        <w:t xml:space="preserve"> правонарушителю было предложено</w:t>
      </w:r>
      <w:r w:rsidRPr="00DA0D62">
        <w:rPr>
          <w:sz w:val="20"/>
        </w:rPr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 </w:t>
      </w:r>
      <w:r w:rsidRPr="00DA0D62" w:rsidR="00047EC5">
        <w:rPr>
          <w:sz w:val="20"/>
        </w:rPr>
        <w:t>82</w:t>
      </w:r>
      <w:r w:rsidRPr="00DA0D62">
        <w:rPr>
          <w:sz w:val="20"/>
        </w:rPr>
        <w:t xml:space="preserve"> </w:t>
      </w:r>
      <w:r w:rsidRPr="00DA0D62" w:rsidR="00047EC5">
        <w:rPr>
          <w:sz w:val="20"/>
        </w:rPr>
        <w:t>МО 015014</w:t>
      </w:r>
      <w:r w:rsidRPr="00DA0D62">
        <w:rPr>
          <w:sz w:val="20"/>
        </w:rPr>
        <w:t xml:space="preserve"> от </w:t>
      </w:r>
      <w:r w:rsidRPr="00DA0D62" w:rsidR="00047EC5">
        <w:rPr>
          <w:sz w:val="20"/>
        </w:rPr>
        <w:t>01.10</w:t>
      </w:r>
      <w:r w:rsidRPr="00DA0D62" w:rsidR="00184E34">
        <w:rPr>
          <w:sz w:val="20"/>
        </w:rPr>
        <w:t>.2023</w:t>
      </w:r>
      <w:r w:rsidRPr="00DA0D62">
        <w:rPr>
          <w:sz w:val="20"/>
        </w:rPr>
        <w:t xml:space="preserve"> (л.д. </w:t>
      </w:r>
      <w:r w:rsidRPr="00DA0D62" w:rsidR="00047EC5">
        <w:rPr>
          <w:sz w:val="20"/>
        </w:rPr>
        <w:t>4</w:t>
      </w:r>
      <w:r w:rsidRPr="00DA0D62">
        <w:rPr>
          <w:sz w:val="20"/>
        </w:rPr>
        <w:t>), в котором, в свою очередь,  в графе «пройти медицинское освидетельствование» внесена запись «</w:t>
      </w:r>
      <w:r w:rsidRPr="00DA0D62" w:rsidR="00047EC5">
        <w:rPr>
          <w:sz w:val="20"/>
        </w:rPr>
        <w:t>отказываюсь</w:t>
      </w:r>
      <w:r w:rsidRPr="00DA0D62">
        <w:rPr>
          <w:sz w:val="20"/>
        </w:rPr>
        <w:t>».</w:t>
      </w:r>
    </w:p>
    <w:p w:rsidR="00567D5B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0"/>
        </w:rPr>
      </w:pPr>
      <w:r w:rsidRPr="00DA0D62">
        <w:rPr>
          <w:bCs/>
          <w:sz w:val="20"/>
        </w:rPr>
        <w:t>Направление на медицинское освидетельствование, а также составление материала об административном правонарушении зафиксированы путем видеозаписи</w:t>
      </w:r>
      <w:r w:rsidRPr="00DA0D62" w:rsidR="00047EC5">
        <w:rPr>
          <w:bCs/>
          <w:sz w:val="20"/>
        </w:rPr>
        <w:t>.(</w:t>
      </w:r>
      <w:r w:rsidRPr="00DA0D62" w:rsidR="00047EC5">
        <w:rPr>
          <w:bCs/>
          <w:sz w:val="20"/>
          <w:szCs w:val="20"/>
          <w:lang w:val="en-US"/>
        </w:rPr>
        <w:t>VID</w:t>
      </w:r>
      <w:r w:rsidRPr="00DA0D62" w:rsidR="00047EC5">
        <w:rPr>
          <w:bCs/>
          <w:sz w:val="20"/>
          <w:szCs w:val="20"/>
        </w:rPr>
        <w:t>_20231001_224155</w:t>
      </w:r>
      <w:r w:rsidRPr="00DA0D62">
        <w:rPr>
          <w:bCs/>
          <w:sz w:val="20"/>
        </w:rPr>
        <w:t>, где сотрудник ГИБДД указывает, что имеет сомнение в трезвости водителя и предлагает ему проехать в медицинское учреждение).</w:t>
      </w:r>
    </w:p>
    <w:p w:rsidR="00D00B1F" w:rsidRPr="00DA0D62" w:rsidP="00D00B1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</w:rPr>
      </w:pPr>
      <w:r w:rsidRPr="00DA0D62">
        <w:rPr>
          <w:sz w:val="20"/>
        </w:rPr>
        <w:t xml:space="preserve">Однако </w:t>
      </w:r>
      <w:r w:rsidRPr="00DA0D62" w:rsidR="00047EC5">
        <w:rPr>
          <w:sz w:val="20"/>
        </w:rPr>
        <w:t>проехать</w:t>
      </w:r>
      <w:r w:rsidRPr="00DA0D62">
        <w:rPr>
          <w:sz w:val="20"/>
        </w:rPr>
        <w:t xml:space="preserve"> в медицинское учреждение </w:t>
      </w:r>
      <w:r w:rsidRPr="00DA0D62" w:rsidR="00047EC5">
        <w:rPr>
          <w:sz w:val="20"/>
        </w:rPr>
        <w:t>Немченко А.С</w:t>
      </w:r>
      <w:r w:rsidRPr="00DA0D62">
        <w:rPr>
          <w:sz w:val="20"/>
        </w:rPr>
        <w:t xml:space="preserve">. отказался, что подтверждается видеозаписью </w:t>
      </w:r>
      <w:r w:rsidRPr="00DA0D62" w:rsidR="00047EC5">
        <w:rPr>
          <w:bCs/>
          <w:sz w:val="20"/>
          <w:szCs w:val="20"/>
          <w:lang w:val="en-US"/>
        </w:rPr>
        <w:t>VID</w:t>
      </w:r>
      <w:r w:rsidRPr="00DA0D62" w:rsidR="00047EC5">
        <w:rPr>
          <w:bCs/>
          <w:sz w:val="20"/>
          <w:szCs w:val="20"/>
        </w:rPr>
        <w:t>_20231001_224155</w:t>
      </w:r>
      <w:r w:rsidRPr="00DA0D62">
        <w:rPr>
          <w:sz w:val="20"/>
        </w:rPr>
        <w:t>.</w:t>
      </w:r>
    </w:p>
    <w:p w:rsidR="008F2E68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DA0D62">
        <w:rPr>
          <w:rFonts w:eastAsia="Calibri"/>
          <w:sz w:val="20"/>
          <w:szCs w:val="20"/>
          <w:lang w:eastAsia="ru-RU"/>
        </w:rPr>
        <w:t xml:space="preserve">Нарушений правил освидетельствования </w:t>
      </w:r>
      <w:r w:rsidRPr="00DA0D62" w:rsidR="00047EC5">
        <w:rPr>
          <w:rFonts w:eastAsia="Calibri"/>
          <w:sz w:val="20"/>
          <w:szCs w:val="20"/>
          <w:lang w:eastAsia="ru-RU"/>
        </w:rPr>
        <w:t>Немченко А.С</w:t>
      </w:r>
      <w:r w:rsidRPr="00DA0D62" w:rsidR="00D00B1F">
        <w:rPr>
          <w:rFonts w:eastAsia="Calibri"/>
          <w:sz w:val="20"/>
          <w:szCs w:val="20"/>
          <w:lang w:eastAsia="ru-RU"/>
        </w:rPr>
        <w:t>.</w:t>
      </w:r>
      <w:r w:rsidRPr="00DA0D62" w:rsidR="007C7C38">
        <w:rPr>
          <w:rFonts w:eastAsia="Calibri"/>
          <w:sz w:val="20"/>
          <w:szCs w:val="20"/>
          <w:lang w:eastAsia="ru-RU"/>
        </w:rPr>
        <w:t xml:space="preserve"> </w:t>
      </w:r>
      <w:r w:rsidRPr="00DA0D62">
        <w:rPr>
          <w:rFonts w:eastAsia="Calibri"/>
          <w:sz w:val="20"/>
          <w:szCs w:val="20"/>
          <w:lang w:eastAsia="ru-RU"/>
        </w:rPr>
        <w:t>допущено не было.</w:t>
      </w:r>
    </w:p>
    <w:p w:rsidR="0003268B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Доказательств, подтверждающих невозможность </w:t>
      </w:r>
      <w:r w:rsidRPr="00DA0D62">
        <w:rPr>
          <w:rFonts w:eastAsia="Calibri"/>
          <w:sz w:val="20"/>
          <w:szCs w:val="20"/>
          <w:lang w:eastAsia="ru-RU"/>
        </w:rPr>
        <w:t>прохождения медицинского освидетельствования на состояние опьянения</w:t>
      </w:r>
      <w:r w:rsidRPr="00DA0D62">
        <w:rPr>
          <w:sz w:val="20"/>
          <w:szCs w:val="20"/>
        </w:rPr>
        <w:t xml:space="preserve"> в силу состояния здоровья либо иных объективных причин, </w:t>
      </w:r>
      <w:r w:rsidRPr="00DA0D62" w:rsidR="00047EC5">
        <w:rPr>
          <w:rFonts w:eastAsia="Calibri"/>
          <w:sz w:val="20"/>
          <w:szCs w:val="20"/>
          <w:lang w:eastAsia="ru-RU"/>
        </w:rPr>
        <w:t>Немченко А.С</w:t>
      </w:r>
      <w:r w:rsidRPr="00DA0D62" w:rsidR="00D00B1F">
        <w:rPr>
          <w:rFonts w:eastAsia="Calibri"/>
          <w:sz w:val="20"/>
          <w:szCs w:val="20"/>
          <w:lang w:eastAsia="ru-RU"/>
        </w:rPr>
        <w:t>.</w:t>
      </w:r>
      <w:r w:rsidRPr="00DA0D62" w:rsidR="00D87E67">
        <w:rPr>
          <w:rFonts w:eastAsia="Calibri"/>
          <w:sz w:val="20"/>
          <w:szCs w:val="20"/>
          <w:lang w:eastAsia="ru-RU"/>
        </w:rPr>
        <w:t xml:space="preserve"> </w:t>
      </w:r>
      <w:r w:rsidRPr="00DA0D62">
        <w:rPr>
          <w:sz w:val="20"/>
          <w:szCs w:val="20"/>
        </w:rPr>
        <w:t>не представлено.</w:t>
      </w:r>
    </w:p>
    <w:p w:rsidR="00D93297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  <w:r w:rsidRPr="00DA0D62">
        <w:rPr>
          <w:sz w:val="20"/>
        </w:rPr>
        <w:t xml:space="preserve">Отказ </w:t>
      </w:r>
      <w:r w:rsidRPr="00DA0D62" w:rsidR="00047EC5">
        <w:rPr>
          <w:rFonts w:eastAsia="Calibri"/>
          <w:sz w:val="20"/>
          <w:lang w:eastAsia="ru-RU"/>
        </w:rPr>
        <w:t>Немченко А.С</w:t>
      </w:r>
      <w:r w:rsidRPr="00DA0D62" w:rsidR="00D00B1F">
        <w:rPr>
          <w:rFonts w:eastAsia="Calibri"/>
          <w:sz w:val="20"/>
          <w:lang w:eastAsia="ru-RU"/>
        </w:rPr>
        <w:t>.</w:t>
      </w:r>
      <w:r w:rsidRPr="00DA0D62">
        <w:rPr>
          <w:rFonts w:eastAsia="Calibri"/>
          <w:sz w:val="20"/>
          <w:lang w:eastAsia="ru-RU"/>
        </w:rPr>
        <w:t xml:space="preserve"> </w:t>
      </w:r>
      <w:r w:rsidRPr="00DA0D62">
        <w:rPr>
          <w:sz w:val="20"/>
        </w:rPr>
        <w:t xml:space="preserve">от прохождения медицинского освидетельствования на состояние опьянение подтверждается также сведениями видеозаписи, приобщенной к материалам дела. </w:t>
      </w:r>
      <w:r w:rsidRPr="00DA0D62" w:rsidR="00203930">
        <w:rPr>
          <w:sz w:val="20"/>
        </w:rPr>
        <w:t>«</w:t>
      </w:r>
      <w:r w:rsidRPr="00DA0D62" w:rsidR="00047EC5">
        <w:rPr>
          <w:bCs/>
          <w:sz w:val="20"/>
          <w:szCs w:val="20"/>
          <w:lang w:val="en-US"/>
        </w:rPr>
        <w:t>VID</w:t>
      </w:r>
      <w:r w:rsidRPr="00DA0D62" w:rsidR="00047EC5">
        <w:rPr>
          <w:bCs/>
          <w:sz w:val="20"/>
          <w:szCs w:val="20"/>
        </w:rPr>
        <w:t>_20231001_224155</w:t>
      </w:r>
      <w:r w:rsidRPr="00DA0D62" w:rsidR="00536750">
        <w:rPr>
          <w:bCs/>
          <w:sz w:val="20"/>
        </w:rPr>
        <w:t>».</w:t>
      </w:r>
    </w:p>
    <w:p w:rsidR="009907D5" w:rsidRPr="00DA0D62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Согласно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E0FEE" w:rsidRPr="00DA0D62" w:rsidP="0008104F">
      <w:pPr>
        <w:pStyle w:val="ConsPlusNormal"/>
        <w:spacing w:line="360" w:lineRule="auto"/>
        <w:ind w:firstLine="709"/>
        <w:jc w:val="both"/>
        <w:rPr>
          <w:bCs/>
          <w:sz w:val="20"/>
          <w:szCs w:val="20"/>
          <w:shd w:val="clear" w:color="auto" w:fill="FFFFFF"/>
        </w:rPr>
      </w:pPr>
      <w:r w:rsidRPr="00DA0D62">
        <w:rPr>
          <w:bCs/>
          <w:sz w:val="20"/>
          <w:szCs w:val="20"/>
          <w:shd w:val="clear" w:color="auto" w:fill="FFFFFF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</w:t>
      </w:r>
      <w:r w:rsidRPr="00DA0D62">
        <w:rPr>
          <w:bCs/>
          <w:sz w:val="20"/>
          <w:szCs w:val="20"/>
          <w:shd w:val="clear" w:color="auto" w:fill="FFFFFF"/>
        </w:rPr>
        <w:t xml:space="preserve">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DA0D62">
        <w:rPr>
          <w:bCs/>
          <w:sz w:val="20"/>
          <w:szCs w:val="20"/>
          <w:shd w:val="clear" w:color="auto" w:fill="FFFFFF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9E0FEE" w:rsidRPr="00DA0D62" w:rsidP="0008104F">
      <w:pPr>
        <w:pStyle w:val="ConsPlusNormal"/>
        <w:spacing w:line="360" w:lineRule="auto"/>
        <w:ind w:firstLine="709"/>
        <w:jc w:val="both"/>
        <w:rPr>
          <w:bCs/>
          <w:sz w:val="20"/>
          <w:szCs w:val="20"/>
          <w:shd w:val="clear" w:color="auto" w:fill="FFFFFF"/>
        </w:rPr>
      </w:pPr>
      <w:r w:rsidRPr="00DA0D62">
        <w:rPr>
          <w:bCs/>
          <w:sz w:val="20"/>
          <w:szCs w:val="20"/>
          <w:shd w:val="clear" w:color="auto" w:fill="FFFFFF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DA0D62">
        <w:rPr>
          <w:bCs/>
          <w:sz w:val="20"/>
          <w:szCs w:val="20"/>
          <w:shd w:val="clear" w:color="auto" w:fill="FFFFFF"/>
        </w:rPr>
        <w:t xml:space="preserve"> </w:t>
      </w:r>
      <w:r w:rsidRPr="00DA0D62">
        <w:rPr>
          <w:bCs/>
          <w:sz w:val="20"/>
          <w:szCs w:val="20"/>
          <w:shd w:val="clear" w:color="auto" w:fill="FFFFFF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DA0D62">
        <w:rPr>
          <w:bCs/>
          <w:sz w:val="20"/>
          <w:szCs w:val="20"/>
          <w:shd w:val="clear" w:color="auto" w:fill="FFFFFF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9E0FEE" w:rsidRPr="00DA0D62" w:rsidP="009E0FEE">
      <w:pPr>
        <w:pStyle w:val="ConsPlusNormal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</w:t>
      </w:r>
      <w:r w:rsidRPr="00DA0D62">
        <w:rPr>
          <w:rFonts w:eastAsia="Calibri"/>
          <w:sz w:val="20"/>
          <w:szCs w:val="20"/>
          <w:lang w:eastAsia="en-US"/>
        </w:rPr>
        <w:t xml:space="preserve">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DA0D62">
        <w:rPr>
          <w:rFonts w:eastAsia="Calibri"/>
          <w:sz w:val="20"/>
          <w:szCs w:val="20"/>
          <w:lang w:eastAsia="en-US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DA0D62">
        <w:rPr>
          <w:rFonts w:eastAsia="Calibri"/>
          <w:sz w:val="20"/>
          <w:szCs w:val="20"/>
          <w:lang w:eastAsia="en-US"/>
        </w:rPr>
        <w:t>освидетельствуемого</w:t>
      </w:r>
      <w:r w:rsidRPr="00DA0D62">
        <w:rPr>
          <w:rFonts w:eastAsia="Calibri"/>
          <w:sz w:val="20"/>
          <w:szCs w:val="20"/>
          <w:lang w:eastAsia="en-US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DA0D62">
        <w:rPr>
          <w:rFonts w:eastAsia="Calibri"/>
          <w:sz w:val="20"/>
          <w:szCs w:val="20"/>
          <w:lang w:eastAsia="en-US"/>
        </w:rPr>
        <w:t xml:space="preserve"> информационном </w:t>
      </w:r>
      <w:r w:rsidRPr="00DA0D62">
        <w:rPr>
          <w:rFonts w:eastAsia="Calibri"/>
          <w:sz w:val="20"/>
          <w:szCs w:val="20"/>
          <w:lang w:eastAsia="en-US"/>
        </w:rPr>
        <w:t>фонде</w:t>
      </w:r>
      <w:r w:rsidRPr="00DA0D62">
        <w:rPr>
          <w:rFonts w:eastAsia="Calibri"/>
          <w:sz w:val="20"/>
          <w:szCs w:val="20"/>
          <w:lang w:eastAsia="en-US"/>
        </w:rPr>
        <w:t xml:space="preserve"> по обеспечению единства измерений.</w:t>
      </w:r>
    </w:p>
    <w:p w:rsidR="00E9681C" w:rsidRPr="00DA0D62" w:rsidP="009E0FEE">
      <w:pPr>
        <w:pStyle w:val="ConsPlusNormal"/>
        <w:spacing w:line="360" w:lineRule="auto"/>
        <w:ind w:firstLine="709"/>
        <w:jc w:val="both"/>
        <w:rPr>
          <w:rFonts w:eastAsia="Calibri"/>
          <w:sz w:val="20"/>
          <w:szCs w:val="20"/>
        </w:rPr>
      </w:pPr>
      <w:r w:rsidRPr="00DA0D62">
        <w:rPr>
          <w:rFonts w:eastAsia="Calibri"/>
          <w:sz w:val="20"/>
          <w:szCs w:val="20"/>
        </w:rPr>
        <w:t>При этом</w:t>
      </w:r>
      <w:r w:rsidRPr="00DA0D62">
        <w:rPr>
          <w:rFonts w:eastAsia="Calibri"/>
          <w:sz w:val="20"/>
          <w:szCs w:val="20"/>
        </w:rPr>
        <w:t>,</w:t>
      </w:r>
      <w:r w:rsidRPr="00DA0D62">
        <w:rPr>
          <w:rFonts w:eastAsia="Calibri"/>
          <w:sz w:val="20"/>
          <w:szCs w:val="20"/>
        </w:rPr>
        <w:t xml:space="preserve"> согласно п. </w:t>
      </w:r>
      <w:r w:rsidRPr="00DA0D62" w:rsidR="00546505">
        <w:rPr>
          <w:rFonts w:eastAsia="Calibri"/>
          <w:sz w:val="20"/>
          <w:szCs w:val="20"/>
        </w:rPr>
        <w:t>8</w:t>
      </w:r>
      <w:r w:rsidRPr="00DA0D62">
        <w:rPr>
          <w:rFonts w:eastAsia="Calibri"/>
          <w:sz w:val="20"/>
          <w:szCs w:val="20"/>
        </w:rPr>
        <w:t xml:space="preserve"> </w:t>
      </w:r>
      <w:r w:rsidRPr="00DA0D62" w:rsidR="00546505">
        <w:rPr>
          <w:bCs/>
          <w:sz w:val="20"/>
          <w:szCs w:val="20"/>
          <w:shd w:val="clear" w:color="auto" w:fill="FFFFFF"/>
        </w:rPr>
        <w:t xml:space="preserve">Правил </w:t>
      </w:r>
      <w:r w:rsidRPr="00DA0D62" w:rsidR="0025727D">
        <w:rPr>
          <w:bCs/>
          <w:sz w:val="20"/>
          <w:szCs w:val="20"/>
          <w:shd w:val="clear" w:color="auto" w:fill="FFFFFF"/>
        </w:rPr>
        <w:t xml:space="preserve"> н</w:t>
      </w:r>
      <w:r w:rsidRPr="00DA0D62">
        <w:rPr>
          <w:rFonts w:eastAsia="Calibri"/>
          <w:sz w:val="20"/>
          <w:szCs w:val="20"/>
        </w:rPr>
        <w:t>аправлению на медицинское освидетельствование на состояние опьянения водитель транспортного средства подлежит:</w:t>
      </w:r>
    </w:p>
    <w:p w:rsidR="00E968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DA0D62">
        <w:rPr>
          <w:rFonts w:eastAsia="Calibri"/>
          <w:sz w:val="20"/>
          <w:szCs w:val="20"/>
          <w:lang w:eastAsia="ru-RU"/>
        </w:rPr>
        <w:t>а) при отказе от прохождения освидетельствования на состояние алкогольного опьянения;</w:t>
      </w:r>
    </w:p>
    <w:p w:rsidR="00E968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DA0D62">
        <w:rPr>
          <w:rFonts w:eastAsia="Calibri"/>
          <w:sz w:val="20"/>
          <w:szCs w:val="20"/>
          <w:lang w:eastAsia="ru-RU"/>
        </w:rPr>
        <w:t>б) при несогласии с результатами освидетельствования на состояние алкогольного опьянения;</w:t>
      </w:r>
    </w:p>
    <w:p w:rsidR="00E968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DA0D62">
        <w:rPr>
          <w:rFonts w:eastAsia="Calibri"/>
          <w:sz w:val="20"/>
          <w:szCs w:val="20"/>
          <w:lang w:eastAsia="ru-RU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7110B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DA0D62">
        <w:rPr>
          <w:rFonts w:eastAsia="Calibri"/>
          <w:sz w:val="20"/>
          <w:szCs w:val="20"/>
        </w:rPr>
        <w:t xml:space="preserve">Таким образом, именно </w:t>
      </w:r>
      <w:r w:rsidRPr="00DA0D62" w:rsidR="006112DC">
        <w:rPr>
          <w:sz w:val="20"/>
          <w:szCs w:val="20"/>
        </w:rPr>
        <w:t>отказ от прохождения освидетельствования на состояние алкогольного опьянения</w:t>
      </w:r>
      <w:r w:rsidRPr="00DA0D62" w:rsidR="006112DC">
        <w:rPr>
          <w:rFonts w:eastAsia="Calibri"/>
          <w:sz w:val="20"/>
          <w:szCs w:val="20"/>
        </w:rPr>
        <w:t xml:space="preserve"> </w:t>
      </w:r>
      <w:r w:rsidRPr="00DA0D62">
        <w:rPr>
          <w:rFonts w:eastAsia="Calibri"/>
          <w:sz w:val="20"/>
          <w:szCs w:val="20"/>
          <w:lang w:eastAsia="ru-RU"/>
        </w:rPr>
        <w:t xml:space="preserve">послужил основанием для направления </w:t>
      </w:r>
      <w:r w:rsidRPr="00DA0D62" w:rsidR="00182610">
        <w:rPr>
          <w:rFonts w:eastAsia="Calibri"/>
          <w:sz w:val="20"/>
          <w:szCs w:val="20"/>
          <w:lang w:eastAsia="ru-RU"/>
        </w:rPr>
        <w:br/>
      </w:r>
      <w:r w:rsidRPr="00DA0D62" w:rsidR="00047EC5">
        <w:rPr>
          <w:rFonts w:eastAsia="Calibri"/>
          <w:sz w:val="20"/>
          <w:szCs w:val="20"/>
        </w:rPr>
        <w:t>Немченко А.С</w:t>
      </w:r>
      <w:r w:rsidRPr="00DA0D62" w:rsidR="00D00B1F">
        <w:rPr>
          <w:rFonts w:eastAsia="Calibri"/>
          <w:sz w:val="20"/>
          <w:szCs w:val="20"/>
        </w:rPr>
        <w:t>.</w:t>
      </w:r>
      <w:r w:rsidRPr="00DA0D62">
        <w:rPr>
          <w:rFonts w:eastAsia="Calibri"/>
          <w:sz w:val="20"/>
          <w:szCs w:val="20"/>
        </w:rPr>
        <w:t xml:space="preserve"> в ГБУЗ РК «ЕПНД» для </w:t>
      </w:r>
      <w:r w:rsidRPr="00DA0D62">
        <w:rPr>
          <w:sz w:val="20"/>
          <w:szCs w:val="20"/>
        </w:rPr>
        <w:t xml:space="preserve">прохождения медицинского освидетельствования на состояние опьянения, от прохождения которого последний отказался, </w:t>
      </w:r>
      <w:r w:rsidRPr="00DA0D62">
        <w:rPr>
          <w:rFonts w:eastAsia="Calibri"/>
          <w:sz w:val="20"/>
          <w:szCs w:val="20"/>
        </w:rPr>
        <w:t xml:space="preserve">что в свою очередь, образует </w:t>
      </w:r>
      <w:r w:rsidRPr="00DA0D62">
        <w:rPr>
          <w:sz w:val="20"/>
          <w:szCs w:val="20"/>
        </w:rPr>
        <w:t xml:space="preserve">состав административного правонарушения </w:t>
      </w:r>
      <w:r w:rsidRPr="00DA0D62">
        <w:rPr>
          <w:rFonts w:eastAsia="Calibri"/>
          <w:sz w:val="20"/>
          <w:szCs w:val="20"/>
          <w:lang w:eastAsia="en-US"/>
        </w:rPr>
        <w:t>по ч. 1 ст. 12.26 КоАП РФ.</w:t>
      </w:r>
    </w:p>
    <w:p w:rsidR="0003268B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bCs/>
          <w:sz w:val="20"/>
          <w:szCs w:val="20"/>
        </w:rPr>
        <w:t>В силу ч. 1, 2 ст. 26.2 КоАП РФ д</w:t>
      </w:r>
      <w:r w:rsidRPr="00DA0D62">
        <w:rPr>
          <w:sz w:val="20"/>
          <w:szCs w:val="20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DA0D62">
        <w:rPr>
          <w:sz w:val="20"/>
          <w:szCs w:val="20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DA0D62">
        <w:rPr>
          <w:sz w:val="20"/>
          <w:szCs w:val="20"/>
        </w:rPr>
        <w:t xml:space="preserve">сведениями протокола об административном правонарушении </w:t>
      </w:r>
      <w:r w:rsidRPr="00DA0D62" w:rsidR="00443EFE">
        <w:rPr>
          <w:sz w:val="20"/>
          <w:szCs w:val="20"/>
        </w:rPr>
        <w:t xml:space="preserve">82 АП № </w:t>
      </w:r>
      <w:r w:rsidRPr="00DA0D62" w:rsidR="00BD196C">
        <w:rPr>
          <w:sz w:val="20"/>
          <w:szCs w:val="20"/>
        </w:rPr>
        <w:t>216317</w:t>
      </w:r>
      <w:r w:rsidRPr="00DA0D62">
        <w:rPr>
          <w:sz w:val="20"/>
          <w:szCs w:val="20"/>
        </w:rPr>
        <w:t xml:space="preserve"> от </w:t>
      </w:r>
      <w:r w:rsidRPr="00DA0D62" w:rsidR="00BD196C">
        <w:rPr>
          <w:sz w:val="20"/>
          <w:szCs w:val="20"/>
        </w:rPr>
        <w:t>01.10</w:t>
      </w:r>
      <w:r w:rsidRPr="00DA0D62" w:rsidR="00D93297">
        <w:rPr>
          <w:sz w:val="20"/>
          <w:szCs w:val="20"/>
        </w:rPr>
        <w:t>.2023</w:t>
      </w:r>
      <w:r w:rsidRPr="00DA0D62">
        <w:rPr>
          <w:sz w:val="20"/>
          <w:szCs w:val="20"/>
        </w:rPr>
        <w:t xml:space="preserve">, </w:t>
      </w:r>
      <w:r w:rsidRPr="00DA0D62" w:rsidR="00833D92">
        <w:rPr>
          <w:sz w:val="20"/>
          <w:szCs w:val="20"/>
        </w:rPr>
        <w:t xml:space="preserve">который </w:t>
      </w:r>
      <w:r w:rsidRPr="00DA0D62" w:rsidR="00833D92">
        <w:rPr>
          <w:sz w:val="20"/>
          <w:szCs w:val="20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3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DA0D62" w:rsidR="00833D92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28.2</w:t>
        </w:r>
      </w:hyperlink>
      <w:r w:rsidRPr="00DA0D62" w:rsidR="00833D92">
        <w:rPr>
          <w:sz w:val="20"/>
          <w:szCs w:val="20"/>
          <w:shd w:val="clear" w:color="auto" w:fill="FFFFFF"/>
        </w:rPr>
        <w:t xml:space="preserve"> КоАП РФ и содержит все необходимые сведения, положения ст. </w:t>
      </w:r>
      <w:hyperlink r:id="rId14" w:anchor="6mUn1wNRU1Vv" w:tgtFrame="_blank" w:tooltip="Конституция &gt;  Раздел I &gt; Глава 2. Права и свободы человека и гражданина &gt; Статья 51" w:history="1">
        <w:r w:rsidRPr="00DA0D62" w:rsidR="00833D92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51 Конституции</w:t>
        </w:r>
      </w:hyperlink>
      <w:r w:rsidRPr="00DA0D62" w:rsidR="00833D92">
        <w:rPr>
          <w:sz w:val="20"/>
          <w:szCs w:val="20"/>
          <w:shd w:val="clear" w:color="auto" w:fill="FFFFFF"/>
        </w:rPr>
        <w:t xml:space="preserve"> Российской Федерации и ст. </w:t>
      </w:r>
      <w:hyperlink r:id="rId1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DA0D62" w:rsidR="00833D92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25.1 КоАП</w:t>
        </w:r>
      </w:hyperlink>
      <w:r w:rsidRPr="00DA0D62" w:rsidR="00833D92">
        <w:rPr>
          <w:sz w:val="20"/>
          <w:szCs w:val="20"/>
          <w:shd w:val="clear" w:color="auto" w:fill="FFFFFF"/>
        </w:rPr>
        <w:t xml:space="preserve"> РФ привлекаемому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DA0D62" w:rsidR="00833D92">
        <w:rPr>
          <w:sz w:val="20"/>
          <w:szCs w:val="20"/>
          <w:shd w:val="clear" w:color="auto" w:fill="FFFFFF"/>
        </w:rPr>
        <w:t xml:space="preserve"> по содержанию протокола, </w:t>
      </w:r>
      <w:r w:rsidRPr="00DA0D62">
        <w:rPr>
          <w:sz w:val="20"/>
          <w:szCs w:val="20"/>
          <w:shd w:val="clear" w:color="auto" w:fill="FFFFFF"/>
        </w:rPr>
        <w:t>в котором установлены дата, место правонарушения, лицо, привлекаемое к ответственности, описано событие правонарушения (</w:t>
      </w:r>
      <w:r w:rsidRPr="00DA0D62">
        <w:rPr>
          <w:sz w:val="20"/>
          <w:szCs w:val="20"/>
          <w:shd w:val="clear" w:color="auto" w:fill="FFFFFF"/>
        </w:rPr>
        <w:t>л</w:t>
      </w:r>
      <w:r w:rsidRPr="00DA0D62">
        <w:rPr>
          <w:sz w:val="20"/>
          <w:szCs w:val="20"/>
          <w:shd w:val="clear" w:color="auto" w:fill="FFFFFF"/>
        </w:rPr>
        <w:t>.д</w:t>
      </w:r>
      <w:r w:rsidRPr="00DA0D62">
        <w:rPr>
          <w:sz w:val="20"/>
          <w:szCs w:val="20"/>
          <w:shd w:val="clear" w:color="auto" w:fill="FFFFFF"/>
        </w:rPr>
        <w:t xml:space="preserve"> </w:t>
      </w:r>
      <w:r w:rsidRPr="00DA0D62" w:rsidR="00203930">
        <w:rPr>
          <w:sz w:val="20"/>
          <w:szCs w:val="20"/>
          <w:shd w:val="clear" w:color="auto" w:fill="FFFFFF"/>
        </w:rPr>
        <w:t>1</w:t>
      </w:r>
      <w:r w:rsidRPr="00DA0D62">
        <w:rPr>
          <w:sz w:val="20"/>
          <w:szCs w:val="20"/>
          <w:shd w:val="clear" w:color="auto" w:fill="FFFFFF"/>
        </w:rPr>
        <w:t>),</w:t>
      </w:r>
    </w:p>
    <w:p w:rsidR="003C2A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DA0D62">
        <w:rPr>
          <w:sz w:val="20"/>
          <w:szCs w:val="20"/>
        </w:rPr>
        <w:t xml:space="preserve">протоколом об отстранении от управления транспортным средством </w:t>
      </w:r>
      <w:r w:rsidRPr="00DA0D62">
        <w:rPr>
          <w:bCs/>
          <w:sz w:val="20"/>
          <w:szCs w:val="20"/>
        </w:rPr>
        <w:t xml:space="preserve">82 ОТ № </w:t>
      </w:r>
      <w:r w:rsidRPr="00DA0D62" w:rsidR="00BD196C">
        <w:rPr>
          <w:bCs/>
          <w:sz w:val="20"/>
          <w:szCs w:val="20"/>
        </w:rPr>
        <w:t>056345</w:t>
      </w:r>
      <w:r w:rsidRPr="00DA0D62">
        <w:rPr>
          <w:bCs/>
          <w:sz w:val="20"/>
          <w:szCs w:val="20"/>
        </w:rPr>
        <w:t xml:space="preserve"> от </w:t>
      </w:r>
      <w:r w:rsidRPr="00DA0D62" w:rsidR="00BD196C">
        <w:rPr>
          <w:bCs/>
          <w:sz w:val="20"/>
          <w:szCs w:val="20"/>
        </w:rPr>
        <w:t>01.10</w:t>
      </w:r>
      <w:r w:rsidRPr="00DA0D62" w:rsidR="00203930">
        <w:rPr>
          <w:bCs/>
          <w:sz w:val="20"/>
          <w:szCs w:val="20"/>
        </w:rPr>
        <w:t>.2023</w:t>
      </w:r>
      <w:r w:rsidRPr="00DA0D62">
        <w:rPr>
          <w:sz w:val="20"/>
          <w:szCs w:val="20"/>
        </w:rPr>
        <w:t>,</w:t>
      </w:r>
      <w:r w:rsidRPr="00DA0D62">
        <w:rPr>
          <w:sz w:val="20"/>
          <w:szCs w:val="20"/>
          <w:shd w:val="clear" w:color="auto" w:fill="FFFFFF"/>
        </w:rPr>
        <w:t xml:space="preserve"> (л.д. </w:t>
      </w:r>
      <w:r w:rsidRPr="00DA0D62" w:rsidR="00203930">
        <w:rPr>
          <w:sz w:val="20"/>
          <w:szCs w:val="20"/>
          <w:shd w:val="clear" w:color="auto" w:fill="FFFFFF"/>
        </w:rPr>
        <w:t>2</w:t>
      </w:r>
      <w:r w:rsidRPr="00DA0D62">
        <w:rPr>
          <w:sz w:val="20"/>
          <w:szCs w:val="2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BD196C" w:rsidRPr="00DA0D62" w:rsidP="00BD19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DA0D62">
        <w:rPr>
          <w:sz w:val="20"/>
          <w:szCs w:val="20"/>
        </w:rPr>
        <w:t xml:space="preserve">протоколом о направлении на медицинское освидетельствование на состояние опьянения </w:t>
      </w:r>
      <w:r w:rsidRPr="00DA0D62">
        <w:rPr>
          <w:sz w:val="20"/>
          <w:szCs w:val="20"/>
        </w:rPr>
        <w:t>82 МО № 015014 от 01.10.2023,</w:t>
      </w:r>
      <w:r w:rsidRPr="00DA0D62">
        <w:rPr>
          <w:sz w:val="20"/>
          <w:szCs w:val="20"/>
          <w:shd w:val="clear" w:color="auto" w:fill="FFFFFF"/>
        </w:rPr>
        <w:t xml:space="preserve"> (л.д. 4)</w:t>
      </w:r>
      <w:r w:rsidRPr="00DA0D62" w:rsidR="003C2A1C">
        <w:rPr>
          <w:sz w:val="20"/>
          <w:szCs w:val="20"/>
          <w:shd w:val="clear" w:color="auto" w:fill="FFFFFF"/>
        </w:rPr>
        <w:t>,</w:t>
      </w:r>
      <w:r w:rsidRPr="00DA0D62">
        <w:rPr>
          <w:sz w:val="20"/>
          <w:szCs w:val="20"/>
          <w:shd w:val="clear" w:color="auto" w:fill="FFFFFF"/>
        </w:rPr>
        <w:t xml:space="preserve"> в котором указан  отказ о прохождении медицинского  освидетельствования.</w:t>
      </w:r>
    </w:p>
    <w:p w:rsidR="003C2A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DA0D62">
        <w:rPr>
          <w:sz w:val="20"/>
          <w:szCs w:val="20"/>
          <w:shd w:val="clear" w:color="auto" w:fill="FFFFFF"/>
        </w:rPr>
        <w:t xml:space="preserve">сведениями протокола о задержании транспортного средства 82 ПЗ № </w:t>
      </w:r>
      <w:r w:rsidRPr="00DA0D62" w:rsidR="00BD196C">
        <w:rPr>
          <w:sz w:val="20"/>
          <w:szCs w:val="20"/>
          <w:shd w:val="clear" w:color="auto" w:fill="FFFFFF"/>
        </w:rPr>
        <w:t>066497</w:t>
      </w:r>
      <w:r w:rsidRPr="00DA0D62" w:rsidR="00203930">
        <w:rPr>
          <w:sz w:val="20"/>
          <w:szCs w:val="20"/>
          <w:shd w:val="clear" w:color="auto" w:fill="FFFFFF"/>
        </w:rPr>
        <w:t xml:space="preserve"> </w:t>
      </w:r>
      <w:r w:rsidRPr="00DA0D62">
        <w:rPr>
          <w:sz w:val="20"/>
          <w:szCs w:val="20"/>
          <w:shd w:val="clear" w:color="auto" w:fill="FFFFFF"/>
        </w:rPr>
        <w:t xml:space="preserve">от </w:t>
      </w:r>
      <w:r w:rsidRPr="00DA0D62" w:rsidR="00BD196C">
        <w:rPr>
          <w:sz w:val="20"/>
          <w:szCs w:val="20"/>
          <w:shd w:val="clear" w:color="auto" w:fill="FFFFFF"/>
        </w:rPr>
        <w:t>01.10</w:t>
      </w:r>
      <w:r w:rsidRPr="00DA0D62" w:rsidR="0056609B">
        <w:rPr>
          <w:sz w:val="20"/>
          <w:szCs w:val="20"/>
          <w:shd w:val="clear" w:color="auto" w:fill="FFFFFF"/>
        </w:rPr>
        <w:t>.2023</w:t>
      </w:r>
      <w:r w:rsidRPr="00DA0D62">
        <w:rPr>
          <w:sz w:val="20"/>
          <w:szCs w:val="20"/>
          <w:shd w:val="clear" w:color="auto" w:fill="FFFFFF"/>
        </w:rPr>
        <w:t>,</w:t>
      </w:r>
    </w:p>
    <w:p w:rsidR="003C2A1C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highlight w:val="yellow"/>
        </w:rPr>
      </w:pPr>
      <w:r w:rsidRPr="00DA0D62">
        <w:rPr>
          <w:sz w:val="20"/>
          <w:szCs w:val="20"/>
          <w:shd w:val="clear" w:color="auto" w:fill="FFFFFF"/>
        </w:rPr>
        <w:t xml:space="preserve"> </w:t>
      </w:r>
      <w:r w:rsidRPr="00DA0D62">
        <w:rPr>
          <w:sz w:val="20"/>
          <w:szCs w:val="20"/>
        </w:rPr>
        <w:t>сведениями видеозаписи</w:t>
      </w:r>
      <w:r w:rsidRPr="00DA0D62">
        <w:rPr>
          <w:sz w:val="20"/>
          <w:szCs w:val="20"/>
        </w:rPr>
        <w:t xml:space="preserve">: так на видео </w:t>
      </w:r>
      <w:r w:rsidRPr="00DA0D62" w:rsidR="00BD196C">
        <w:rPr>
          <w:bCs/>
          <w:sz w:val="20"/>
          <w:szCs w:val="20"/>
          <w:lang w:val="en-US"/>
        </w:rPr>
        <w:t>VID</w:t>
      </w:r>
      <w:r w:rsidRPr="00DA0D62" w:rsidR="00BD196C">
        <w:rPr>
          <w:bCs/>
          <w:sz w:val="20"/>
          <w:szCs w:val="20"/>
        </w:rPr>
        <w:t xml:space="preserve">_20231001_224155 </w:t>
      </w:r>
      <w:r w:rsidRPr="00DA0D62">
        <w:rPr>
          <w:sz w:val="20"/>
          <w:szCs w:val="20"/>
        </w:rPr>
        <w:t>запечатлено отстранение водителя от управления транспортным средством</w:t>
      </w:r>
      <w:r w:rsidRPr="00DA0D62" w:rsidR="00203930">
        <w:rPr>
          <w:sz w:val="20"/>
          <w:szCs w:val="20"/>
        </w:rPr>
        <w:t xml:space="preserve">. </w:t>
      </w:r>
    </w:p>
    <w:p w:rsidR="00B90BF7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на видео </w:t>
      </w:r>
      <w:r w:rsidRPr="00DA0D62" w:rsidR="00BD196C">
        <w:rPr>
          <w:bCs/>
          <w:sz w:val="20"/>
          <w:szCs w:val="20"/>
          <w:lang w:val="en-US"/>
        </w:rPr>
        <w:t>VID</w:t>
      </w:r>
      <w:r w:rsidRPr="00DA0D62" w:rsidR="00BD196C">
        <w:rPr>
          <w:bCs/>
          <w:sz w:val="20"/>
          <w:szCs w:val="20"/>
        </w:rPr>
        <w:t xml:space="preserve">_20231001_224155 </w:t>
      </w:r>
      <w:r w:rsidRPr="00DA0D62">
        <w:rPr>
          <w:sz w:val="20"/>
          <w:szCs w:val="20"/>
        </w:rPr>
        <w:t>запечатлено направление на медицинское освидетельствование на состояние опьянение в медицинское учреждение и зафиксирован отказ от его прохождения,</w:t>
      </w:r>
      <w:r w:rsidRPr="00DA0D62" w:rsidR="001A38AC">
        <w:rPr>
          <w:sz w:val="20"/>
          <w:szCs w:val="20"/>
        </w:rPr>
        <w:t xml:space="preserve"> так сотрудник ГИБДД неоднократно предлагает проехать </w:t>
      </w:r>
      <w:r w:rsidRPr="00DA0D62" w:rsidR="00BD196C">
        <w:rPr>
          <w:sz w:val="20"/>
          <w:szCs w:val="20"/>
        </w:rPr>
        <w:t>Немченко А.С</w:t>
      </w:r>
      <w:r w:rsidRPr="00DA0D62" w:rsidR="00D00B1F">
        <w:rPr>
          <w:sz w:val="20"/>
          <w:szCs w:val="20"/>
        </w:rPr>
        <w:t>.</w:t>
      </w:r>
      <w:r w:rsidRPr="00DA0D62" w:rsidR="00680DD8">
        <w:rPr>
          <w:sz w:val="20"/>
          <w:szCs w:val="20"/>
        </w:rPr>
        <w:t xml:space="preserve"> </w:t>
      </w:r>
      <w:r w:rsidRPr="00DA0D62" w:rsidR="001A38AC">
        <w:rPr>
          <w:sz w:val="20"/>
          <w:szCs w:val="20"/>
        </w:rPr>
        <w:t xml:space="preserve">в медицинское учреждение, на что последний </w:t>
      </w:r>
      <w:r w:rsidRPr="00DA0D62" w:rsidR="00BD196C">
        <w:rPr>
          <w:sz w:val="20"/>
          <w:szCs w:val="20"/>
        </w:rPr>
        <w:t>отказывается.</w:t>
      </w:r>
      <w:r w:rsidRPr="00DA0D62" w:rsidR="001A38AC">
        <w:rPr>
          <w:sz w:val="20"/>
          <w:szCs w:val="20"/>
        </w:rPr>
        <w:t xml:space="preserve"> </w:t>
      </w:r>
    </w:p>
    <w:p w:rsidR="00443EFE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DA0D62">
        <w:rPr>
          <w:sz w:val="20"/>
          <w:szCs w:val="20"/>
          <w:shd w:val="clear" w:color="auto" w:fill="FFFFFF"/>
        </w:rPr>
        <w:t xml:space="preserve">сведениями справки </w:t>
      </w:r>
      <w:r w:rsidRPr="00DA0D62" w:rsidR="00BD196C">
        <w:rPr>
          <w:sz w:val="20"/>
          <w:szCs w:val="20"/>
          <w:shd w:val="clear" w:color="auto" w:fill="FFFFFF"/>
        </w:rPr>
        <w:t xml:space="preserve">старшего </w:t>
      </w:r>
      <w:r w:rsidRPr="00DA0D62">
        <w:rPr>
          <w:sz w:val="20"/>
          <w:szCs w:val="20"/>
          <w:shd w:val="clear" w:color="auto" w:fill="FFFFFF"/>
        </w:rPr>
        <w:t xml:space="preserve">инспектора </w:t>
      </w:r>
      <w:r w:rsidRPr="00DA0D62" w:rsidR="00BD196C">
        <w:rPr>
          <w:sz w:val="20"/>
          <w:szCs w:val="20"/>
          <w:shd w:val="clear" w:color="auto" w:fill="FFFFFF"/>
        </w:rPr>
        <w:t xml:space="preserve">группы </w:t>
      </w:r>
      <w:r w:rsidRPr="00DA0D62">
        <w:rPr>
          <w:sz w:val="20"/>
          <w:szCs w:val="20"/>
          <w:shd w:val="clear" w:color="auto" w:fill="FFFFFF"/>
        </w:rPr>
        <w:t xml:space="preserve">по ИАЗ </w:t>
      </w:r>
      <w:r w:rsidRPr="00DA0D62" w:rsidR="00BD196C">
        <w:rPr>
          <w:sz w:val="20"/>
          <w:szCs w:val="20"/>
          <w:shd w:val="clear" w:color="auto" w:fill="FFFFFF"/>
        </w:rPr>
        <w:t>ОСБ ДПС ГИБДД МВД по Республике Крым</w:t>
      </w:r>
      <w:r w:rsidRPr="00DA0D62">
        <w:rPr>
          <w:sz w:val="20"/>
          <w:szCs w:val="20"/>
          <w:shd w:val="clear" w:color="auto" w:fill="FFFFFF"/>
        </w:rPr>
        <w:t>.</w:t>
      </w:r>
    </w:p>
    <w:p w:rsidR="009907D5" w:rsidRPr="00DA0D62" w:rsidP="0008104F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DA0D62">
        <w:rPr>
          <w:sz w:val="20"/>
          <w:szCs w:val="20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DA0D62">
        <w:rPr>
          <w:sz w:val="20"/>
          <w:szCs w:val="20"/>
          <w:shd w:val="clear" w:color="auto" w:fill="FFFFFF"/>
        </w:rPr>
        <w:t xml:space="preserve">События правонарушения и сведения о </w:t>
      </w:r>
      <w:r w:rsidRPr="00DA0D62" w:rsidR="00BD196C">
        <w:rPr>
          <w:sz w:val="20"/>
          <w:szCs w:val="20"/>
          <w:shd w:val="clear" w:color="auto" w:fill="FFFFFF"/>
        </w:rPr>
        <w:t>Немченко А.С.</w:t>
      </w:r>
      <w:r w:rsidRPr="00DA0D62">
        <w:rPr>
          <w:sz w:val="20"/>
          <w:szCs w:val="20"/>
        </w:rPr>
        <w:t>,</w:t>
      </w:r>
      <w:r w:rsidRPr="00DA0D62">
        <w:rPr>
          <w:sz w:val="20"/>
          <w:szCs w:val="20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И</w:t>
      </w:r>
      <w:r w:rsidRPr="00DA0D62">
        <w:rPr>
          <w:sz w:val="20"/>
          <w:szCs w:val="20"/>
        </w:rPr>
        <w:t xml:space="preserve">сследовав материалы дела, </w:t>
      </w:r>
      <w:r w:rsidRPr="00DA0D62" w:rsidR="00BD2D48">
        <w:rPr>
          <w:sz w:val="20"/>
          <w:szCs w:val="20"/>
        </w:rPr>
        <w:t xml:space="preserve">мировой </w:t>
      </w:r>
      <w:r w:rsidRPr="00DA0D62">
        <w:rPr>
          <w:sz w:val="20"/>
          <w:szCs w:val="20"/>
        </w:rPr>
        <w:t>суд</w:t>
      </w:r>
      <w:r w:rsidRPr="00DA0D62" w:rsidR="00BD2D48">
        <w:rPr>
          <w:sz w:val="20"/>
          <w:szCs w:val="20"/>
        </w:rPr>
        <w:t>ья</w:t>
      </w:r>
      <w:r w:rsidRPr="00DA0D62">
        <w:rPr>
          <w:sz w:val="20"/>
          <w:szCs w:val="20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DA0D62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6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ст. 24.1</w:t>
        </w:r>
      </w:hyperlink>
      <w:r w:rsidRPr="00DA0D62">
        <w:rPr>
          <w:rFonts w:eastAsia="Calibri"/>
          <w:sz w:val="20"/>
          <w:szCs w:val="20"/>
          <w:lang w:eastAsia="en-US"/>
        </w:rPr>
        <w:t xml:space="preserve"> КоАП РФ).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 xml:space="preserve">Согласно </w:t>
      </w:r>
      <w:hyperlink r:id="rId17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ст. 26.1</w:t>
        </w:r>
      </w:hyperlink>
      <w:r w:rsidRPr="00DA0D62">
        <w:rPr>
          <w:rFonts w:eastAsia="Calibri"/>
          <w:sz w:val="20"/>
          <w:szCs w:val="20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>1) наличие события административного правонарушения;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>3) виновность лица в совершении административного правонарушения;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 xml:space="preserve">4) </w:t>
      </w:r>
      <w:hyperlink r:id="rId18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обстоятельства</w:t>
        </w:r>
      </w:hyperlink>
      <w:r w:rsidRPr="00DA0D62">
        <w:rPr>
          <w:rFonts w:eastAsia="Calibri"/>
          <w:sz w:val="20"/>
          <w:szCs w:val="20"/>
          <w:lang w:eastAsia="en-US"/>
        </w:rPr>
        <w:t xml:space="preserve">, смягчающие административную ответственность, и </w:t>
      </w:r>
      <w:hyperlink r:id="rId19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обстоятельства</w:t>
        </w:r>
      </w:hyperlink>
      <w:r w:rsidRPr="00DA0D62">
        <w:rPr>
          <w:rFonts w:eastAsia="Calibri"/>
          <w:sz w:val="20"/>
          <w:szCs w:val="20"/>
          <w:lang w:eastAsia="en-US"/>
        </w:rPr>
        <w:t>, отягчающие административную ответственность;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 xml:space="preserve">6) </w:t>
      </w:r>
      <w:hyperlink r:id="rId20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обстоятельства</w:t>
        </w:r>
      </w:hyperlink>
      <w:r w:rsidRPr="00DA0D62">
        <w:rPr>
          <w:rFonts w:eastAsia="Calibri"/>
          <w:sz w:val="20"/>
          <w:szCs w:val="20"/>
          <w:lang w:eastAsia="en-US"/>
        </w:rPr>
        <w:t>, исключающие производство по делу об административном правонарушении;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 xml:space="preserve">В силу </w:t>
      </w:r>
      <w:hyperlink r:id="rId21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ч. 6 ст. 27.12</w:t>
        </w:r>
      </w:hyperlink>
      <w:r w:rsidRPr="00DA0D62">
        <w:rPr>
          <w:rFonts w:eastAsia="Calibri"/>
          <w:sz w:val="20"/>
          <w:szCs w:val="20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hyperlink r:id="rId22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Частью 2 данной статьи</w:t>
        </w:r>
      </w:hyperlink>
      <w:r w:rsidRPr="00DA0D62">
        <w:rPr>
          <w:rFonts w:eastAsia="Calibri"/>
          <w:sz w:val="20"/>
          <w:szCs w:val="20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highlight w:val="yellow"/>
          <w:lang w:eastAsia="en-US"/>
        </w:rPr>
      </w:pPr>
      <w:r w:rsidRPr="00DA0D62">
        <w:rPr>
          <w:rFonts w:eastAsia="Calibri"/>
          <w:sz w:val="20"/>
          <w:szCs w:val="20"/>
          <w:lang w:eastAsia="en-US"/>
        </w:rPr>
        <w:t xml:space="preserve">Аналогичное требование содержится в </w:t>
      </w:r>
      <w:hyperlink r:id="rId23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 xml:space="preserve">пункте </w:t>
        </w:r>
        <w:r w:rsidRPr="00DA0D62" w:rsidR="00546505">
          <w:rPr>
            <w:rStyle w:val="Hyperlink"/>
            <w:rFonts w:eastAsia="Calibri"/>
            <w:color w:val="auto"/>
            <w:sz w:val="20"/>
            <w:szCs w:val="20"/>
            <w:u w:val="none"/>
            <w:lang w:eastAsia="en-US"/>
          </w:rPr>
          <w:t>9</w:t>
        </w:r>
      </w:hyperlink>
      <w:r w:rsidRPr="00DA0D62">
        <w:rPr>
          <w:rFonts w:eastAsia="Calibri"/>
          <w:sz w:val="20"/>
          <w:szCs w:val="20"/>
          <w:lang w:eastAsia="en-US"/>
        </w:rPr>
        <w:t xml:space="preserve"> </w:t>
      </w:r>
      <w:r w:rsidRPr="00DA0D62" w:rsidR="00546505">
        <w:rPr>
          <w:rFonts w:eastAsia="Calibri"/>
          <w:sz w:val="20"/>
          <w:szCs w:val="20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DA0D62">
        <w:rPr>
          <w:rFonts w:eastAsia="Calibri"/>
          <w:sz w:val="20"/>
          <w:szCs w:val="20"/>
          <w:highlight w:val="none"/>
          <w:lang w:eastAsia="en-US"/>
        </w:rPr>
        <w:t xml:space="preserve"> </w:t>
      </w:r>
    </w:p>
    <w:p w:rsidR="002B6824" w:rsidRPr="00DA0D62" w:rsidP="002B6824">
      <w:pPr>
        <w:spacing w:line="360" w:lineRule="auto"/>
        <w:ind w:firstLine="709"/>
        <w:jc w:val="both"/>
        <w:rPr>
          <w:bCs/>
          <w:sz w:val="20"/>
          <w:szCs w:val="20"/>
          <w:lang w:eastAsia="ru-RU"/>
        </w:rPr>
      </w:pPr>
      <w:r w:rsidRPr="00DA0D62">
        <w:rPr>
          <w:bCs/>
          <w:sz w:val="20"/>
          <w:szCs w:val="20"/>
          <w:lang w:eastAsia="ru-RU"/>
        </w:rPr>
        <w:t xml:space="preserve">Согласно </w:t>
      </w:r>
      <w:r w:rsidRPr="00DA0D62" w:rsidR="00BD196C">
        <w:rPr>
          <w:sz w:val="20"/>
          <w:szCs w:val="20"/>
        </w:rPr>
        <w:t>протоколу об отстранении от управления транспортным средством</w:t>
      </w:r>
      <w:r w:rsidRPr="00DA0D62" w:rsidR="0061446E">
        <w:rPr>
          <w:sz w:val="20"/>
          <w:szCs w:val="20"/>
        </w:rPr>
        <w:t xml:space="preserve"> </w:t>
      </w:r>
      <w:r w:rsidRPr="00DA0D62" w:rsidR="006A40C6">
        <w:rPr>
          <w:sz w:val="20"/>
          <w:szCs w:val="20"/>
        </w:rPr>
        <w:t xml:space="preserve">82 </w:t>
      </w:r>
      <w:r w:rsidRPr="00DA0D62" w:rsidR="00BD196C">
        <w:rPr>
          <w:sz w:val="20"/>
          <w:szCs w:val="20"/>
        </w:rPr>
        <w:t>ОТ</w:t>
      </w:r>
      <w:r w:rsidRPr="00DA0D62" w:rsidR="006A40C6">
        <w:rPr>
          <w:sz w:val="20"/>
          <w:szCs w:val="20"/>
        </w:rPr>
        <w:t xml:space="preserve"> № </w:t>
      </w:r>
      <w:r w:rsidRPr="00DA0D62" w:rsidR="00BD196C">
        <w:rPr>
          <w:sz w:val="20"/>
          <w:szCs w:val="20"/>
        </w:rPr>
        <w:t>056345</w:t>
      </w:r>
      <w:r w:rsidRPr="00DA0D62" w:rsidR="0061446E">
        <w:rPr>
          <w:sz w:val="20"/>
          <w:szCs w:val="20"/>
        </w:rPr>
        <w:t xml:space="preserve"> от </w:t>
      </w:r>
      <w:r w:rsidRPr="00DA0D62" w:rsidR="00BD196C">
        <w:rPr>
          <w:sz w:val="20"/>
          <w:szCs w:val="20"/>
        </w:rPr>
        <w:t>01.10</w:t>
      </w:r>
      <w:r w:rsidRPr="00DA0D62" w:rsidR="0056609B">
        <w:rPr>
          <w:sz w:val="20"/>
          <w:szCs w:val="20"/>
        </w:rPr>
        <w:t>.2023</w:t>
      </w:r>
      <w:r w:rsidRPr="00DA0D62" w:rsidR="00285F57">
        <w:rPr>
          <w:sz w:val="20"/>
          <w:szCs w:val="20"/>
        </w:rPr>
        <w:t>,</w:t>
      </w:r>
      <w:r w:rsidRPr="00DA0D62">
        <w:rPr>
          <w:bCs/>
          <w:sz w:val="20"/>
          <w:szCs w:val="20"/>
          <w:lang w:eastAsia="ru-RU"/>
        </w:rPr>
        <w:t xml:space="preserve"> у привлекаемого лица имелс</w:t>
      </w:r>
      <w:r w:rsidRPr="00DA0D62" w:rsidR="00524CA0">
        <w:rPr>
          <w:bCs/>
          <w:sz w:val="20"/>
          <w:szCs w:val="20"/>
          <w:lang w:eastAsia="ru-RU"/>
        </w:rPr>
        <w:t>я</w:t>
      </w:r>
      <w:r w:rsidRPr="00DA0D62">
        <w:rPr>
          <w:bCs/>
          <w:sz w:val="20"/>
          <w:szCs w:val="20"/>
          <w:lang w:eastAsia="ru-RU"/>
        </w:rPr>
        <w:t xml:space="preserve"> признак</w:t>
      </w:r>
      <w:r w:rsidRPr="00DA0D62" w:rsidR="00BD196C">
        <w:rPr>
          <w:bCs/>
          <w:sz w:val="20"/>
          <w:szCs w:val="20"/>
          <w:lang w:eastAsia="ru-RU"/>
        </w:rPr>
        <w:t xml:space="preserve"> опьянения, а именно резкое изменение окраски кожных покровов лица</w:t>
      </w:r>
      <w:r w:rsidRPr="00DA0D62">
        <w:rPr>
          <w:bCs/>
          <w:sz w:val="20"/>
          <w:szCs w:val="20"/>
          <w:lang w:eastAsia="ru-RU"/>
        </w:rPr>
        <w:t>.</w:t>
      </w:r>
    </w:p>
    <w:p w:rsidR="0056609B" w:rsidRPr="00DA0D62" w:rsidP="002B6824">
      <w:pPr>
        <w:spacing w:line="360" w:lineRule="auto"/>
        <w:ind w:firstLine="709"/>
        <w:jc w:val="both"/>
        <w:rPr>
          <w:bCs/>
          <w:sz w:val="20"/>
          <w:szCs w:val="20"/>
          <w:lang w:eastAsia="ru-RU"/>
        </w:rPr>
      </w:pPr>
      <w:r w:rsidRPr="00DA0D62">
        <w:rPr>
          <w:bCs/>
          <w:sz w:val="20"/>
        </w:rPr>
        <w:t xml:space="preserve">При изучении фактических обстоятельств дела, установлено наличие оснований для направления на медицинское освидетельствование на состояние опьянения, в связи </w:t>
      </w:r>
      <w:r w:rsidRPr="00DA0D62">
        <w:rPr>
          <w:sz w:val="20"/>
        </w:rPr>
        <w:t>с наличием достаточных оснований полагать, что водитель транспортного средства н</w:t>
      </w:r>
      <w:r w:rsidRPr="00DA0D62" w:rsidR="00203930">
        <w:rPr>
          <w:sz w:val="20"/>
        </w:rPr>
        <w:t>аходится  в состоянии опьянения.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DA0D62">
        <w:rPr>
          <w:sz w:val="20"/>
          <w:szCs w:val="20"/>
        </w:rPr>
        <w:t>В</w:t>
      </w:r>
      <w:r w:rsidRPr="00DA0D62">
        <w:rPr>
          <w:rFonts w:eastAsia="Calibri"/>
          <w:sz w:val="20"/>
          <w:szCs w:val="20"/>
          <w:lang w:eastAsia="ru-RU"/>
        </w:rPr>
        <w:t xml:space="preserve"> абзаце 8 </w:t>
      </w:r>
      <w:hyperlink r:id="rId24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п. 11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 П</w:t>
      </w:r>
      <w:r w:rsidRPr="00DA0D62">
        <w:rPr>
          <w:sz w:val="20"/>
          <w:szCs w:val="20"/>
        </w:rPr>
        <w:t xml:space="preserve">остановления Пленума Верховного Суда Российской Федерации от 25.06.2019 </w:t>
      </w:r>
      <w:r w:rsidRPr="00DA0D62" w:rsidR="00BD2D48">
        <w:rPr>
          <w:sz w:val="20"/>
          <w:szCs w:val="20"/>
        </w:rPr>
        <w:br/>
      </w:r>
      <w:r w:rsidRPr="00DA0D62">
        <w:rPr>
          <w:sz w:val="20"/>
          <w:szCs w:val="20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DA0D62">
        <w:rPr>
          <w:rFonts w:eastAsia="Calibri"/>
          <w:sz w:val="20"/>
          <w:szCs w:val="20"/>
          <w:lang w:eastAsia="ru-RU"/>
        </w:rPr>
        <w:t xml:space="preserve"> </w:t>
      </w:r>
      <w:r w:rsidRPr="00DA0D62">
        <w:rPr>
          <w:rFonts w:eastAsia="Calibri"/>
          <w:sz w:val="20"/>
          <w:szCs w:val="20"/>
          <w:lang w:eastAsia="ru-RU"/>
        </w:rPr>
        <w:t xml:space="preserve">разъяснено, что </w:t>
      </w:r>
      <w:r w:rsidRPr="00DA0D62">
        <w:rPr>
          <w:rFonts w:eastAsia="Calibri"/>
          <w:sz w:val="20"/>
          <w:szCs w:val="20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DA0D62">
        <w:rPr>
          <w:rFonts w:eastAsia="Calibri"/>
          <w:sz w:val="20"/>
          <w:szCs w:val="20"/>
          <w:lang w:eastAsia="ru-RU"/>
        </w:rPr>
        <w:t xml:space="preserve"> </w:t>
      </w:r>
      <w:hyperlink r:id="rId25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статьей 12.26</w:t>
        </w:r>
      </w:hyperlink>
      <w:r w:rsidRPr="00DA0D62">
        <w:rPr>
          <w:rFonts w:eastAsia="Calibri"/>
          <w:sz w:val="20"/>
          <w:szCs w:val="20"/>
          <w:lang w:eastAsia="ru-RU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DA0D62">
        <w:rPr>
          <w:rFonts w:eastAsia="Calibri"/>
          <w:sz w:val="20"/>
          <w:szCs w:val="20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DA0D62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DA0D62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DA0D62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0"/>
          <w:szCs w:val="20"/>
        </w:rPr>
      </w:pPr>
      <w:r w:rsidRPr="00DA0D62">
        <w:rPr>
          <w:bCs/>
          <w:sz w:val="20"/>
          <w:szCs w:val="20"/>
        </w:rPr>
        <w:t>В силу ч. 1 ст. 3.1 КоАП РФ а</w:t>
      </w:r>
      <w:r w:rsidRPr="00DA0D62">
        <w:rPr>
          <w:sz w:val="20"/>
          <w:szCs w:val="20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DA0D62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При назначении административного наказания, </w:t>
      </w:r>
      <w:r w:rsidRPr="00DA0D62" w:rsidR="002D5A0F">
        <w:rPr>
          <w:sz w:val="20"/>
          <w:szCs w:val="20"/>
        </w:rPr>
        <w:t>суд</w:t>
      </w:r>
      <w:r w:rsidRPr="00DA0D62">
        <w:rPr>
          <w:sz w:val="20"/>
          <w:szCs w:val="20"/>
        </w:rPr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DA0D62" w:rsidP="0008104F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DA0D62">
        <w:rPr>
          <w:sz w:val="20"/>
          <w:szCs w:val="20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6" w:history="1">
        <w:r w:rsidRPr="00DA0D62">
          <w:rPr>
            <w:rStyle w:val="Hyperlink"/>
            <w:color w:val="auto"/>
            <w:sz w:val="20"/>
            <w:szCs w:val="20"/>
            <w:u w:val="none"/>
          </w:rPr>
          <w:t>ст. 2.9</w:t>
        </w:r>
      </w:hyperlink>
      <w:r w:rsidRPr="00DA0D62">
        <w:rPr>
          <w:sz w:val="20"/>
          <w:szCs w:val="20"/>
        </w:rPr>
        <w:t xml:space="preserve"> КоАП РФ.</w:t>
      </w:r>
    </w:p>
    <w:p w:rsidR="00320E21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bCs/>
          <w:sz w:val="20"/>
          <w:szCs w:val="20"/>
        </w:rPr>
        <w:t xml:space="preserve">Руководствуясь ст. ст. 4.2 и 4.3 КоАП РФ обстоятельств, смягчающих и/или </w:t>
      </w:r>
      <w:r w:rsidRPr="00DA0D62">
        <w:rPr>
          <w:sz w:val="20"/>
          <w:szCs w:val="20"/>
        </w:rPr>
        <w:t>отягчающих</w:t>
      </w:r>
      <w:r w:rsidRPr="00DA0D62">
        <w:rPr>
          <w:bCs/>
          <w:sz w:val="20"/>
          <w:szCs w:val="20"/>
        </w:rPr>
        <w:t xml:space="preserve"> административную ответственность, </w:t>
      </w:r>
      <w:r w:rsidRPr="00DA0D62">
        <w:rPr>
          <w:sz w:val="20"/>
          <w:szCs w:val="20"/>
        </w:rPr>
        <w:t>а также исключительных обстоятельств не установлено.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DA0D62">
        <w:rPr>
          <w:sz w:val="20"/>
          <w:szCs w:val="20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DA0D62">
        <w:rPr>
          <w:rFonts w:eastAsia="Calibri"/>
          <w:sz w:val="20"/>
          <w:szCs w:val="20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7" w:history="1">
        <w:r w:rsidRPr="00DA0D62">
          <w:rPr>
            <w:rStyle w:val="Hyperlink"/>
            <w:rFonts w:eastAsia="Calibri"/>
            <w:color w:val="auto"/>
            <w:sz w:val="20"/>
            <w:szCs w:val="20"/>
            <w:u w:val="none"/>
            <w:lang w:eastAsia="ru-RU"/>
          </w:rPr>
          <w:t>деяния</w:t>
        </w:r>
      </w:hyperlink>
      <w:r w:rsidRPr="00DA0D62">
        <w:rPr>
          <w:rFonts w:eastAsia="Calibri"/>
          <w:sz w:val="20"/>
          <w:szCs w:val="20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DA0D62" w:rsidP="0008104F">
      <w:pPr>
        <w:pStyle w:val="ConsPlusNormal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DA0D62" w:rsidR="004060CC">
        <w:rPr>
          <w:sz w:val="20"/>
          <w:szCs w:val="20"/>
        </w:rPr>
        <w:t xml:space="preserve">отсутствие </w:t>
      </w:r>
      <w:r w:rsidRPr="00DA0D62" w:rsidR="00320E21">
        <w:rPr>
          <w:sz w:val="20"/>
          <w:szCs w:val="20"/>
        </w:rPr>
        <w:t xml:space="preserve">смягчающих и </w:t>
      </w:r>
      <w:r w:rsidRPr="00DA0D62" w:rsidR="00BD2D48">
        <w:rPr>
          <w:sz w:val="20"/>
          <w:szCs w:val="20"/>
        </w:rPr>
        <w:t xml:space="preserve">отягчающих обстоятельств по делу, </w:t>
      </w:r>
      <w:r w:rsidRPr="00DA0D62">
        <w:rPr>
          <w:sz w:val="20"/>
          <w:szCs w:val="20"/>
        </w:rPr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DA0D62" w:rsidR="00EB588C">
        <w:rPr>
          <w:sz w:val="20"/>
          <w:szCs w:val="20"/>
        </w:rPr>
        <w:t xml:space="preserve">мировой </w:t>
      </w:r>
      <w:r w:rsidRPr="00DA0D62">
        <w:rPr>
          <w:sz w:val="20"/>
          <w:szCs w:val="20"/>
        </w:rPr>
        <w:t>суд</w:t>
      </w:r>
      <w:r w:rsidRPr="00DA0D62" w:rsidR="00EB588C">
        <w:rPr>
          <w:sz w:val="20"/>
          <w:szCs w:val="20"/>
        </w:rPr>
        <w:t>ья</w:t>
      </w:r>
      <w:r w:rsidRPr="00DA0D62">
        <w:rPr>
          <w:sz w:val="20"/>
          <w:szCs w:val="20"/>
        </w:rPr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</w:t>
      </w:r>
      <w:r w:rsidRPr="00DA0D62">
        <w:rPr>
          <w:sz w:val="20"/>
          <w:szCs w:val="20"/>
        </w:rPr>
        <w:t>ч</w:t>
      </w:r>
      <w:r w:rsidRPr="00DA0D62">
        <w:rPr>
          <w:sz w:val="20"/>
          <w:szCs w:val="20"/>
        </w:rPr>
        <w:t>. 1 ст. 12.26 КоАП РФ, в виде административного штрафа с лишением права управления транспортными средствами.</w:t>
      </w:r>
    </w:p>
    <w:p w:rsidR="009907D5" w:rsidRPr="00DA0D62" w:rsidP="0008104F">
      <w:pPr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DA0D62">
        <w:rPr>
          <w:sz w:val="20"/>
          <w:szCs w:val="20"/>
          <w:lang w:eastAsia="ru-RU"/>
        </w:rPr>
        <w:t xml:space="preserve">Руководствуясь </w:t>
      </w:r>
      <w:r w:rsidRPr="00DA0D62" w:rsidR="004232B9">
        <w:rPr>
          <w:sz w:val="20"/>
          <w:szCs w:val="20"/>
          <w:lang w:eastAsia="ru-RU"/>
        </w:rPr>
        <w:t xml:space="preserve">ч. 1 ст. </w:t>
      </w:r>
      <w:r w:rsidRPr="00DA0D62">
        <w:rPr>
          <w:sz w:val="20"/>
          <w:szCs w:val="20"/>
          <w:lang w:eastAsia="ru-RU"/>
        </w:rPr>
        <w:t xml:space="preserve">12.26, </w:t>
      </w:r>
      <w:r w:rsidRPr="00DA0D62" w:rsidR="004232B9">
        <w:rPr>
          <w:sz w:val="20"/>
          <w:szCs w:val="20"/>
          <w:lang w:eastAsia="ru-RU"/>
        </w:rPr>
        <w:t xml:space="preserve">ст. ст. </w:t>
      </w:r>
      <w:r w:rsidRPr="00DA0D62">
        <w:rPr>
          <w:sz w:val="20"/>
          <w:szCs w:val="20"/>
          <w:lang w:eastAsia="ru-RU"/>
        </w:rPr>
        <w:t>29.9, 29.10 КоАП РФ</w:t>
      </w:r>
      <w:r w:rsidRPr="00DA0D62" w:rsidR="00231793">
        <w:rPr>
          <w:sz w:val="20"/>
          <w:szCs w:val="20"/>
          <w:lang w:eastAsia="ru-RU"/>
        </w:rPr>
        <w:t xml:space="preserve">, </w:t>
      </w:r>
      <w:r w:rsidRPr="00DA0D62" w:rsidR="00EB588C">
        <w:rPr>
          <w:sz w:val="20"/>
          <w:szCs w:val="20"/>
          <w:lang w:eastAsia="ru-RU"/>
        </w:rPr>
        <w:t xml:space="preserve">мировой </w:t>
      </w:r>
      <w:r w:rsidRPr="00DA0D62" w:rsidR="00231793">
        <w:rPr>
          <w:sz w:val="20"/>
          <w:szCs w:val="20"/>
          <w:lang w:eastAsia="ru-RU"/>
        </w:rPr>
        <w:t>суд</w:t>
      </w:r>
      <w:r w:rsidRPr="00DA0D62" w:rsidR="00EB588C">
        <w:rPr>
          <w:sz w:val="20"/>
          <w:szCs w:val="20"/>
          <w:lang w:eastAsia="ru-RU"/>
        </w:rPr>
        <w:t>ья</w:t>
      </w:r>
    </w:p>
    <w:p w:rsidR="002B6824" w:rsidRPr="00DA0D62" w:rsidP="0008104F">
      <w:pPr>
        <w:spacing w:line="360" w:lineRule="auto"/>
        <w:ind w:firstLine="709"/>
        <w:jc w:val="center"/>
        <w:rPr>
          <w:sz w:val="20"/>
          <w:szCs w:val="20"/>
          <w:lang w:eastAsia="ru-RU"/>
        </w:rPr>
      </w:pPr>
    </w:p>
    <w:p w:rsidR="009907D5" w:rsidRPr="00DA0D62" w:rsidP="0008104F">
      <w:pPr>
        <w:spacing w:line="360" w:lineRule="auto"/>
        <w:ind w:firstLine="709"/>
        <w:jc w:val="center"/>
        <w:rPr>
          <w:sz w:val="20"/>
          <w:szCs w:val="20"/>
          <w:lang w:eastAsia="ru-RU"/>
        </w:rPr>
      </w:pPr>
      <w:r w:rsidRPr="00DA0D62">
        <w:rPr>
          <w:sz w:val="20"/>
          <w:szCs w:val="20"/>
          <w:lang w:eastAsia="ru-RU"/>
        </w:rPr>
        <w:t>ПОСТАНОВИЛ:</w:t>
      </w:r>
    </w:p>
    <w:p w:rsidR="009907D5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Немченко Андрея Сергеевича, </w:t>
      </w:r>
      <w:r w:rsidR="00235B63">
        <w:rPr>
          <w:sz w:val="20"/>
          <w:szCs w:val="20"/>
        </w:rPr>
        <w:t>***</w:t>
      </w:r>
      <w:r w:rsidRPr="00DA0D62" w:rsidR="00235B63">
        <w:rPr>
          <w:sz w:val="20"/>
          <w:szCs w:val="20"/>
        </w:rPr>
        <w:t>,</w:t>
      </w:r>
      <w:r w:rsidRPr="00DA0D62" w:rsidR="0091577F">
        <w:rPr>
          <w:sz w:val="20"/>
          <w:szCs w:val="20"/>
        </w:rPr>
        <w:t>,</w:t>
      </w:r>
      <w:r w:rsidRPr="00DA0D62" w:rsidR="00B017BE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30 000, 00 (тридцать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</w:t>
      </w:r>
      <w:r w:rsidRPr="00DA0D62">
        <w:rPr>
          <w:sz w:val="20"/>
          <w:szCs w:val="20"/>
        </w:rPr>
        <w:t>) год 6 (шесть) месяцев.</w:t>
      </w:r>
    </w:p>
    <w:p w:rsidR="009907D5" w:rsidRPr="00DA0D62" w:rsidP="0008104F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DA0D62">
        <w:rPr>
          <w:iCs/>
          <w:sz w:val="20"/>
          <w:szCs w:val="20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Штраф подлежит оплате по следующим реквизитам: получатель – УФК по Республике Крым (</w:t>
      </w:r>
      <w:r w:rsidRPr="00DA0D62" w:rsidR="00BD196C">
        <w:rPr>
          <w:sz w:val="20"/>
          <w:szCs w:val="20"/>
        </w:rPr>
        <w:t>УМВД России по г. Симферополю</w:t>
      </w:r>
      <w:r w:rsidRPr="00DA0D62" w:rsidR="00320E21">
        <w:rPr>
          <w:sz w:val="20"/>
          <w:szCs w:val="20"/>
        </w:rPr>
        <w:t xml:space="preserve">), ИНН: </w:t>
      </w:r>
      <w:r w:rsidRPr="00DA0D62" w:rsidR="00BD196C">
        <w:rPr>
          <w:sz w:val="20"/>
          <w:szCs w:val="20"/>
        </w:rPr>
        <w:t>9102003230</w:t>
      </w:r>
      <w:r w:rsidRPr="00DA0D62" w:rsidR="00320E21">
        <w:rPr>
          <w:sz w:val="20"/>
          <w:szCs w:val="20"/>
        </w:rPr>
        <w:t>,</w:t>
      </w:r>
      <w:r w:rsidRPr="00DA0D62">
        <w:rPr>
          <w:sz w:val="20"/>
          <w:szCs w:val="20"/>
        </w:rPr>
        <w:t xml:space="preserve"> КПП: </w:t>
      </w:r>
      <w:r w:rsidRPr="00DA0D62" w:rsidR="00BD196C">
        <w:rPr>
          <w:sz w:val="20"/>
          <w:szCs w:val="20"/>
        </w:rPr>
        <w:t>910201001</w:t>
      </w:r>
      <w:r w:rsidRPr="00DA0D62" w:rsidR="00320E21">
        <w:rPr>
          <w:sz w:val="20"/>
          <w:szCs w:val="20"/>
        </w:rPr>
        <w:t>,</w:t>
      </w:r>
      <w:r w:rsidRPr="00DA0D62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>р</w:t>
      </w:r>
      <w:r w:rsidRPr="00DA0D62">
        <w:rPr>
          <w:sz w:val="20"/>
          <w:szCs w:val="20"/>
        </w:rPr>
        <w:t xml:space="preserve">/с </w:t>
      </w:r>
      <w:r w:rsidRPr="00DA0D62" w:rsidR="00BD196C">
        <w:rPr>
          <w:sz w:val="20"/>
          <w:szCs w:val="20"/>
        </w:rPr>
        <w:t>03100643</w:t>
      </w:r>
      <w:r w:rsidRPr="00DA0D62" w:rsidR="00E00794">
        <w:rPr>
          <w:sz w:val="20"/>
          <w:szCs w:val="20"/>
        </w:rPr>
        <w:t>000000017500</w:t>
      </w:r>
      <w:r w:rsidRPr="00DA0D62">
        <w:rPr>
          <w:sz w:val="20"/>
          <w:szCs w:val="20"/>
        </w:rPr>
        <w:t xml:space="preserve">, банк получателя Отделение Республика Крым Банка России, КБК </w:t>
      </w:r>
      <w:r w:rsidRPr="00DA0D62" w:rsidR="00E00794">
        <w:rPr>
          <w:snapToGrid w:val="0"/>
          <w:spacing w:val="-10"/>
          <w:sz w:val="20"/>
          <w:szCs w:val="20"/>
        </w:rPr>
        <w:t>18811601123010001140</w:t>
      </w:r>
      <w:r w:rsidRPr="00DA0D62">
        <w:rPr>
          <w:snapToGrid w:val="0"/>
          <w:spacing w:val="-10"/>
          <w:sz w:val="20"/>
          <w:szCs w:val="20"/>
        </w:rPr>
        <w:t>,</w:t>
      </w:r>
      <w:r w:rsidRPr="00DA0D62">
        <w:rPr>
          <w:sz w:val="20"/>
          <w:szCs w:val="20"/>
        </w:rPr>
        <w:t xml:space="preserve"> БИК 013510002; ОКТМО: 357</w:t>
      </w:r>
      <w:r w:rsidRPr="00DA0D62" w:rsidR="00E00794">
        <w:rPr>
          <w:sz w:val="20"/>
          <w:szCs w:val="20"/>
        </w:rPr>
        <w:t>01000</w:t>
      </w:r>
      <w:r w:rsidRPr="00DA0D62">
        <w:rPr>
          <w:sz w:val="20"/>
          <w:szCs w:val="20"/>
        </w:rPr>
        <w:t xml:space="preserve">; </w:t>
      </w:r>
      <w:r w:rsidRPr="00DA0D62">
        <w:rPr>
          <w:snapToGrid w:val="0"/>
          <w:spacing w:val="-10"/>
          <w:sz w:val="20"/>
          <w:szCs w:val="20"/>
        </w:rPr>
        <w:t xml:space="preserve">УИН </w:t>
      </w:r>
      <w:r w:rsidRPr="00DA0D62" w:rsidR="00E00794">
        <w:rPr>
          <w:snapToGrid w:val="0"/>
          <w:spacing w:val="-10"/>
          <w:sz w:val="20"/>
          <w:szCs w:val="20"/>
        </w:rPr>
        <w:t>1881049123100000696</w:t>
      </w:r>
      <w:r w:rsidRPr="00DA0D62" w:rsidR="002B6824">
        <w:rPr>
          <w:sz w:val="20"/>
          <w:szCs w:val="20"/>
        </w:rPr>
        <w:t>.</w:t>
      </w:r>
    </w:p>
    <w:p w:rsidR="009907D5" w:rsidRPr="00DA0D62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Квитанция об уплате штрафа должна быть предоставлена мировому судье судебного участка № </w:t>
      </w:r>
      <w:r w:rsidRPr="00DA0D62" w:rsidR="00E00794">
        <w:rPr>
          <w:sz w:val="20"/>
          <w:szCs w:val="20"/>
        </w:rPr>
        <w:t>43</w:t>
      </w:r>
      <w:r w:rsidRPr="00DA0D62">
        <w:rPr>
          <w:sz w:val="20"/>
          <w:szCs w:val="20"/>
        </w:rPr>
        <w:t xml:space="preserve"> Евпаторийского судебного района (городской округ Евпатория) Республики Крым.</w:t>
      </w:r>
    </w:p>
    <w:p w:rsidR="009907D5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iCs/>
          <w:sz w:val="20"/>
          <w:szCs w:val="20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DA0D62" w:rsidP="0008104F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DA0D62">
        <w:rPr>
          <w:iCs/>
          <w:sz w:val="20"/>
          <w:szCs w:val="20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DA0D62" w:rsidP="0008104F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DA0D62">
        <w:rPr>
          <w:bCs/>
          <w:sz w:val="20"/>
          <w:szCs w:val="20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DA0D62" w:rsidP="0008104F">
      <w:pPr>
        <w:spacing w:line="360" w:lineRule="auto"/>
        <w:ind w:firstLine="709"/>
        <w:jc w:val="both"/>
        <w:rPr>
          <w:sz w:val="20"/>
          <w:szCs w:val="20"/>
        </w:rPr>
      </w:pPr>
      <w:r w:rsidRPr="00DA0D62">
        <w:rPr>
          <w:sz w:val="20"/>
          <w:szCs w:val="20"/>
        </w:rPr>
        <w:t xml:space="preserve">Постановление может быть обжаловано в Евпаторийский городской суд </w:t>
      </w:r>
      <w:r w:rsidRPr="00DA0D62" w:rsidR="004232B9">
        <w:rPr>
          <w:sz w:val="20"/>
          <w:szCs w:val="20"/>
        </w:rPr>
        <w:t>Республики Крым</w:t>
      </w:r>
      <w:r w:rsidRPr="00DA0D62" w:rsidR="007376C0">
        <w:rPr>
          <w:sz w:val="20"/>
          <w:szCs w:val="20"/>
        </w:rPr>
        <w:t xml:space="preserve"> </w:t>
      </w:r>
      <w:r w:rsidRPr="00DA0D62">
        <w:rPr>
          <w:sz w:val="20"/>
          <w:szCs w:val="20"/>
        </w:rPr>
        <w:t xml:space="preserve">в течение 10 суток со дня вручения или получения копии постановления в порядке, предусмотренном </w:t>
      </w:r>
      <w:r w:rsidRPr="00DA0D62" w:rsidR="001C2501">
        <w:rPr>
          <w:sz w:val="20"/>
          <w:szCs w:val="20"/>
        </w:rPr>
        <w:br/>
      </w:r>
      <w:r w:rsidRPr="00DA0D62">
        <w:rPr>
          <w:sz w:val="20"/>
          <w:szCs w:val="20"/>
        </w:rPr>
        <w:t>ст. 30.2 Кодекса Российской Федерации об административных правонарушениях</w:t>
      </w:r>
      <w:r w:rsidRPr="00DA0D62">
        <w:rPr>
          <w:sz w:val="20"/>
          <w:szCs w:val="20"/>
        </w:rPr>
        <w:t>.</w:t>
      </w:r>
    </w:p>
    <w:p w:rsidR="006B3C1B" w:rsidRPr="00DA0D62" w:rsidP="004B08EC">
      <w:pPr>
        <w:spacing w:line="360" w:lineRule="auto"/>
        <w:ind w:firstLine="709"/>
        <w:rPr>
          <w:sz w:val="20"/>
          <w:szCs w:val="20"/>
        </w:rPr>
      </w:pPr>
    </w:p>
    <w:p w:rsidR="006B3C1B" w:rsidRPr="00DA0D62" w:rsidP="004B08EC">
      <w:pPr>
        <w:spacing w:line="360" w:lineRule="auto"/>
        <w:ind w:firstLine="709"/>
        <w:rPr>
          <w:sz w:val="20"/>
          <w:szCs w:val="20"/>
        </w:rPr>
      </w:pPr>
      <w:r w:rsidRPr="00DA0D62">
        <w:rPr>
          <w:sz w:val="20"/>
          <w:szCs w:val="20"/>
        </w:rPr>
        <w:t>Мировой судья</w:t>
      </w:r>
      <w:r w:rsidRPr="00DA0D62">
        <w:rPr>
          <w:sz w:val="20"/>
          <w:szCs w:val="20"/>
        </w:rPr>
        <w:tab/>
      </w:r>
      <w:r w:rsidRPr="00DA0D62">
        <w:rPr>
          <w:sz w:val="20"/>
          <w:szCs w:val="20"/>
        </w:rPr>
        <w:tab/>
      </w:r>
      <w:r w:rsidRPr="00DA0D62">
        <w:rPr>
          <w:sz w:val="20"/>
          <w:szCs w:val="20"/>
        </w:rPr>
        <w:tab/>
      </w:r>
      <w:r w:rsidRPr="00DA0D62">
        <w:rPr>
          <w:sz w:val="20"/>
          <w:szCs w:val="20"/>
        </w:rPr>
        <w:tab/>
        <w:t>/подпись/</w:t>
      </w:r>
      <w:r w:rsidRPr="00DA0D62">
        <w:rPr>
          <w:sz w:val="20"/>
          <w:szCs w:val="20"/>
        </w:rPr>
        <w:tab/>
      </w:r>
      <w:r w:rsidRPr="00DA0D62" w:rsidR="004060CC">
        <w:rPr>
          <w:sz w:val="20"/>
          <w:szCs w:val="20"/>
        </w:rPr>
        <w:tab/>
      </w:r>
      <w:r w:rsidRPr="00DA0D62">
        <w:rPr>
          <w:sz w:val="20"/>
          <w:szCs w:val="20"/>
        </w:rPr>
        <w:tab/>
      </w:r>
      <w:r w:rsidRPr="00DA0D62">
        <w:rPr>
          <w:sz w:val="20"/>
          <w:szCs w:val="20"/>
        </w:rPr>
        <w:tab/>
        <w:t>И. О. Семенец</w:t>
      </w:r>
    </w:p>
    <w:p w:rsidR="004060CC" w:rsidRPr="00DA0D62" w:rsidP="004B08EC">
      <w:pPr>
        <w:widowControl w:val="0"/>
        <w:suppressAutoHyphens/>
        <w:spacing w:line="360" w:lineRule="auto"/>
        <w:ind w:firstLine="709"/>
        <w:rPr>
          <w:sz w:val="20"/>
          <w:szCs w:val="20"/>
        </w:rPr>
      </w:pPr>
    </w:p>
    <w:sectPr w:rsidSect="00890950">
      <w:headerReference w:type="default" r:id="rId2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235B63">
      <w:rPr>
        <w:noProof/>
        <w:sz w:val="20"/>
        <w:szCs w:val="20"/>
      </w:rPr>
      <w:t>8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3EBD"/>
    <w:rsid w:val="00006152"/>
    <w:rsid w:val="0000705C"/>
    <w:rsid w:val="000105C8"/>
    <w:rsid w:val="000169FE"/>
    <w:rsid w:val="00016A14"/>
    <w:rsid w:val="0003268B"/>
    <w:rsid w:val="00034C84"/>
    <w:rsid w:val="000376C2"/>
    <w:rsid w:val="000427C5"/>
    <w:rsid w:val="00044C91"/>
    <w:rsid w:val="00046030"/>
    <w:rsid w:val="00046F60"/>
    <w:rsid w:val="00047EC5"/>
    <w:rsid w:val="0005741A"/>
    <w:rsid w:val="00057499"/>
    <w:rsid w:val="00060D76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52D"/>
    <w:rsid w:val="000D480C"/>
    <w:rsid w:val="000D6BDF"/>
    <w:rsid w:val="000D6C70"/>
    <w:rsid w:val="000E04E0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54DC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7882"/>
    <w:rsid w:val="00197D05"/>
    <w:rsid w:val="001A12E1"/>
    <w:rsid w:val="001A1827"/>
    <w:rsid w:val="001A1AD4"/>
    <w:rsid w:val="001A23F5"/>
    <w:rsid w:val="001A307F"/>
    <w:rsid w:val="001A38AC"/>
    <w:rsid w:val="001B127B"/>
    <w:rsid w:val="001C10EC"/>
    <w:rsid w:val="001C22D3"/>
    <w:rsid w:val="001C2501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B65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43F3"/>
    <w:rsid w:val="002153BC"/>
    <w:rsid w:val="002246D4"/>
    <w:rsid w:val="002265CE"/>
    <w:rsid w:val="00226624"/>
    <w:rsid w:val="00231793"/>
    <w:rsid w:val="00231ED8"/>
    <w:rsid w:val="002330CE"/>
    <w:rsid w:val="00235B63"/>
    <w:rsid w:val="002375EB"/>
    <w:rsid w:val="00241904"/>
    <w:rsid w:val="00245138"/>
    <w:rsid w:val="00253EB0"/>
    <w:rsid w:val="00254BAC"/>
    <w:rsid w:val="002556C8"/>
    <w:rsid w:val="002571AE"/>
    <w:rsid w:val="0025727D"/>
    <w:rsid w:val="002619A2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22DF"/>
    <w:rsid w:val="002A3F71"/>
    <w:rsid w:val="002B07FA"/>
    <w:rsid w:val="002B2284"/>
    <w:rsid w:val="002B22AE"/>
    <w:rsid w:val="002B23F4"/>
    <w:rsid w:val="002B6824"/>
    <w:rsid w:val="002B69F5"/>
    <w:rsid w:val="002C083B"/>
    <w:rsid w:val="002C3BD3"/>
    <w:rsid w:val="002C6AC2"/>
    <w:rsid w:val="002C7A3B"/>
    <w:rsid w:val="002D0920"/>
    <w:rsid w:val="002D4028"/>
    <w:rsid w:val="002D5734"/>
    <w:rsid w:val="002D5A0F"/>
    <w:rsid w:val="002E2463"/>
    <w:rsid w:val="002E3894"/>
    <w:rsid w:val="002E5216"/>
    <w:rsid w:val="002F109A"/>
    <w:rsid w:val="002F2F00"/>
    <w:rsid w:val="002F51DC"/>
    <w:rsid w:val="002F68BF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6E36"/>
    <w:rsid w:val="00333019"/>
    <w:rsid w:val="00335713"/>
    <w:rsid w:val="00335D51"/>
    <w:rsid w:val="0033628B"/>
    <w:rsid w:val="00336569"/>
    <w:rsid w:val="0033769B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ED1"/>
    <w:rsid w:val="003763E5"/>
    <w:rsid w:val="00376BDE"/>
    <w:rsid w:val="00382E1C"/>
    <w:rsid w:val="00390D1E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3F1A"/>
    <w:rsid w:val="004043BF"/>
    <w:rsid w:val="004060CC"/>
    <w:rsid w:val="00407ED2"/>
    <w:rsid w:val="004127B2"/>
    <w:rsid w:val="004154FF"/>
    <w:rsid w:val="004232B9"/>
    <w:rsid w:val="00423ED9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60BC"/>
    <w:rsid w:val="004C7DAA"/>
    <w:rsid w:val="004D5B5B"/>
    <w:rsid w:val="004E2C95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6750"/>
    <w:rsid w:val="005370A7"/>
    <w:rsid w:val="00537587"/>
    <w:rsid w:val="005425AF"/>
    <w:rsid w:val="00546505"/>
    <w:rsid w:val="00546E7B"/>
    <w:rsid w:val="005472FE"/>
    <w:rsid w:val="005607D7"/>
    <w:rsid w:val="005634D6"/>
    <w:rsid w:val="0056353D"/>
    <w:rsid w:val="00564D24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72BE"/>
    <w:rsid w:val="005B3542"/>
    <w:rsid w:val="005C57D9"/>
    <w:rsid w:val="005C64E8"/>
    <w:rsid w:val="005D2876"/>
    <w:rsid w:val="005D564C"/>
    <w:rsid w:val="005D601D"/>
    <w:rsid w:val="005D67A7"/>
    <w:rsid w:val="005E2AA3"/>
    <w:rsid w:val="005E46B0"/>
    <w:rsid w:val="005F73A3"/>
    <w:rsid w:val="005F76A8"/>
    <w:rsid w:val="005F7826"/>
    <w:rsid w:val="005F796E"/>
    <w:rsid w:val="0060025C"/>
    <w:rsid w:val="0060377A"/>
    <w:rsid w:val="00606111"/>
    <w:rsid w:val="006112DC"/>
    <w:rsid w:val="0061327C"/>
    <w:rsid w:val="0061446E"/>
    <w:rsid w:val="0062665F"/>
    <w:rsid w:val="00631BAD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0DD8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2B34"/>
    <w:rsid w:val="006C5C88"/>
    <w:rsid w:val="006C5EA3"/>
    <w:rsid w:val="006D3460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9638F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0E48"/>
    <w:rsid w:val="0087110B"/>
    <w:rsid w:val="00872DF0"/>
    <w:rsid w:val="00872EFE"/>
    <w:rsid w:val="00874D41"/>
    <w:rsid w:val="00877320"/>
    <w:rsid w:val="00877972"/>
    <w:rsid w:val="00877B7B"/>
    <w:rsid w:val="00877F7A"/>
    <w:rsid w:val="00880A2D"/>
    <w:rsid w:val="00882D8A"/>
    <w:rsid w:val="00890950"/>
    <w:rsid w:val="008A0F66"/>
    <w:rsid w:val="008B0FC9"/>
    <w:rsid w:val="008B2499"/>
    <w:rsid w:val="008B28CF"/>
    <w:rsid w:val="008B4941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95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11E6"/>
    <w:rsid w:val="0091577F"/>
    <w:rsid w:val="00920E98"/>
    <w:rsid w:val="0094051D"/>
    <w:rsid w:val="0094690A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E18"/>
    <w:rsid w:val="009B10FC"/>
    <w:rsid w:val="009B3C33"/>
    <w:rsid w:val="009B68C4"/>
    <w:rsid w:val="009C1469"/>
    <w:rsid w:val="009C7581"/>
    <w:rsid w:val="009D1F7C"/>
    <w:rsid w:val="009D42B3"/>
    <w:rsid w:val="009D436F"/>
    <w:rsid w:val="009E0D03"/>
    <w:rsid w:val="009E0FEE"/>
    <w:rsid w:val="009E10E9"/>
    <w:rsid w:val="009E5F4D"/>
    <w:rsid w:val="009E7D67"/>
    <w:rsid w:val="009F1A09"/>
    <w:rsid w:val="009F2FD9"/>
    <w:rsid w:val="009F536A"/>
    <w:rsid w:val="009F7C59"/>
    <w:rsid w:val="00A02722"/>
    <w:rsid w:val="00A02D95"/>
    <w:rsid w:val="00A05265"/>
    <w:rsid w:val="00A052DB"/>
    <w:rsid w:val="00A0530B"/>
    <w:rsid w:val="00A07A82"/>
    <w:rsid w:val="00A10B8E"/>
    <w:rsid w:val="00A1643F"/>
    <w:rsid w:val="00A176D0"/>
    <w:rsid w:val="00A268CE"/>
    <w:rsid w:val="00A275F5"/>
    <w:rsid w:val="00A3095D"/>
    <w:rsid w:val="00A31E1F"/>
    <w:rsid w:val="00A3446D"/>
    <w:rsid w:val="00A35785"/>
    <w:rsid w:val="00A40906"/>
    <w:rsid w:val="00A50AF1"/>
    <w:rsid w:val="00A510FA"/>
    <w:rsid w:val="00A5124B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76F9"/>
    <w:rsid w:val="00AC59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6E37"/>
    <w:rsid w:val="00B1520C"/>
    <w:rsid w:val="00B21F75"/>
    <w:rsid w:val="00B30089"/>
    <w:rsid w:val="00B30376"/>
    <w:rsid w:val="00B4156B"/>
    <w:rsid w:val="00B44529"/>
    <w:rsid w:val="00B47137"/>
    <w:rsid w:val="00B50418"/>
    <w:rsid w:val="00B542F5"/>
    <w:rsid w:val="00B66F00"/>
    <w:rsid w:val="00B7060B"/>
    <w:rsid w:val="00B81401"/>
    <w:rsid w:val="00B81D2E"/>
    <w:rsid w:val="00B83256"/>
    <w:rsid w:val="00B87A4D"/>
    <w:rsid w:val="00B90BF7"/>
    <w:rsid w:val="00B9169B"/>
    <w:rsid w:val="00B93A9D"/>
    <w:rsid w:val="00B96B4F"/>
    <w:rsid w:val="00B97C56"/>
    <w:rsid w:val="00BA2326"/>
    <w:rsid w:val="00BA293E"/>
    <w:rsid w:val="00BA460B"/>
    <w:rsid w:val="00BA5AC6"/>
    <w:rsid w:val="00BB1B76"/>
    <w:rsid w:val="00BB234A"/>
    <w:rsid w:val="00BB27B7"/>
    <w:rsid w:val="00BB465D"/>
    <w:rsid w:val="00BB49A1"/>
    <w:rsid w:val="00BB5AAD"/>
    <w:rsid w:val="00BB5C82"/>
    <w:rsid w:val="00BB6E12"/>
    <w:rsid w:val="00BB742B"/>
    <w:rsid w:val="00BC199A"/>
    <w:rsid w:val="00BC321C"/>
    <w:rsid w:val="00BD196C"/>
    <w:rsid w:val="00BD2D48"/>
    <w:rsid w:val="00BD713D"/>
    <w:rsid w:val="00BE1664"/>
    <w:rsid w:val="00BE405B"/>
    <w:rsid w:val="00BF0410"/>
    <w:rsid w:val="00BF56DE"/>
    <w:rsid w:val="00BF6D69"/>
    <w:rsid w:val="00C01504"/>
    <w:rsid w:val="00C022E1"/>
    <w:rsid w:val="00C05890"/>
    <w:rsid w:val="00C10272"/>
    <w:rsid w:val="00C16309"/>
    <w:rsid w:val="00C1757A"/>
    <w:rsid w:val="00C2060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87D63"/>
    <w:rsid w:val="00C91780"/>
    <w:rsid w:val="00C928CE"/>
    <w:rsid w:val="00C945B0"/>
    <w:rsid w:val="00C95391"/>
    <w:rsid w:val="00C958CA"/>
    <w:rsid w:val="00C96743"/>
    <w:rsid w:val="00CA0BF1"/>
    <w:rsid w:val="00CA2556"/>
    <w:rsid w:val="00CA3839"/>
    <w:rsid w:val="00CA5812"/>
    <w:rsid w:val="00CB6266"/>
    <w:rsid w:val="00CC124F"/>
    <w:rsid w:val="00CC125F"/>
    <w:rsid w:val="00CC1B08"/>
    <w:rsid w:val="00CC456D"/>
    <w:rsid w:val="00CD1201"/>
    <w:rsid w:val="00CD19E4"/>
    <w:rsid w:val="00CD1A71"/>
    <w:rsid w:val="00CD4784"/>
    <w:rsid w:val="00CD48F9"/>
    <w:rsid w:val="00CD4DA2"/>
    <w:rsid w:val="00CE08CA"/>
    <w:rsid w:val="00CE1FA3"/>
    <w:rsid w:val="00CE24CE"/>
    <w:rsid w:val="00CE35F1"/>
    <w:rsid w:val="00CF55DB"/>
    <w:rsid w:val="00D00B1F"/>
    <w:rsid w:val="00D051D9"/>
    <w:rsid w:val="00D06FB1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50C67"/>
    <w:rsid w:val="00D5124F"/>
    <w:rsid w:val="00D53AAE"/>
    <w:rsid w:val="00D60506"/>
    <w:rsid w:val="00D622A0"/>
    <w:rsid w:val="00D6453C"/>
    <w:rsid w:val="00D64AFD"/>
    <w:rsid w:val="00D701D6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0D62"/>
    <w:rsid w:val="00DA214C"/>
    <w:rsid w:val="00DA271A"/>
    <w:rsid w:val="00DA6D45"/>
    <w:rsid w:val="00DA6E9E"/>
    <w:rsid w:val="00DC55A7"/>
    <w:rsid w:val="00DC67C1"/>
    <w:rsid w:val="00DC6FF0"/>
    <w:rsid w:val="00DD222D"/>
    <w:rsid w:val="00DD2AED"/>
    <w:rsid w:val="00DD3838"/>
    <w:rsid w:val="00DE1E40"/>
    <w:rsid w:val="00DE2439"/>
    <w:rsid w:val="00DE3634"/>
    <w:rsid w:val="00DE55A3"/>
    <w:rsid w:val="00DF3B04"/>
    <w:rsid w:val="00E00794"/>
    <w:rsid w:val="00E0159D"/>
    <w:rsid w:val="00E0161D"/>
    <w:rsid w:val="00E03F59"/>
    <w:rsid w:val="00E05885"/>
    <w:rsid w:val="00E104EC"/>
    <w:rsid w:val="00E107BE"/>
    <w:rsid w:val="00E12939"/>
    <w:rsid w:val="00E157BB"/>
    <w:rsid w:val="00E22ABE"/>
    <w:rsid w:val="00E24AD8"/>
    <w:rsid w:val="00E32353"/>
    <w:rsid w:val="00E3383F"/>
    <w:rsid w:val="00E35A10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4647"/>
    <w:rsid w:val="00E87E9A"/>
    <w:rsid w:val="00E90C51"/>
    <w:rsid w:val="00E91050"/>
    <w:rsid w:val="00E939C4"/>
    <w:rsid w:val="00E9681C"/>
    <w:rsid w:val="00EA567D"/>
    <w:rsid w:val="00EB23FB"/>
    <w:rsid w:val="00EB2914"/>
    <w:rsid w:val="00EB426C"/>
    <w:rsid w:val="00EB4B0C"/>
    <w:rsid w:val="00EB5572"/>
    <w:rsid w:val="00EB564F"/>
    <w:rsid w:val="00EB588C"/>
    <w:rsid w:val="00EC05AC"/>
    <w:rsid w:val="00EC19A0"/>
    <w:rsid w:val="00EC288A"/>
    <w:rsid w:val="00EC5E3F"/>
    <w:rsid w:val="00EC6A09"/>
    <w:rsid w:val="00ED0383"/>
    <w:rsid w:val="00ED55AD"/>
    <w:rsid w:val="00ED5C8B"/>
    <w:rsid w:val="00ED6A3C"/>
    <w:rsid w:val="00ED6C1E"/>
    <w:rsid w:val="00EE0A23"/>
    <w:rsid w:val="00EE1108"/>
    <w:rsid w:val="00EE1CB0"/>
    <w:rsid w:val="00EE369F"/>
    <w:rsid w:val="00EE49B1"/>
    <w:rsid w:val="00EE5469"/>
    <w:rsid w:val="00EE63D2"/>
    <w:rsid w:val="00F0045E"/>
    <w:rsid w:val="00F0682C"/>
    <w:rsid w:val="00F0747B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67A2E"/>
    <w:rsid w:val="00F719C4"/>
    <w:rsid w:val="00F74A5B"/>
    <w:rsid w:val="00F77D57"/>
    <w:rsid w:val="00F8200E"/>
    <w:rsid w:val="00F8306E"/>
    <w:rsid w:val="00F83A2B"/>
    <w:rsid w:val="00F915A6"/>
    <w:rsid w:val="00F920C4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FontStyle11">
    <w:name w:val="Font Style11"/>
    <w:uiPriority w:val="99"/>
    <w:rsid w:val="001F2B6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774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2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3" Type="http://schemas.openxmlformats.org/officeDocument/2006/relationships/hyperlink" Target="https://sudact.ru/law/koap/razdel-iv/glava-28/statia-28.2/" TargetMode="External" /><Relationship Id="rId14" Type="http://schemas.openxmlformats.org/officeDocument/2006/relationships/hyperlink" Target="https://sudact.ru/law/konstitutsiia/" TargetMode="External" /><Relationship Id="rId15" Type="http://schemas.openxmlformats.org/officeDocument/2006/relationships/hyperlink" Target="https://sudact.ru/law/koap/razdel-iv/glava-25/statia-25.1/" TargetMode="External" /><Relationship Id="rId16" Type="http://schemas.openxmlformats.org/officeDocument/2006/relationships/hyperlink" Target="consultantplus://offline/ref=D0DFF5CC3BBDBA88642F6870D702E176A6F6D25461E833FA5F8D83F0A170153E5D42321915E3B8ABrBS6I" TargetMode="External" /><Relationship Id="rId17" Type="http://schemas.openxmlformats.org/officeDocument/2006/relationships/hyperlink" Target="consultantplus://offline/ref=D0DFF5CC3BBDBA88642F6870D702E176A6F6D25461E833FA5F8D83F0A170153E5D42321915E3B9A4rBSAI" TargetMode="External" /><Relationship Id="rId18" Type="http://schemas.openxmlformats.org/officeDocument/2006/relationships/hyperlink" Target="consultantplus://offline/ref=9554EBBFD8D1DF04B8746A94EAB3BD3DD3E140D58BB11B43B2E9649E4B3547D60B30A85B91DD6FAFt2T9I" TargetMode="External" /><Relationship Id="rId19" Type="http://schemas.openxmlformats.org/officeDocument/2006/relationships/hyperlink" Target="consultantplus://offline/ref=9554EBBFD8D1DF04B8746A94EAB3BD3DD3E140D58BB11B43B2E9649E4B3547D60B30A85B91DD6FA8t2T7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554EBBFD8D1DF04B8746A94EAB3BD3DD3E140D58BB11B43B2E9649E4B3547D60B30A85B91DF6CA4t2T0I" TargetMode="External" /><Relationship Id="rId21" Type="http://schemas.openxmlformats.org/officeDocument/2006/relationships/hyperlink" Target="consultantplus://offline/ref=BB7ED69B09AFF765CF365E0219D6E9DADE6B9380F9A37291868FE5FCB99FDEE92EDB6E63DAB9W1aFI" TargetMode="External" /><Relationship Id="rId22" Type="http://schemas.openxmlformats.org/officeDocument/2006/relationships/hyperlink" Target="consultantplus://offline/ref=BB7ED69B09AFF765CF365E0219D6E9DADE6B9380F9A37291868FE5FCB99FDEE92EDB6E60DFB8W1a8I" TargetMode="External" /><Relationship Id="rId23" Type="http://schemas.openxmlformats.org/officeDocument/2006/relationships/hyperlink" Target="consultantplus://offline/ref=BB7ED69B09AFF765CF365E0219D6E9DADE6A918EFAA67291868FE5FCB99FDEE92EDB6E66DDB81DBEW9aEI" TargetMode="External" /><Relationship Id="rId24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5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6" Type="http://schemas.openxmlformats.org/officeDocument/2006/relationships/hyperlink" Target="https://login.consultant.ru/link/?req=doc&amp;demo=2&amp;base=LAW&amp;n=315355&amp;dst=100064&amp;field=134&amp;date=23.10.2022" TargetMode="External" /><Relationship Id="rId27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903DAD475ACB27F70AF17063BE617F05E76542D80CD7C8C6873079C474045124B4DDC3327BDB68028316AD785270F680D88345F883333DE2CI1I" TargetMode="External" /><Relationship Id="rId6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7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8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070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8578-EC58-4DBC-8E6A-3E0E954A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