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E547C" w:rsidRPr="00EE0F00" w:rsidP="00A22F96">
      <w:pPr>
        <w:pStyle w:val="Title"/>
        <w:jc w:val="right"/>
        <w:rPr>
          <w:sz w:val="26"/>
          <w:szCs w:val="26"/>
        </w:rPr>
      </w:pPr>
      <w:r w:rsidRPr="00EE0F00">
        <w:rPr>
          <w:sz w:val="26"/>
          <w:szCs w:val="26"/>
        </w:rPr>
        <w:t xml:space="preserve">                                                                                              </w:t>
      </w:r>
    </w:p>
    <w:p w:rsidR="00A22F96" w:rsidRPr="00EE0F00" w:rsidP="00A22F96">
      <w:pPr>
        <w:pStyle w:val="Title"/>
        <w:jc w:val="right"/>
        <w:rPr>
          <w:b w:val="0"/>
          <w:sz w:val="26"/>
          <w:szCs w:val="26"/>
        </w:rPr>
      </w:pPr>
      <w:r w:rsidRPr="00EE0F00">
        <w:rPr>
          <w:sz w:val="26"/>
          <w:szCs w:val="26"/>
        </w:rPr>
        <w:t xml:space="preserve">   </w:t>
      </w:r>
      <w:r w:rsidRPr="00EE0F00">
        <w:rPr>
          <w:b w:val="0"/>
          <w:sz w:val="26"/>
          <w:szCs w:val="26"/>
        </w:rPr>
        <w:t>Дело № 5-</w:t>
      </w:r>
      <w:r w:rsidRPr="00EE0F00" w:rsidR="009D3C00">
        <w:rPr>
          <w:b w:val="0"/>
          <w:sz w:val="26"/>
          <w:szCs w:val="26"/>
        </w:rPr>
        <w:t>4</w:t>
      </w:r>
      <w:r w:rsidRPr="00EE0F00" w:rsidR="004C17E2">
        <w:rPr>
          <w:b w:val="0"/>
          <w:sz w:val="26"/>
          <w:szCs w:val="26"/>
        </w:rPr>
        <w:t>4</w:t>
      </w:r>
      <w:r w:rsidRPr="00EE0F00" w:rsidR="005532A9">
        <w:rPr>
          <w:b w:val="0"/>
          <w:sz w:val="26"/>
          <w:szCs w:val="26"/>
        </w:rPr>
        <w:t>-</w:t>
      </w:r>
      <w:r w:rsidRPr="00EE0F00" w:rsidR="004C17E2">
        <w:rPr>
          <w:b w:val="0"/>
          <w:sz w:val="26"/>
          <w:szCs w:val="26"/>
        </w:rPr>
        <w:t>05</w:t>
      </w:r>
      <w:r w:rsidRPr="00EE0F00" w:rsidR="00AE7142">
        <w:rPr>
          <w:b w:val="0"/>
          <w:sz w:val="26"/>
          <w:szCs w:val="26"/>
        </w:rPr>
        <w:t>/20</w:t>
      </w:r>
      <w:r w:rsidRPr="00EE0F00" w:rsidR="004C17E2">
        <w:rPr>
          <w:b w:val="0"/>
          <w:sz w:val="26"/>
          <w:szCs w:val="26"/>
        </w:rPr>
        <w:t>20</w:t>
      </w:r>
    </w:p>
    <w:p w:rsidR="003727B6" w:rsidRPr="00EE0F00" w:rsidP="00A22F96">
      <w:pPr>
        <w:pStyle w:val="Title"/>
        <w:rPr>
          <w:b w:val="0"/>
          <w:sz w:val="26"/>
          <w:szCs w:val="26"/>
        </w:rPr>
      </w:pPr>
    </w:p>
    <w:p w:rsidR="003727B6" w:rsidRPr="00EE0F00" w:rsidP="00A22F96">
      <w:pPr>
        <w:pStyle w:val="Title"/>
        <w:rPr>
          <w:b w:val="0"/>
          <w:sz w:val="26"/>
          <w:szCs w:val="26"/>
        </w:rPr>
      </w:pPr>
    </w:p>
    <w:p w:rsidR="00A22F96" w:rsidRPr="00EE0F00" w:rsidP="00A22F96">
      <w:pPr>
        <w:pStyle w:val="Title"/>
        <w:rPr>
          <w:b w:val="0"/>
          <w:sz w:val="26"/>
          <w:szCs w:val="26"/>
        </w:rPr>
      </w:pPr>
      <w:r w:rsidRPr="00EE0F00">
        <w:rPr>
          <w:b w:val="0"/>
          <w:sz w:val="26"/>
          <w:szCs w:val="26"/>
        </w:rPr>
        <w:t>ПОСТАНОВЛЕНИЕ</w:t>
      </w:r>
    </w:p>
    <w:p w:rsidR="003727B6" w:rsidRPr="00EE0F00" w:rsidP="00A22F96">
      <w:pPr>
        <w:ind w:firstLine="708"/>
        <w:rPr>
          <w:sz w:val="26"/>
          <w:szCs w:val="26"/>
        </w:rPr>
      </w:pPr>
    </w:p>
    <w:p w:rsidR="00A22F96" w:rsidRPr="00EE0F00" w:rsidP="00A22F96">
      <w:pPr>
        <w:ind w:firstLine="708"/>
        <w:rPr>
          <w:sz w:val="26"/>
          <w:szCs w:val="26"/>
        </w:rPr>
      </w:pPr>
      <w:r w:rsidRPr="00EE0F00">
        <w:rPr>
          <w:sz w:val="26"/>
          <w:szCs w:val="26"/>
        </w:rPr>
        <w:t xml:space="preserve">город </w:t>
      </w:r>
      <w:r w:rsidRPr="00EE0F00" w:rsidR="004442B8">
        <w:rPr>
          <w:sz w:val="26"/>
          <w:szCs w:val="26"/>
        </w:rPr>
        <w:t>Керчь</w:t>
      </w:r>
      <w:r w:rsidRPr="00EE0F00">
        <w:rPr>
          <w:sz w:val="26"/>
          <w:szCs w:val="26"/>
        </w:rPr>
        <w:t xml:space="preserve">                                  </w:t>
      </w:r>
      <w:r w:rsidRPr="00EE0F00" w:rsidR="004442B8">
        <w:rPr>
          <w:sz w:val="26"/>
          <w:szCs w:val="26"/>
        </w:rPr>
        <w:t xml:space="preserve">               </w:t>
      </w:r>
      <w:r w:rsidRPr="00EE0F00" w:rsidR="001171BF">
        <w:rPr>
          <w:sz w:val="26"/>
          <w:szCs w:val="26"/>
        </w:rPr>
        <w:t xml:space="preserve">          </w:t>
      </w:r>
      <w:r w:rsidRPr="00EE0F00">
        <w:rPr>
          <w:sz w:val="26"/>
          <w:szCs w:val="26"/>
        </w:rPr>
        <w:t xml:space="preserve">  </w:t>
      </w:r>
      <w:r w:rsidRPr="00EE0F00" w:rsidR="003E547C">
        <w:rPr>
          <w:sz w:val="26"/>
          <w:szCs w:val="26"/>
        </w:rPr>
        <w:t xml:space="preserve">           </w:t>
      </w:r>
      <w:r w:rsidR="00EE0F00">
        <w:rPr>
          <w:sz w:val="26"/>
          <w:szCs w:val="26"/>
        </w:rPr>
        <w:t xml:space="preserve">   </w:t>
      </w:r>
      <w:r w:rsidRPr="00EE0F00" w:rsidR="004C17E2">
        <w:rPr>
          <w:sz w:val="26"/>
          <w:szCs w:val="26"/>
        </w:rPr>
        <w:t>10 января 2020</w:t>
      </w:r>
      <w:r w:rsidRPr="00EE0F00">
        <w:rPr>
          <w:sz w:val="26"/>
          <w:szCs w:val="26"/>
        </w:rPr>
        <w:t xml:space="preserve"> года                                                                                            </w:t>
      </w:r>
    </w:p>
    <w:p w:rsidR="00A22F96" w:rsidRPr="00EE0F00" w:rsidP="00A22F96">
      <w:pPr>
        <w:ind w:firstLine="720"/>
        <w:jc w:val="both"/>
        <w:rPr>
          <w:sz w:val="26"/>
          <w:szCs w:val="26"/>
        </w:rPr>
      </w:pPr>
    </w:p>
    <w:p w:rsidR="00FC21BB" w:rsidRPr="00EE0F00" w:rsidP="00013546">
      <w:pPr>
        <w:ind w:firstLine="720"/>
        <w:jc w:val="both"/>
        <w:rPr>
          <w:sz w:val="26"/>
          <w:szCs w:val="26"/>
        </w:rPr>
      </w:pPr>
      <w:r w:rsidRPr="00EE0F00">
        <w:rPr>
          <w:sz w:val="26"/>
          <w:szCs w:val="26"/>
        </w:rPr>
        <w:t>М</w:t>
      </w:r>
      <w:r w:rsidRPr="00EE0F00" w:rsidR="00A22F96">
        <w:rPr>
          <w:sz w:val="26"/>
          <w:szCs w:val="26"/>
        </w:rPr>
        <w:t>иро</w:t>
      </w:r>
      <w:r w:rsidRPr="00EE0F00">
        <w:rPr>
          <w:sz w:val="26"/>
          <w:szCs w:val="26"/>
        </w:rPr>
        <w:t>вой судья судебного участка № 4</w:t>
      </w:r>
      <w:r w:rsidRPr="00EE0F00" w:rsidR="00EF7939">
        <w:rPr>
          <w:sz w:val="26"/>
          <w:szCs w:val="26"/>
        </w:rPr>
        <w:t>8</w:t>
      </w:r>
      <w:r w:rsidRPr="00EE0F00" w:rsidR="00A22F96">
        <w:rPr>
          <w:sz w:val="26"/>
          <w:szCs w:val="26"/>
        </w:rPr>
        <w:t xml:space="preserve"> </w:t>
      </w:r>
      <w:r w:rsidRPr="00EE0F00">
        <w:rPr>
          <w:sz w:val="26"/>
          <w:szCs w:val="26"/>
        </w:rPr>
        <w:t xml:space="preserve">Керченского судебного района </w:t>
      </w:r>
      <w:r w:rsidRPr="00EE0F00" w:rsidR="001655E2">
        <w:rPr>
          <w:sz w:val="26"/>
          <w:szCs w:val="26"/>
        </w:rPr>
        <w:t xml:space="preserve">(городской округ Керчь) </w:t>
      </w:r>
      <w:r w:rsidRPr="00EE0F00">
        <w:rPr>
          <w:sz w:val="26"/>
          <w:szCs w:val="26"/>
        </w:rPr>
        <w:t xml:space="preserve">Республики Крым </w:t>
      </w:r>
      <w:r w:rsidRPr="00EE0F00" w:rsidR="00A22F96">
        <w:rPr>
          <w:sz w:val="26"/>
          <w:szCs w:val="26"/>
        </w:rPr>
        <w:t>(</w:t>
      </w:r>
      <w:r w:rsidRPr="00EE0F00" w:rsidR="00A22F96">
        <w:rPr>
          <w:sz w:val="26"/>
          <w:szCs w:val="26"/>
        </w:rPr>
        <w:t>г</w:t>
      </w:r>
      <w:r w:rsidRPr="00EE0F00" w:rsidR="00A22F96">
        <w:rPr>
          <w:sz w:val="26"/>
          <w:szCs w:val="26"/>
        </w:rPr>
        <w:t xml:space="preserve">. </w:t>
      </w:r>
      <w:r w:rsidRPr="00EE0F00">
        <w:rPr>
          <w:sz w:val="26"/>
          <w:szCs w:val="26"/>
        </w:rPr>
        <w:t>Керчь, ул. Фурманова,9</w:t>
      </w:r>
      <w:r w:rsidRPr="00EE0F00" w:rsidR="00A22F96">
        <w:rPr>
          <w:sz w:val="26"/>
          <w:szCs w:val="26"/>
        </w:rPr>
        <w:t xml:space="preserve">) </w:t>
      </w:r>
      <w:r w:rsidRPr="00EE0F00" w:rsidR="00EF7939">
        <w:rPr>
          <w:sz w:val="26"/>
          <w:szCs w:val="26"/>
        </w:rPr>
        <w:t>Троян К.В.</w:t>
      </w:r>
      <w:r w:rsidRPr="00EE0F00">
        <w:rPr>
          <w:sz w:val="26"/>
          <w:szCs w:val="26"/>
        </w:rPr>
        <w:t xml:space="preserve">, </w:t>
      </w:r>
      <w:r w:rsidRPr="00EE0F00" w:rsidR="004C17E2">
        <w:rPr>
          <w:sz w:val="26"/>
          <w:szCs w:val="26"/>
        </w:rPr>
        <w:t>исполняя обязанности мирового судьи судебного участка № 44 Керченского судебного района (городской округ Керчь) Республики Крым</w:t>
      </w:r>
    </w:p>
    <w:p w:rsidR="00FC21BB" w:rsidRPr="00EE0F00" w:rsidP="00FC21BB">
      <w:pPr>
        <w:jc w:val="both"/>
        <w:rPr>
          <w:sz w:val="26"/>
          <w:szCs w:val="26"/>
        </w:rPr>
      </w:pPr>
      <w:r w:rsidRPr="00EE0F00">
        <w:rPr>
          <w:sz w:val="26"/>
          <w:szCs w:val="26"/>
        </w:rPr>
        <w:t xml:space="preserve">            </w:t>
      </w:r>
      <w:r w:rsidRPr="00EE0F00">
        <w:rPr>
          <w:sz w:val="26"/>
          <w:szCs w:val="26"/>
        </w:rPr>
        <w:t>с участием</w:t>
      </w:r>
      <w:r w:rsidRPr="00EE0F00" w:rsidR="00187FA7">
        <w:rPr>
          <w:sz w:val="26"/>
          <w:szCs w:val="26"/>
        </w:rPr>
        <w:t xml:space="preserve"> </w:t>
      </w:r>
      <w:r w:rsidRPr="00EE0F00">
        <w:rPr>
          <w:sz w:val="26"/>
          <w:szCs w:val="26"/>
        </w:rPr>
        <w:t>Бочкарева Романа Павловича</w:t>
      </w:r>
      <w:r w:rsidRPr="00EE0F00" w:rsidR="002651D7">
        <w:rPr>
          <w:sz w:val="26"/>
          <w:szCs w:val="26"/>
        </w:rPr>
        <w:t>,</w:t>
      </w:r>
    </w:p>
    <w:p w:rsidR="002651D7" w:rsidRPr="00EE0F00" w:rsidP="00013546">
      <w:pPr>
        <w:ind w:firstLine="720"/>
        <w:jc w:val="both"/>
        <w:rPr>
          <w:sz w:val="26"/>
          <w:szCs w:val="26"/>
        </w:rPr>
      </w:pPr>
      <w:r w:rsidRPr="00EE0F00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EE0F00">
        <w:rPr>
          <w:sz w:val="26"/>
          <w:szCs w:val="26"/>
        </w:rPr>
        <w:t>ч</w:t>
      </w:r>
      <w:r w:rsidRPr="00EE0F00">
        <w:rPr>
          <w:sz w:val="26"/>
          <w:szCs w:val="26"/>
        </w:rPr>
        <w:t xml:space="preserve">. </w:t>
      </w:r>
      <w:r w:rsidRPr="00EE0F00" w:rsidR="00834B75">
        <w:rPr>
          <w:sz w:val="26"/>
          <w:szCs w:val="26"/>
        </w:rPr>
        <w:t>2</w:t>
      </w:r>
      <w:r w:rsidRPr="00EE0F00" w:rsidR="005532A9">
        <w:rPr>
          <w:sz w:val="26"/>
          <w:szCs w:val="26"/>
        </w:rPr>
        <w:t xml:space="preserve"> ст. 12.</w:t>
      </w:r>
      <w:r w:rsidRPr="00EE0F00" w:rsidR="00BB17C2">
        <w:rPr>
          <w:sz w:val="26"/>
          <w:szCs w:val="26"/>
        </w:rPr>
        <w:t>26</w:t>
      </w:r>
      <w:r w:rsidRPr="00EE0F00">
        <w:rPr>
          <w:sz w:val="26"/>
          <w:szCs w:val="26"/>
        </w:rPr>
        <w:t xml:space="preserve"> КоАП РФ </w:t>
      </w:r>
      <w:r w:rsidRPr="00EE0F00" w:rsidR="00013546">
        <w:rPr>
          <w:sz w:val="26"/>
          <w:szCs w:val="26"/>
        </w:rPr>
        <w:t>в отношении</w:t>
      </w:r>
      <w:r w:rsidRPr="00EE0F00">
        <w:rPr>
          <w:sz w:val="26"/>
          <w:szCs w:val="26"/>
        </w:rPr>
        <w:t>:</w:t>
      </w:r>
    </w:p>
    <w:p w:rsidR="000335A9" w:rsidRPr="00EE0F00" w:rsidP="00F875DD">
      <w:pPr>
        <w:ind w:firstLine="720"/>
        <w:jc w:val="both"/>
        <w:rPr>
          <w:sz w:val="26"/>
          <w:szCs w:val="26"/>
        </w:rPr>
      </w:pPr>
      <w:r w:rsidRPr="00EE0F00">
        <w:rPr>
          <w:sz w:val="26"/>
          <w:szCs w:val="26"/>
        </w:rPr>
        <w:t>Бочкарева Романа Павловича</w:t>
      </w:r>
      <w:r w:rsidRPr="00EE0F00" w:rsidR="00834B75">
        <w:rPr>
          <w:sz w:val="26"/>
          <w:szCs w:val="26"/>
        </w:rPr>
        <w:t xml:space="preserve">,  </w:t>
      </w:r>
      <w:r w:rsidR="00AD5B42">
        <w:rPr>
          <w:sz w:val="26"/>
          <w:szCs w:val="26"/>
        </w:rPr>
        <w:t>ИЗЪЯТО</w:t>
      </w:r>
      <w:r w:rsidRPr="00EE0F00" w:rsidR="00A45B9B">
        <w:rPr>
          <w:sz w:val="26"/>
          <w:szCs w:val="26"/>
        </w:rPr>
        <w:t xml:space="preserve"> </w:t>
      </w:r>
      <w:r w:rsidRPr="00EE0F00" w:rsidR="003D7B77">
        <w:rPr>
          <w:sz w:val="26"/>
          <w:szCs w:val="26"/>
        </w:rPr>
        <w:t>года рождения</w:t>
      </w:r>
      <w:r w:rsidRPr="00EE0F00" w:rsidR="00013546">
        <w:rPr>
          <w:sz w:val="26"/>
          <w:szCs w:val="26"/>
        </w:rPr>
        <w:t xml:space="preserve">, </w:t>
      </w:r>
      <w:r w:rsidRPr="00EE0F00" w:rsidR="00EF7939">
        <w:rPr>
          <w:sz w:val="26"/>
          <w:szCs w:val="26"/>
        </w:rPr>
        <w:t xml:space="preserve">место рождения </w:t>
      </w:r>
      <w:r w:rsidR="00AD5B42">
        <w:rPr>
          <w:sz w:val="26"/>
          <w:szCs w:val="26"/>
        </w:rPr>
        <w:t>ИЗЪЯТО</w:t>
      </w:r>
      <w:r w:rsidRPr="00EE0F00">
        <w:rPr>
          <w:sz w:val="26"/>
          <w:szCs w:val="26"/>
        </w:rPr>
        <w:t>.</w:t>
      </w:r>
      <w:r w:rsidRPr="00EE0F00" w:rsidR="00013546">
        <w:rPr>
          <w:sz w:val="26"/>
          <w:szCs w:val="26"/>
        </w:rPr>
        <w:t>,</w:t>
      </w:r>
      <w:r w:rsidRPr="00EE0F00" w:rsidR="000039BF">
        <w:rPr>
          <w:sz w:val="26"/>
          <w:szCs w:val="26"/>
        </w:rPr>
        <w:t xml:space="preserve"> </w:t>
      </w:r>
      <w:r w:rsidRPr="00EE0F00">
        <w:rPr>
          <w:sz w:val="26"/>
          <w:szCs w:val="26"/>
        </w:rPr>
        <w:t xml:space="preserve">зарегистрированного по адресу: </w:t>
      </w:r>
      <w:r w:rsidR="00AD5B42">
        <w:rPr>
          <w:sz w:val="26"/>
          <w:szCs w:val="26"/>
        </w:rPr>
        <w:t>ИЗЪЯТО</w:t>
      </w:r>
      <w:r w:rsidRPr="00EE0F00" w:rsidR="00D779F0">
        <w:rPr>
          <w:sz w:val="26"/>
          <w:szCs w:val="26"/>
        </w:rPr>
        <w:t>,</w:t>
      </w:r>
      <w:r w:rsidRPr="00EE0F00" w:rsidR="000039BF">
        <w:rPr>
          <w:sz w:val="26"/>
          <w:szCs w:val="26"/>
        </w:rPr>
        <w:t xml:space="preserve"> </w:t>
      </w:r>
      <w:r w:rsidRPr="00EE0F00">
        <w:rPr>
          <w:sz w:val="26"/>
          <w:szCs w:val="26"/>
        </w:rPr>
        <w:t xml:space="preserve">не </w:t>
      </w:r>
      <w:r w:rsidRPr="00EE0F00" w:rsidR="000039BF">
        <w:rPr>
          <w:sz w:val="26"/>
          <w:szCs w:val="26"/>
        </w:rPr>
        <w:t xml:space="preserve">работающего, не женатого, </w:t>
      </w:r>
      <w:r w:rsidRPr="00EE0F00">
        <w:rPr>
          <w:sz w:val="26"/>
          <w:szCs w:val="26"/>
        </w:rPr>
        <w:t xml:space="preserve">имеющего на иждивении одного малолетнего ребенка </w:t>
      </w:r>
      <w:r w:rsidR="00AD5B42">
        <w:rPr>
          <w:sz w:val="26"/>
          <w:szCs w:val="26"/>
        </w:rPr>
        <w:t>ИЗЪЯТО</w:t>
      </w:r>
      <w:r w:rsidRPr="00EE0F00">
        <w:rPr>
          <w:sz w:val="26"/>
          <w:szCs w:val="26"/>
        </w:rPr>
        <w:t xml:space="preserve"> года рождения, </w:t>
      </w:r>
    </w:p>
    <w:p w:rsidR="004442B8" w:rsidRPr="00EE0F00" w:rsidP="003C2714">
      <w:pPr>
        <w:ind w:firstLine="720"/>
        <w:jc w:val="both"/>
        <w:rPr>
          <w:sz w:val="26"/>
          <w:szCs w:val="26"/>
        </w:rPr>
      </w:pPr>
    </w:p>
    <w:p w:rsidR="00A22F96" w:rsidRPr="00EE0F00" w:rsidP="003C2714">
      <w:pPr>
        <w:jc w:val="center"/>
        <w:rPr>
          <w:sz w:val="26"/>
          <w:szCs w:val="26"/>
        </w:rPr>
      </w:pPr>
      <w:r w:rsidRPr="00EE0F00">
        <w:rPr>
          <w:sz w:val="26"/>
          <w:szCs w:val="26"/>
        </w:rPr>
        <w:t>УСТАНОВИЛ:</w:t>
      </w:r>
    </w:p>
    <w:p w:rsidR="004442B8" w:rsidRPr="00EE0F00" w:rsidP="003C2714">
      <w:pPr>
        <w:jc w:val="center"/>
        <w:rPr>
          <w:sz w:val="26"/>
          <w:szCs w:val="26"/>
        </w:rPr>
      </w:pPr>
    </w:p>
    <w:p w:rsidR="00BB17C2" w:rsidRPr="00EE0F00" w:rsidP="00BB17C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E0F00">
        <w:rPr>
          <w:sz w:val="26"/>
          <w:szCs w:val="26"/>
        </w:rPr>
        <w:t>Бочкарев Р.П.</w:t>
      </w:r>
      <w:r w:rsidRPr="00EE0F00">
        <w:rPr>
          <w:sz w:val="26"/>
          <w:szCs w:val="26"/>
        </w:rPr>
        <w:t>,</w:t>
      </w:r>
      <w:r w:rsidRPr="00EE0F00" w:rsidR="002651D7">
        <w:rPr>
          <w:sz w:val="26"/>
          <w:szCs w:val="26"/>
        </w:rPr>
        <w:t xml:space="preserve"> будучи водителем транспортного средства,</w:t>
      </w:r>
      <w:r w:rsidRPr="00EE0F00">
        <w:rPr>
          <w:sz w:val="26"/>
          <w:szCs w:val="26"/>
        </w:rPr>
        <w:t xml:space="preserve"> не имея права управления транспортными средствами,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BB17C2" w:rsidRPr="00EE0F00" w:rsidP="00BB17C2">
      <w:pPr>
        <w:jc w:val="both"/>
        <w:rPr>
          <w:sz w:val="26"/>
          <w:szCs w:val="26"/>
        </w:rPr>
      </w:pPr>
      <w:r w:rsidRPr="00EE0F00">
        <w:rPr>
          <w:sz w:val="26"/>
          <w:szCs w:val="26"/>
        </w:rPr>
        <w:tab/>
        <w:t>Правонарушение совершено при следующих обстоятельствах.</w:t>
      </w:r>
    </w:p>
    <w:p w:rsidR="00BB17C2" w:rsidRPr="00EE0F00" w:rsidP="00BB17C2">
      <w:pPr>
        <w:pStyle w:val="BodyText"/>
        <w:rPr>
          <w:sz w:val="26"/>
          <w:szCs w:val="26"/>
        </w:rPr>
      </w:pPr>
      <w:r w:rsidRPr="00EE0F00">
        <w:rPr>
          <w:sz w:val="26"/>
          <w:szCs w:val="26"/>
        </w:rPr>
        <w:t xml:space="preserve">     </w:t>
      </w:r>
      <w:r w:rsidRPr="00EE0F00">
        <w:rPr>
          <w:sz w:val="26"/>
          <w:szCs w:val="26"/>
        </w:rPr>
        <w:tab/>
      </w:r>
      <w:r w:rsidRPr="00EE0F00" w:rsidR="004C17E2">
        <w:rPr>
          <w:sz w:val="26"/>
          <w:szCs w:val="26"/>
        </w:rPr>
        <w:t>06 января 2020</w:t>
      </w:r>
      <w:r w:rsidRPr="00EE0F00" w:rsidR="00F875DD">
        <w:rPr>
          <w:sz w:val="26"/>
          <w:szCs w:val="26"/>
        </w:rPr>
        <w:t xml:space="preserve"> г. в </w:t>
      </w:r>
      <w:r w:rsidRPr="00EE0F00" w:rsidR="004C17E2">
        <w:rPr>
          <w:sz w:val="26"/>
          <w:szCs w:val="26"/>
        </w:rPr>
        <w:t xml:space="preserve">02 </w:t>
      </w:r>
      <w:r w:rsidRPr="00EE0F00">
        <w:rPr>
          <w:sz w:val="26"/>
          <w:szCs w:val="26"/>
        </w:rPr>
        <w:t xml:space="preserve">час </w:t>
      </w:r>
      <w:r w:rsidRPr="00EE0F00" w:rsidR="004C17E2">
        <w:rPr>
          <w:sz w:val="26"/>
          <w:szCs w:val="26"/>
        </w:rPr>
        <w:t>0</w:t>
      </w:r>
      <w:r w:rsidRPr="00EE0F00" w:rsidR="00F875DD">
        <w:rPr>
          <w:sz w:val="26"/>
          <w:szCs w:val="26"/>
        </w:rPr>
        <w:t>0</w:t>
      </w:r>
      <w:r w:rsidRPr="00EE0F00">
        <w:rPr>
          <w:sz w:val="26"/>
          <w:szCs w:val="26"/>
        </w:rPr>
        <w:t xml:space="preserve"> мин</w:t>
      </w:r>
      <w:r w:rsidRPr="00EE0F00" w:rsidR="00F875DD">
        <w:rPr>
          <w:sz w:val="26"/>
          <w:szCs w:val="26"/>
        </w:rPr>
        <w:t>ут</w:t>
      </w:r>
      <w:r w:rsidRPr="00EE0F00">
        <w:rPr>
          <w:sz w:val="26"/>
          <w:szCs w:val="26"/>
        </w:rPr>
        <w:t xml:space="preserve"> в районе дома </w:t>
      </w:r>
      <w:r w:rsidR="00AD5B42">
        <w:rPr>
          <w:sz w:val="26"/>
          <w:szCs w:val="26"/>
        </w:rPr>
        <w:t>ИЗЪЯТО</w:t>
      </w:r>
      <w:r w:rsidRPr="00EE0F00" w:rsidR="00AD5B42">
        <w:rPr>
          <w:sz w:val="26"/>
          <w:szCs w:val="26"/>
        </w:rPr>
        <w:t xml:space="preserve"> </w:t>
      </w:r>
      <w:r w:rsidRPr="00EE0F00">
        <w:rPr>
          <w:sz w:val="26"/>
          <w:szCs w:val="26"/>
        </w:rPr>
        <w:t xml:space="preserve">в г. Керчь, </w:t>
      </w:r>
      <w:r w:rsidRPr="00EE0F00" w:rsidR="004C17E2">
        <w:rPr>
          <w:sz w:val="26"/>
          <w:szCs w:val="26"/>
        </w:rPr>
        <w:t>Бочкарев Р.П.</w:t>
      </w:r>
      <w:r w:rsidRPr="00EE0F00">
        <w:rPr>
          <w:sz w:val="26"/>
          <w:szCs w:val="26"/>
        </w:rPr>
        <w:t xml:space="preserve">, не имея права управления транспортными средствами, управлял транспортным средством </w:t>
      </w:r>
      <w:r w:rsidRPr="00EE0F00" w:rsidR="00547203">
        <w:rPr>
          <w:sz w:val="26"/>
          <w:szCs w:val="26"/>
        </w:rPr>
        <w:t xml:space="preserve"> </w:t>
      </w:r>
      <w:r w:rsidR="00AD5B42">
        <w:rPr>
          <w:sz w:val="26"/>
          <w:szCs w:val="26"/>
        </w:rPr>
        <w:t>ИЗЪЯТО</w:t>
      </w:r>
      <w:r w:rsidRPr="00EE0F00" w:rsidR="007273E1">
        <w:rPr>
          <w:sz w:val="26"/>
          <w:szCs w:val="26"/>
        </w:rPr>
        <w:t>, государственный регистрационный знак</w:t>
      </w:r>
      <w:r w:rsidRPr="00EE0F00" w:rsidR="00F875DD">
        <w:rPr>
          <w:sz w:val="26"/>
          <w:szCs w:val="26"/>
        </w:rPr>
        <w:t xml:space="preserve"> </w:t>
      </w:r>
      <w:r w:rsidR="00AD5B42">
        <w:rPr>
          <w:sz w:val="26"/>
          <w:szCs w:val="26"/>
        </w:rPr>
        <w:t>ИЗЪЯТО</w:t>
      </w:r>
      <w:r w:rsidRPr="00EE0F00">
        <w:rPr>
          <w:sz w:val="26"/>
          <w:szCs w:val="26"/>
        </w:rPr>
        <w:t>, с признаками опьянения</w:t>
      </w:r>
      <w:r w:rsidRPr="00EE0F00" w:rsidR="00F875DD">
        <w:rPr>
          <w:sz w:val="26"/>
          <w:szCs w:val="26"/>
        </w:rPr>
        <w:t xml:space="preserve"> (</w:t>
      </w:r>
      <w:r w:rsidRPr="00EE0F00" w:rsidR="002651D7">
        <w:rPr>
          <w:sz w:val="26"/>
          <w:szCs w:val="26"/>
        </w:rPr>
        <w:t>запах алкоголя изо рта,</w:t>
      </w:r>
      <w:r w:rsidRPr="00EE0F00" w:rsidR="00F875DD">
        <w:rPr>
          <w:sz w:val="26"/>
          <w:szCs w:val="26"/>
        </w:rPr>
        <w:t xml:space="preserve"> неустойчивость позы, нарушение речи</w:t>
      </w:r>
      <w:r w:rsidRPr="00EE0F00" w:rsidR="004C17E2">
        <w:rPr>
          <w:sz w:val="26"/>
          <w:szCs w:val="26"/>
        </w:rPr>
        <w:t>, резкое изменение окраски кожных покровов лица, поведение не соответствующее обстановке</w:t>
      </w:r>
      <w:r w:rsidRPr="00EE0F00" w:rsidR="002651D7">
        <w:rPr>
          <w:sz w:val="26"/>
          <w:szCs w:val="26"/>
        </w:rPr>
        <w:t>)</w:t>
      </w:r>
      <w:r w:rsidRPr="00EE0F00">
        <w:rPr>
          <w:sz w:val="26"/>
          <w:szCs w:val="26"/>
        </w:rPr>
        <w:t xml:space="preserve"> не выполнил законное требование сотрудника полиции</w:t>
      </w:r>
      <w:r w:rsidRPr="00EE0F00">
        <w:rPr>
          <w:sz w:val="26"/>
          <w:szCs w:val="26"/>
        </w:rPr>
        <w:t xml:space="preserve"> о прохождении медицинского освидетельствования на состояние опьянения.</w:t>
      </w:r>
    </w:p>
    <w:p w:rsidR="00BB17C2" w:rsidRPr="00EE0F00" w:rsidP="00BB17C2">
      <w:pPr>
        <w:pStyle w:val="BodyText"/>
        <w:rPr>
          <w:sz w:val="26"/>
          <w:szCs w:val="26"/>
        </w:rPr>
      </w:pPr>
      <w:r w:rsidRPr="00EE0F00">
        <w:rPr>
          <w:sz w:val="26"/>
          <w:szCs w:val="26"/>
        </w:rPr>
        <w:tab/>
      </w:r>
      <w:r w:rsidRPr="00EE0F00">
        <w:rPr>
          <w:sz w:val="26"/>
          <w:szCs w:val="26"/>
        </w:rPr>
        <w:t>В суд</w:t>
      </w:r>
      <w:r w:rsidRPr="00EE0F00" w:rsidR="00653FEC">
        <w:rPr>
          <w:sz w:val="26"/>
          <w:szCs w:val="26"/>
        </w:rPr>
        <w:t>е</w:t>
      </w:r>
      <w:r w:rsidRPr="00EE0F00">
        <w:rPr>
          <w:sz w:val="26"/>
          <w:szCs w:val="26"/>
        </w:rPr>
        <w:t xml:space="preserve">бном заседании </w:t>
      </w:r>
      <w:r w:rsidRPr="00EE0F00" w:rsidR="004C17E2">
        <w:rPr>
          <w:sz w:val="26"/>
          <w:szCs w:val="26"/>
        </w:rPr>
        <w:t>Бочкарев Р.П.</w:t>
      </w:r>
      <w:r w:rsidRPr="00EE0F00" w:rsidR="00142CFC">
        <w:rPr>
          <w:sz w:val="26"/>
          <w:szCs w:val="26"/>
        </w:rPr>
        <w:t xml:space="preserve"> </w:t>
      </w:r>
      <w:r w:rsidRPr="00EE0F00">
        <w:rPr>
          <w:sz w:val="26"/>
          <w:szCs w:val="26"/>
        </w:rPr>
        <w:t>вину в совершении данного правонарушения</w:t>
      </w:r>
      <w:r w:rsidRPr="00EE0F00" w:rsidR="003263EE">
        <w:rPr>
          <w:sz w:val="26"/>
          <w:szCs w:val="26"/>
        </w:rPr>
        <w:t xml:space="preserve"> признал, в содеянном раскаялся, </w:t>
      </w:r>
      <w:r w:rsidRPr="00EE0F00" w:rsidR="004C17E2">
        <w:rPr>
          <w:sz w:val="26"/>
          <w:szCs w:val="26"/>
        </w:rPr>
        <w:t xml:space="preserve">указал, что сожалеет о случившемся. </w:t>
      </w:r>
    </w:p>
    <w:p w:rsidR="00BB17C2" w:rsidRPr="00EE0F00" w:rsidP="00BB17C2">
      <w:pPr>
        <w:ind w:firstLine="720"/>
        <w:jc w:val="both"/>
        <w:rPr>
          <w:sz w:val="26"/>
          <w:szCs w:val="26"/>
        </w:rPr>
      </w:pPr>
      <w:r w:rsidRPr="00EE0F00">
        <w:rPr>
          <w:sz w:val="26"/>
          <w:szCs w:val="26"/>
        </w:rPr>
        <w:t xml:space="preserve">Кроме признания </w:t>
      </w:r>
      <w:r w:rsidRPr="00EE0F00" w:rsidR="004C17E2">
        <w:rPr>
          <w:sz w:val="26"/>
          <w:szCs w:val="26"/>
        </w:rPr>
        <w:t>Бочкаревым Р.П.</w:t>
      </w:r>
      <w:r w:rsidRPr="00EE0F00" w:rsidR="00142CFC">
        <w:rPr>
          <w:sz w:val="26"/>
          <w:szCs w:val="26"/>
        </w:rPr>
        <w:t xml:space="preserve"> </w:t>
      </w:r>
      <w:r w:rsidRPr="00EE0F00">
        <w:rPr>
          <w:sz w:val="26"/>
          <w:szCs w:val="26"/>
        </w:rPr>
        <w:t xml:space="preserve">своей вины в инкриминируемом ему административном правонарушении, его вина в совершении административного правонарушения, предусмотренного </w:t>
      </w:r>
      <w:r w:rsidRPr="00EE0F00" w:rsidR="002651D7">
        <w:rPr>
          <w:sz w:val="26"/>
          <w:szCs w:val="26"/>
        </w:rPr>
        <w:t>ч</w:t>
      </w:r>
      <w:r w:rsidRPr="00EE0F00" w:rsidR="002651D7">
        <w:rPr>
          <w:sz w:val="26"/>
          <w:szCs w:val="26"/>
        </w:rPr>
        <w:t xml:space="preserve">. 2 </w:t>
      </w:r>
      <w:r w:rsidRPr="00EE0F00">
        <w:rPr>
          <w:sz w:val="26"/>
          <w:szCs w:val="26"/>
        </w:rPr>
        <w:t>ст. 12.26 КоАП РФ, подтвержд</w:t>
      </w:r>
      <w:r w:rsidRPr="00EE0F00" w:rsidR="002651D7">
        <w:rPr>
          <w:sz w:val="26"/>
          <w:szCs w:val="26"/>
        </w:rPr>
        <w:t>ена следующими доказательствами:</w:t>
      </w:r>
    </w:p>
    <w:p w:rsidR="00BB17C2" w:rsidRPr="00EE0F00" w:rsidP="00EE0F0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E0F00">
        <w:rPr>
          <w:sz w:val="26"/>
          <w:szCs w:val="26"/>
        </w:rPr>
        <w:tab/>
      </w:r>
      <w:r w:rsidRPr="00EE0F00">
        <w:rPr>
          <w:sz w:val="26"/>
          <w:szCs w:val="26"/>
        </w:rPr>
        <w:t xml:space="preserve">протоколом </w:t>
      </w:r>
      <w:r w:rsidR="00AD5B42">
        <w:rPr>
          <w:sz w:val="26"/>
          <w:szCs w:val="26"/>
        </w:rPr>
        <w:t>ИЗЪЯТО</w:t>
      </w:r>
      <w:r w:rsidRPr="00EE0F00" w:rsidR="00AD5B42">
        <w:rPr>
          <w:sz w:val="26"/>
          <w:szCs w:val="26"/>
        </w:rPr>
        <w:t xml:space="preserve"> </w:t>
      </w:r>
      <w:r w:rsidRPr="00EE0F00">
        <w:rPr>
          <w:sz w:val="26"/>
          <w:szCs w:val="26"/>
        </w:rPr>
        <w:t xml:space="preserve">от </w:t>
      </w:r>
      <w:r w:rsidRPr="00EE0F00" w:rsidR="004C17E2">
        <w:rPr>
          <w:sz w:val="26"/>
          <w:szCs w:val="26"/>
        </w:rPr>
        <w:t>06 января 2020</w:t>
      </w:r>
      <w:r w:rsidRPr="00EE0F00">
        <w:rPr>
          <w:sz w:val="26"/>
          <w:szCs w:val="26"/>
        </w:rPr>
        <w:t xml:space="preserve"> года об отстранении от управления транспортным средством</w:t>
      </w:r>
      <w:r w:rsidRPr="00EE0F00" w:rsidR="00EE0F00">
        <w:rPr>
          <w:sz w:val="26"/>
          <w:szCs w:val="26"/>
        </w:rPr>
        <w:t>, согласно которого у сотрудника ГИБДД имелись основания полагать, что Бочкарев Р.П. находится в состоянии опьянения, при наличии следующих признаков: запах алкоголя изо рта, неустойчивость позы, нарушение речи, резкое изменение окраски кожных покровов лица, поведение не соответствующее обстановке</w:t>
      </w:r>
      <w:r w:rsidRPr="00EE0F00">
        <w:rPr>
          <w:sz w:val="26"/>
          <w:szCs w:val="26"/>
        </w:rPr>
        <w:t xml:space="preserve"> (</w:t>
      </w:r>
      <w:r w:rsidRPr="00EE0F00">
        <w:rPr>
          <w:sz w:val="26"/>
          <w:szCs w:val="26"/>
        </w:rPr>
        <w:t>л.д.2</w:t>
      </w:r>
      <w:r w:rsidRPr="00EE0F00">
        <w:rPr>
          <w:sz w:val="26"/>
          <w:szCs w:val="26"/>
        </w:rPr>
        <w:t xml:space="preserve">), протоколом </w:t>
      </w:r>
      <w:r w:rsidR="00AD5B42">
        <w:rPr>
          <w:sz w:val="26"/>
          <w:szCs w:val="26"/>
        </w:rPr>
        <w:t>ИЗЪЯТО</w:t>
      </w:r>
      <w:r w:rsidRPr="00EE0F00" w:rsidR="00AD5B42">
        <w:rPr>
          <w:sz w:val="26"/>
          <w:szCs w:val="26"/>
        </w:rPr>
        <w:t xml:space="preserve"> </w:t>
      </w:r>
      <w:r w:rsidRPr="00EE0F00">
        <w:rPr>
          <w:sz w:val="26"/>
          <w:szCs w:val="26"/>
        </w:rPr>
        <w:t>о направлении на медицинское</w:t>
      </w:r>
      <w:r w:rsidRPr="00EE0F00">
        <w:rPr>
          <w:sz w:val="26"/>
          <w:szCs w:val="26"/>
        </w:rPr>
        <w:t xml:space="preserve"> </w:t>
      </w:r>
      <w:r w:rsidRPr="00EE0F00">
        <w:rPr>
          <w:sz w:val="26"/>
          <w:szCs w:val="26"/>
        </w:rPr>
        <w:t xml:space="preserve">освидетельствование на состояние опьянения от </w:t>
      </w:r>
      <w:r w:rsidR="00AD5B42">
        <w:rPr>
          <w:sz w:val="26"/>
          <w:szCs w:val="26"/>
        </w:rPr>
        <w:t>ИЗЪЯТО</w:t>
      </w:r>
      <w:r w:rsidRPr="00EE0F00" w:rsidR="00EE0F00">
        <w:rPr>
          <w:sz w:val="26"/>
          <w:szCs w:val="26"/>
        </w:rPr>
        <w:t>, согласно которого, основанием для направления на медицинское освидетельствование послужил отказ от прохождения освидетельствования на состояние алкогольного опьянения на месте (л.д.4</w:t>
      </w:r>
      <w:r w:rsidRPr="00EE0F00">
        <w:rPr>
          <w:sz w:val="26"/>
          <w:szCs w:val="26"/>
        </w:rPr>
        <w:t>),</w:t>
      </w:r>
      <w:r w:rsidRPr="00EE0F00" w:rsidR="00F875DD">
        <w:rPr>
          <w:sz w:val="26"/>
          <w:szCs w:val="26"/>
        </w:rPr>
        <w:t xml:space="preserve"> </w:t>
      </w:r>
      <w:r w:rsidRPr="00EE0F00" w:rsidR="00EE0F00">
        <w:rPr>
          <w:sz w:val="26"/>
          <w:szCs w:val="26"/>
        </w:rPr>
        <w:t xml:space="preserve">видеозаписью, из которой усматривается, Бочкареву Р.П. </w:t>
      </w:r>
      <w:r w:rsidRPr="00EE0F00" w:rsidR="009A4CD3">
        <w:rPr>
          <w:sz w:val="26"/>
          <w:szCs w:val="26"/>
        </w:rPr>
        <w:t xml:space="preserve"> </w:t>
      </w:r>
      <w:r w:rsidRPr="00EE0F00" w:rsidR="00653FEC">
        <w:rPr>
          <w:sz w:val="26"/>
          <w:szCs w:val="26"/>
        </w:rPr>
        <w:t xml:space="preserve">было предложено  пройти освидетельствование на состояние опьянения на месте </w:t>
      </w:r>
      <w:r w:rsidRPr="00EE0F00" w:rsidR="004609EE">
        <w:rPr>
          <w:sz w:val="26"/>
          <w:szCs w:val="26"/>
        </w:rPr>
        <w:t xml:space="preserve">с помощью </w:t>
      </w:r>
      <w:r w:rsidRPr="00EE0F00" w:rsidR="00653FEC">
        <w:rPr>
          <w:sz w:val="26"/>
          <w:szCs w:val="26"/>
        </w:rPr>
        <w:t xml:space="preserve"> прибор</w:t>
      </w:r>
      <w:r w:rsidRPr="00EE0F00" w:rsidR="004609EE">
        <w:rPr>
          <w:sz w:val="26"/>
          <w:szCs w:val="26"/>
        </w:rPr>
        <w:t>а</w:t>
      </w:r>
      <w:r w:rsidRPr="00EE0F00" w:rsidR="00653FEC">
        <w:rPr>
          <w:sz w:val="26"/>
          <w:szCs w:val="26"/>
        </w:rPr>
        <w:t xml:space="preserve"> </w:t>
      </w:r>
      <w:r w:rsidRPr="00EE0F00" w:rsidR="009A4CD3">
        <w:rPr>
          <w:sz w:val="26"/>
          <w:szCs w:val="26"/>
        </w:rPr>
        <w:t>«</w:t>
      </w:r>
      <w:r w:rsidR="00AD5B42">
        <w:rPr>
          <w:sz w:val="26"/>
          <w:szCs w:val="26"/>
        </w:rPr>
        <w:t>ИЗЪЯТО</w:t>
      </w:r>
      <w:r w:rsidRPr="00EE0F00" w:rsidR="009A4CD3">
        <w:rPr>
          <w:sz w:val="26"/>
          <w:szCs w:val="26"/>
        </w:rPr>
        <w:t>»</w:t>
      </w:r>
      <w:r w:rsidRPr="00EE0F00" w:rsidR="00EE0F00">
        <w:rPr>
          <w:sz w:val="26"/>
          <w:szCs w:val="26"/>
        </w:rPr>
        <w:t xml:space="preserve">, от которого он отказался, </w:t>
      </w:r>
      <w:r w:rsidRPr="00EE0F00" w:rsidR="00653FEC">
        <w:rPr>
          <w:sz w:val="26"/>
          <w:szCs w:val="26"/>
        </w:rPr>
        <w:t>также</w:t>
      </w:r>
      <w:r w:rsidRPr="00EE0F00" w:rsidR="00EE0F00">
        <w:rPr>
          <w:sz w:val="26"/>
          <w:szCs w:val="26"/>
        </w:rPr>
        <w:t xml:space="preserve"> Бочкарев </w:t>
      </w:r>
      <w:r w:rsidRPr="00EE0F00" w:rsidR="00EE0F00">
        <w:rPr>
          <w:sz w:val="26"/>
          <w:szCs w:val="26"/>
        </w:rPr>
        <w:t>Р.П.</w:t>
      </w:r>
      <w:r w:rsidRPr="00EE0F00" w:rsidR="00653FEC">
        <w:rPr>
          <w:sz w:val="26"/>
          <w:szCs w:val="26"/>
        </w:rPr>
        <w:t xml:space="preserve"> отказался пройти и медицинское</w:t>
      </w:r>
      <w:r w:rsidRPr="00EE0F00" w:rsidR="00653FEC">
        <w:rPr>
          <w:sz w:val="26"/>
          <w:szCs w:val="26"/>
        </w:rPr>
        <w:t xml:space="preserve"> </w:t>
      </w:r>
      <w:r w:rsidRPr="00EE0F00" w:rsidR="00653FEC">
        <w:rPr>
          <w:sz w:val="26"/>
          <w:szCs w:val="26"/>
        </w:rPr>
        <w:t>освидетельствование на состояние опьянения, последст</w:t>
      </w:r>
      <w:r w:rsidRPr="00EE0F00" w:rsidR="003E547C">
        <w:rPr>
          <w:sz w:val="26"/>
          <w:szCs w:val="26"/>
        </w:rPr>
        <w:t xml:space="preserve">вия отказа были ему разъяснены; </w:t>
      </w:r>
      <w:r w:rsidRPr="00EE0F00" w:rsidR="009A4CD3">
        <w:rPr>
          <w:sz w:val="26"/>
          <w:szCs w:val="26"/>
        </w:rPr>
        <w:t>рапортом</w:t>
      </w:r>
      <w:r w:rsidRPr="00EE0F00" w:rsidR="00EE0F00">
        <w:rPr>
          <w:sz w:val="26"/>
          <w:szCs w:val="26"/>
        </w:rPr>
        <w:t xml:space="preserve"> старшего </w:t>
      </w:r>
      <w:r w:rsidRPr="00EE0F00" w:rsidR="009A4CD3">
        <w:rPr>
          <w:sz w:val="26"/>
          <w:szCs w:val="26"/>
        </w:rPr>
        <w:t xml:space="preserve"> инспектора ДПС ОВДПС ГИБДД УМВД РФ по г. Керчи ст.</w:t>
      </w:r>
      <w:r w:rsidRPr="00EE0F00" w:rsidR="00AE0967">
        <w:rPr>
          <w:sz w:val="26"/>
          <w:szCs w:val="26"/>
        </w:rPr>
        <w:t xml:space="preserve"> </w:t>
      </w:r>
      <w:r w:rsidRPr="00EE0F00" w:rsidR="009A4CD3">
        <w:rPr>
          <w:sz w:val="26"/>
          <w:szCs w:val="26"/>
        </w:rPr>
        <w:t>лейтенант</w:t>
      </w:r>
      <w:r w:rsidRPr="00EE0F00" w:rsidR="00930771">
        <w:rPr>
          <w:sz w:val="26"/>
          <w:szCs w:val="26"/>
        </w:rPr>
        <w:t xml:space="preserve">а полиции </w:t>
      </w:r>
      <w:r w:rsidR="00AD5B42">
        <w:rPr>
          <w:sz w:val="26"/>
          <w:szCs w:val="26"/>
        </w:rPr>
        <w:t>ИЗЪЯТО</w:t>
      </w:r>
      <w:r w:rsidRPr="00EE0F00" w:rsidR="00AD5B42">
        <w:rPr>
          <w:sz w:val="26"/>
          <w:szCs w:val="26"/>
        </w:rPr>
        <w:t xml:space="preserve"> </w:t>
      </w:r>
      <w:r w:rsidRPr="00EE0F00" w:rsidR="00EE0F00">
        <w:rPr>
          <w:sz w:val="26"/>
          <w:szCs w:val="26"/>
        </w:rPr>
        <w:t>(л.д. 8</w:t>
      </w:r>
      <w:r w:rsidRPr="00EE0F00" w:rsidR="00930771">
        <w:rPr>
          <w:sz w:val="26"/>
          <w:szCs w:val="26"/>
        </w:rPr>
        <w:t>)</w:t>
      </w:r>
      <w:r w:rsidRPr="00EE0F00" w:rsidR="00EE0F00">
        <w:rPr>
          <w:sz w:val="26"/>
          <w:szCs w:val="26"/>
        </w:rPr>
        <w:t xml:space="preserve">, справкой инспектора по ИАЗ отделения ГИБДД УМВД России по г. Керчи капитана полиции </w:t>
      </w:r>
      <w:r w:rsidR="00AD5B42">
        <w:rPr>
          <w:sz w:val="26"/>
          <w:szCs w:val="26"/>
        </w:rPr>
        <w:t>ИЗЪЯТО</w:t>
      </w:r>
      <w:r w:rsidRPr="00EE0F00" w:rsidR="00AD5B42">
        <w:rPr>
          <w:sz w:val="26"/>
          <w:szCs w:val="26"/>
        </w:rPr>
        <w:t xml:space="preserve"> </w:t>
      </w:r>
      <w:r w:rsidRPr="00EE0F00" w:rsidR="00EE0F00">
        <w:rPr>
          <w:sz w:val="26"/>
          <w:szCs w:val="26"/>
        </w:rPr>
        <w:t xml:space="preserve">согласно которой Бочкарев Р.П. водительского удостоверения не получал (л.д.16). </w:t>
      </w:r>
      <w:r w:rsidRPr="00EE0F00" w:rsidR="003E547C">
        <w:rPr>
          <w:sz w:val="26"/>
          <w:szCs w:val="26"/>
        </w:rPr>
        <w:t xml:space="preserve"> </w:t>
      </w:r>
    </w:p>
    <w:p w:rsidR="00BB17C2" w:rsidRPr="00EE0F00" w:rsidP="00EE0F0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E0F00">
        <w:rPr>
          <w:sz w:val="26"/>
          <w:szCs w:val="26"/>
        </w:rPr>
        <w:t>При таких обстоятельствах мировой судья считает доказанной вину</w:t>
      </w:r>
      <w:r w:rsidRPr="00EE0F00" w:rsidR="00142CFC">
        <w:rPr>
          <w:sz w:val="26"/>
          <w:szCs w:val="26"/>
        </w:rPr>
        <w:t xml:space="preserve"> </w:t>
      </w:r>
      <w:r w:rsidRPr="00EE0F00" w:rsidR="00EE0F00">
        <w:rPr>
          <w:sz w:val="26"/>
          <w:szCs w:val="26"/>
        </w:rPr>
        <w:t>Бочкарева Р.П.</w:t>
      </w:r>
      <w:r w:rsidRPr="00EE0F00">
        <w:rPr>
          <w:sz w:val="26"/>
          <w:szCs w:val="26"/>
        </w:rPr>
        <w:t xml:space="preserve">, не имеющего права управления транспортными средствами, в невыполнении законного требования сотрудника полиции о прохождении медицинского освидетельствования на состояние опьянения, а квалификацию его действий по </w:t>
      </w:r>
      <w:r w:rsidRPr="00EE0F00" w:rsidR="00EE0F00">
        <w:rPr>
          <w:sz w:val="26"/>
          <w:szCs w:val="26"/>
        </w:rPr>
        <w:t xml:space="preserve">ч. 2 </w:t>
      </w:r>
      <w:r w:rsidRPr="00EE0F00">
        <w:rPr>
          <w:sz w:val="26"/>
          <w:szCs w:val="26"/>
        </w:rPr>
        <w:t xml:space="preserve">ст. 12.26 </w:t>
      </w:r>
      <w:r w:rsidRPr="00EE0F00">
        <w:rPr>
          <w:sz w:val="26"/>
          <w:szCs w:val="26"/>
        </w:rPr>
        <w:t>КоАП</w:t>
      </w:r>
      <w:r w:rsidRPr="00EE0F00">
        <w:rPr>
          <w:sz w:val="26"/>
          <w:szCs w:val="26"/>
        </w:rPr>
        <w:t xml:space="preserve"> РФ правильной, поскольку при наличии у</w:t>
      </w:r>
      <w:r w:rsidRPr="00EE0F00" w:rsidR="00142CFC">
        <w:rPr>
          <w:sz w:val="26"/>
          <w:szCs w:val="26"/>
        </w:rPr>
        <w:t xml:space="preserve"> </w:t>
      </w:r>
      <w:r w:rsidRPr="00EE0F00" w:rsidR="00EE0F00">
        <w:rPr>
          <w:sz w:val="26"/>
          <w:szCs w:val="26"/>
        </w:rPr>
        <w:t>Бочкарева Р.П.</w:t>
      </w:r>
      <w:r w:rsidRPr="00EE0F00" w:rsidR="004609EE">
        <w:rPr>
          <w:sz w:val="26"/>
          <w:szCs w:val="26"/>
        </w:rPr>
        <w:t xml:space="preserve"> </w:t>
      </w:r>
      <w:r w:rsidRPr="00EE0F00">
        <w:rPr>
          <w:sz w:val="26"/>
          <w:szCs w:val="26"/>
        </w:rPr>
        <w:t>признаков алкогольного опьянения</w:t>
      </w:r>
      <w:r w:rsidRPr="00EE0F00" w:rsidR="003E547C">
        <w:rPr>
          <w:sz w:val="26"/>
          <w:szCs w:val="26"/>
        </w:rPr>
        <w:t xml:space="preserve"> (</w:t>
      </w:r>
      <w:r w:rsidRPr="00EE0F00" w:rsidR="00EE0F00">
        <w:rPr>
          <w:sz w:val="26"/>
          <w:szCs w:val="26"/>
        </w:rPr>
        <w:t>запах алкоголя изо рта, неустойчивость позы, нарушение речи</w:t>
      </w:r>
      <w:r w:rsidRPr="00EE0F00" w:rsidR="00EE0F00">
        <w:rPr>
          <w:sz w:val="26"/>
          <w:szCs w:val="26"/>
        </w:rPr>
        <w:t xml:space="preserve">, </w:t>
      </w:r>
      <w:r w:rsidRPr="00EE0F00" w:rsidR="00EE0F00">
        <w:rPr>
          <w:sz w:val="26"/>
          <w:szCs w:val="26"/>
        </w:rPr>
        <w:t>резкое изменение окраски кожных покровов лица, поведение не соответствующее обстановке</w:t>
      </w:r>
      <w:r w:rsidRPr="00EE0F00" w:rsidR="007916F1">
        <w:rPr>
          <w:sz w:val="26"/>
          <w:szCs w:val="26"/>
        </w:rPr>
        <w:t>)</w:t>
      </w:r>
      <w:r w:rsidRPr="00EE0F00" w:rsidR="003E547C">
        <w:rPr>
          <w:sz w:val="26"/>
          <w:szCs w:val="26"/>
        </w:rPr>
        <w:t xml:space="preserve"> </w:t>
      </w:r>
      <w:r w:rsidRPr="00EE0F00">
        <w:rPr>
          <w:sz w:val="26"/>
          <w:szCs w:val="26"/>
        </w:rPr>
        <w:t>у сотрудника полиции имелись достаточные основания полагать, что он находился в состоянии опьянения, однако</w:t>
      </w:r>
      <w:r w:rsidRPr="00EE0F00" w:rsidR="00142CFC">
        <w:rPr>
          <w:sz w:val="26"/>
          <w:szCs w:val="26"/>
        </w:rPr>
        <w:t xml:space="preserve"> </w:t>
      </w:r>
      <w:r w:rsidRPr="00EE0F00" w:rsidR="00EE0F00">
        <w:rPr>
          <w:sz w:val="26"/>
          <w:szCs w:val="26"/>
        </w:rPr>
        <w:t>Бочкарев Р.П.</w:t>
      </w:r>
      <w:r w:rsidRPr="00EE0F00">
        <w:rPr>
          <w:sz w:val="26"/>
          <w:szCs w:val="26"/>
        </w:rPr>
        <w:t>, не имея права управления транспортными средствами, в нарушение п. 2.3.2 Правил дорожного движения, согласно которому водитель транспортного средства обязан проходить по требованию должностных лиц, которым предоставлено право государственного надзора и контроля за безопасностью</w:t>
      </w:r>
      <w:r w:rsidRPr="00EE0F00">
        <w:rPr>
          <w:sz w:val="26"/>
          <w:szCs w:val="26"/>
        </w:rPr>
        <w:t xml:space="preserve"> дорожного движения и эксплуатации транспортного средства, освидетельствование на состояние алкогольного опьянения и медицинское освидетельствование на состояние опьянения, от прохождения такого освидетельствования отказался.</w:t>
      </w:r>
    </w:p>
    <w:p w:rsidR="00547203" w:rsidRPr="00EE0F00" w:rsidP="004609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E0F00">
        <w:rPr>
          <w:sz w:val="26"/>
          <w:szCs w:val="26"/>
        </w:rPr>
        <w:t xml:space="preserve">     </w:t>
      </w:r>
      <w:r w:rsidRPr="00EE0F00">
        <w:rPr>
          <w:sz w:val="26"/>
          <w:szCs w:val="26"/>
        </w:rPr>
        <w:tab/>
      </w:r>
      <w:r w:rsidRPr="00EE0F00" w:rsidR="004609EE">
        <w:rPr>
          <w:sz w:val="26"/>
          <w:szCs w:val="26"/>
        </w:rPr>
        <w:t>При назначении наказания</w:t>
      </w:r>
      <w:r w:rsidRPr="00EE0F00" w:rsidR="00142CFC">
        <w:rPr>
          <w:sz w:val="26"/>
          <w:szCs w:val="26"/>
        </w:rPr>
        <w:t xml:space="preserve"> </w:t>
      </w:r>
      <w:r w:rsidRPr="00EE0F00" w:rsidR="00EE0F00">
        <w:rPr>
          <w:sz w:val="26"/>
          <w:szCs w:val="26"/>
        </w:rPr>
        <w:t>Бочкареву Р.П.</w:t>
      </w:r>
      <w:r w:rsidRPr="00EE0F00" w:rsidR="003E547C">
        <w:rPr>
          <w:sz w:val="26"/>
          <w:szCs w:val="26"/>
        </w:rPr>
        <w:t>,</w:t>
      </w:r>
      <w:r w:rsidRPr="00EE0F00" w:rsidR="004609EE">
        <w:rPr>
          <w:sz w:val="26"/>
          <w:szCs w:val="26"/>
        </w:rPr>
        <w:t xml:space="preserve">  мировой судья учитывает характер совершенного им административного правонарушения, личность виновного, его имущественное положение. </w:t>
      </w:r>
    </w:p>
    <w:p w:rsidR="004609EE" w:rsidRPr="00EE0F00" w:rsidP="004609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E0F00">
        <w:rPr>
          <w:sz w:val="26"/>
          <w:szCs w:val="26"/>
        </w:rPr>
        <w:t xml:space="preserve">              Признание вины, р</w:t>
      </w:r>
      <w:r w:rsidRPr="00EE0F00">
        <w:rPr>
          <w:sz w:val="26"/>
          <w:szCs w:val="26"/>
        </w:rPr>
        <w:t xml:space="preserve">аскаяние </w:t>
      </w:r>
      <w:r w:rsidRPr="00EE0F00" w:rsidR="00EE0F00">
        <w:rPr>
          <w:sz w:val="26"/>
          <w:szCs w:val="26"/>
        </w:rPr>
        <w:t xml:space="preserve">Бочкарева Р.П. </w:t>
      </w:r>
      <w:r w:rsidRPr="00EE0F00" w:rsidR="00142CFC">
        <w:rPr>
          <w:sz w:val="26"/>
          <w:szCs w:val="26"/>
        </w:rPr>
        <w:t xml:space="preserve"> </w:t>
      </w:r>
      <w:r w:rsidRPr="00EE0F00">
        <w:rPr>
          <w:sz w:val="26"/>
          <w:szCs w:val="26"/>
        </w:rPr>
        <w:t>мировой судья учитывает в качестве обстоятельства, смягчающего административную ответственность.</w:t>
      </w:r>
    </w:p>
    <w:p w:rsidR="00142CFC" w:rsidRPr="00EE0F00" w:rsidP="00142CF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E0F00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Pr="00EE0F00" w:rsidR="00EE0F00">
        <w:rPr>
          <w:sz w:val="26"/>
          <w:szCs w:val="26"/>
        </w:rPr>
        <w:t xml:space="preserve">Бочкарева Р.П.  </w:t>
      </w:r>
      <w:r w:rsidRPr="00EE0F00">
        <w:rPr>
          <w:sz w:val="26"/>
          <w:szCs w:val="26"/>
        </w:rPr>
        <w:t>мировым судьей не установлено</w:t>
      </w:r>
      <w:r w:rsidRPr="00EE0F00">
        <w:rPr>
          <w:sz w:val="26"/>
          <w:szCs w:val="26"/>
        </w:rPr>
        <w:t xml:space="preserve">. </w:t>
      </w:r>
    </w:p>
    <w:p w:rsidR="004609EE" w:rsidRPr="00EE0F00" w:rsidP="004609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E0F00">
        <w:rPr>
          <w:sz w:val="26"/>
          <w:szCs w:val="26"/>
        </w:rPr>
        <w:t xml:space="preserve">     </w:t>
      </w:r>
      <w:r w:rsidRPr="00EE0F00">
        <w:rPr>
          <w:sz w:val="26"/>
          <w:szCs w:val="26"/>
        </w:rPr>
        <w:tab/>
        <w:t>Руководствуясь ст. 29.10 КоАП РФ, мировой судья</w:t>
      </w:r>
    </w:p>
    <w:p w:rsidR="004609EE" w:rsidRPr="00EE0F00" w:rsidP="004609EE">
      <w:pPr>
        <w:jc w:val="both"/>
        <w:rPr>
          <w:sz w:val="26"/>
          <w:szCs w:val="26"/>
        </w:rPr>
      </w:pPr>
    </w:p>
    <w:p w:rsidR="004609EE" w:rsidRPr="00EE0F00" w:rsidP="004609EE">
      <w:pPr>
        <w:jc w:val="center"/>
        <w:rPr>
          <w:sz w:val="26"/>
          <w:szCs w:val="26"/>
        </w:rPr>
      </w:pPr>
      <w:r w:rsidRPr="00EE0F00">
        <w:rPr>
          <w:sz w:val="26"/>
          <w:szCs w:val="26"/>
        </w:rPr>
        <w:t>П</w:t>
      </w:r>
      <w:r w:rsidRPr="00EE0F00">
        <w:rPr>
          <w:sz w:val="26"/>
          <w:szCs w:val="26"/>
        </w:rPr>
        <w:t xml:space="preserve"> О С Т А Н О В И Л :</w:t>
      </w:r>
    </w:p>
    <w:p w:rsidR="004609EE" w:rsidRPr="00EE0F00" w:rsidP="004609EE">
      <w:pPr>
        <w:jc w:val="center"/>
        <w:rPr>
          <w:sz w:val="26"/>
          <w:szCs w:val="26"/>
        </w:rPr>
      </w:pPr>
      <w:r w:rsidRPr="00EE0F00">
        <w:rPr>
          <w:b/>
          <w:sz w:val="26"/>
          <w:szCs w:val="26"/>
        </w:rPr>
        <w:t xml:space="preserve">     </w:t>
      </w:r>
      <w:r w:rsidRPr="00EE0F00">
        <w:rPr>
          <w:b/>
          <w:sz w:val="26"/>
          <w:szCs w:val="26"/>
        </w:rPr>
        <w:tab/>
      </w:r>
    </w:p>
    <w:p w:rsidR="004609EE" w:rsidRPr="00EE0F00" w:rsidP="004609EE">
      <w:pPr>
        <w:jc w:val="both"/>
        <w:rPr>
          <w:sz w:val="26"/>
          <w:szCs w:val="26"/>
        </w:rPr>
      </w:pPr>
      <w:r w:rsidRPr="00EE0F00">
        <w:rPr>
          <w:sz w:val="26"/>
          <w:szCs w:val="26"/>
        </w:rPr>
        <w:t xml:space="preserve">     </w:t>
      </w:r>
      <w:r w:rsidRPr="00EE0F00">
        <w:rPr>
          <w:sz w:val="26"/>
          <w:szCs w:val="26"/>
        </w:rPr>
        <w:tab/>
      </w:r>
      <w:r w:rsidRPr="00EE0F00" w:rsidR="00EE0F00">
        <w:rPr>
          <w:sz w:val="26"/>
          <w:szCs w:val="26"/>
        </w:rPr>
        <w:t xml:space="preserve">Бочкарева Романа Павловича </w:t>
      </w:r>
      <w:r w:rsidRPr="00EE0F00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EE0F00">
        <w:rPr>
          <w:sz w:val="26"/>
          <w:szCs w:val="26"/>
        </w:rPr>
        <w:t>ч</w:t>
      </w:r>
      <w:r w:rsidRPr="00EE0F00">
        <w:rPr>
          <w:sz w:val="26"/>
          <w:szCs w:val="26"/>
        </w:rPr>
        <w:t>.</w:t>
      </w:r>
      <w:r w:rsidRPr="00EE0F00" w:rsidR="003E547C">
        <w:rPr>
          <w:sz w:val="26"/>
          <w:szCs w:val="26"/>
        </w:rPr>
        <w:t xml:space="preserve"> </w:t>
      </w:r>
      <w:r w:rsidRPr="00EE0F00">
        <w:rPr>
          <w:sz w:val="26"/>
          <w:szCs w:val="26"/>
        </w:rPr>
        <w:t xml:space="preserve">2 ст. 12.26 КоАП РФ, и назначить ему наказание в виде административного ареста на срок </w:t>
      </w:r>
      <w:r w:rsidRPr="00EE0F00" w:rsidR="004940F6">
        <w:rPr>
          <w:b/>
          <w:sz w:val="26"/>
          <w:szCs w:val="26"/>
        </w:rPr>
        <w:t>10</w:t>
      </w:r>
      <w:r w:rsidRPr="00EE0F00" w:rsidR="003E547C">
        <w:rPr>
          <w:b/>
          <w:sz w:val="26"/>
          <w:szCs w:val="26"/>
        </w:rPr>
        <w:t xml:space="preserve"> </w:t>
      </w:r>
      <w:r w:rsidRPr="00EE0F00">
        <w:rPr>
          <w:b/>
          <w:sz w:val="26"/>
          <w:szCs w:val="26"/>
        </w:rPr>
        <w:t xml:space="preserve"> (</w:t>
      </w:r>
      <w:r w:rsidRPr="00EE0F00" w:rsidR="004940F6">
        <w:rPr>
          <w:b/>
          <w:sz w:val="26"/>
          <w:szCs w:val="26"/>
        </w:rPr>
        <w:t>десять</w:t>
      </w:r>
      <w:r w:rsidRPr="00EE0F00">
        <w:rPr>
          <w:b/>
          <w:sz w:val="26"/>
          <w:szCs w:val="26"/>
        </w:rPr>
        <w:t>) суток</w:t>
      </w:r>
      <w:r w:rsidRPr="00EE0F00">
        <w:rPr>
          <w:sz w:val="26"/>
          <w:szCs w:val="26"/>
        </w:rPr>
        <w:t>.</w:t>
      </w:r>
    </w:p>
    <w:p w:rsidR="004609EE" w:rsidRPr="00EE0F00" w:rsidP="004609EE">
      <w:pPr>
        <w:jc w:val="both"/>
        <w:rPr>
          <w:sz w:val="26"/>
          <w:szCs w:val="26"/>
        </w:rPr>
      </w:pPr>
      <w:r w:rsidRPr="00EE0F00">
        <w:rPr>
          <w:sz w:val="26"/>
          <w:szCs w:val="26"/>
        </w:rPr>
        <w:t xml:space="preserve">     </w:t>
      </w:r>
      <w:r w:rsidRPr="00EE0F00">
        <w:rPr>
          <w:sz w:val="26"/>
          <w:szCs w:val="26"/>
        </w:rPr>
        <w:tab/>
        <w:t xml:space="preserve">Срок административного ареста исчислять с </w:t>
      </w:r>
      <w:r w:rsidRPr="00EE0F00" w:rsidR="00EE0F00">
        <w:rPr>
          <w:sz w:val="26"/>
          <w:szCs w:val="26"/>
        </w:rPr>
        <w:t>10 января 2020</w:t>
      </w:r>
      <w:r w:rsidRPr="00EE0F00" w:rsidR="003E547C">
        <w:rPr>
          <w:sz w:val="26"/>
          <w:szCs w:val="26"/>
        </w:rPr>
        <w:t xml:space="preserve"> </w:t>
      </w:r>
      <w:r w:rsidRPr="00EE0F00">
        <w:rPr>
          <w:sz w:val="26"/>
          <w:szCs w:val="26"/>
        </w:rPr>
        <w:t xml:space="preserve"> г. с 1</w:t>
      </w:r>
      <w:r w:rsidRPr="00EE0F00" w:rsidR="00EE0F00">
        <w:rPr>
          <w:sz w:val="26"/>
          <w:szCs w:val="26"/>
        </w:rPr>
        <w:t>5</w:t>
      </w:r>
      <w:r w:rsidRPr="00EE0F00">
        <w:rPr>
          <w:sz w:val="26"/>
          <w:szCs w:val="26"/>
        </w:rPr>
        <w:t xml:space="preserve">-00 часов.    </w:t>
      </w:r>
    </w:p>
    <w:p w:rsidR="004609EE" w:rsidRPr="00EE0F00" w:rsidP="004609EE">
      <w:pPr>
        <w:jc w:val="both"/>
        <w:rPr>
          <w:sz w:val="26"/>
          <w:szCs w:val="26"/>
        </w:rPr>
      </w:pPr>
      <w:r w:rsidRPr="00EE0F00">
        <w:rPr>
          <w:sz w:val="26"/>
          <w:szCs w:val="26"/>
        </w:rPr>
        <w:t xml:space="preserve">            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</w:t>
      </w:r>
      <w:r w:rsidRPr="00EE0F00" w:rsidR="00195B83">
        <w:rPr>
          <w:sz w:val="26"/>
          <w:szCs w:val="26"/>
        </w:rPr>
        <w:t xml:space="preserve"> мирового судью судебного участ</w:t>
      </w:r>
      <w:r w:rsidRPr="00EE0F00">
        <w:rPr>
          <w:sz w:val="26"/>
          <w:szCs w:val="26"/>
        </w:rPr>
        <w:t>к</w:t>
      </w:r>
      <w:r w:rsidRPr="00EE0F00" w:rsidR="00195B83">
        <w:rPr>
          <w:sz w:val="26"/>
          <w:szCs w:val="26"/>
        </w:rPr>
        <w:t>а</w:t>
      </w:r>
      <w:r w:rsidRPr="00EE0F00">
        <w:rPr>
          <w:sz w:val="26"/>
          <w:szCs w:val="26"/>
        </w:rPr>
        <w:t xml:space="preserve"> № 4</w:t>
      </w:r>
      <w:r w:rsidRPr="00EE0F00" w:rsidR="00EE0F00">
        <w:rPr>
          <w:sz w:val="26"/>
          <w:szCs w:val="26"/>
        </w:rPr>
        <w:t>4</w:t>
      </w:r>
      <w:r w:rsidRPr="00EE0F00">
        <w:rPr>
          <w:sz w:val="26"/>
          <w:szCs w:val="26"/>
        </w:rPr>
        <w:t xml:space="preserve"> Керченского судебного района</w:t>
      </w:r>
      <w:r w:rsidRPr="00EE0F00" w:rsidR="003E547C">
        <w:rPr>
          <w:sz w:val="26"/>
          <w:szCs w:val="26"/>
        </w:rPr>
        <w:t xml:space="preserve"> (городской округ Керчь) Республики Крым</w:t>
      </w:r>
      <w:r w:rsidRPr="00EE0F00">
        <w:rPr>
          <w:sz w:val="26"/>
          <w:szCs w:val="26"/>
        </w:rPr>
        <w:t>.</w:t>
      </w:r>
    </w:p>
    <w:p w:rsidR="004609EE" w:rsidRPr="00EE0F00" w:rsidP="004609EE">
      <w:pPr>
        <w:pStyle w:val="BodyTextIndent2"/>
        <w:spacing w:after="0" w:line="240" w:lineRule="auto"/>
        <w:ind w:left="0" w:firstLine="708"/>
        <w:jc w:val="both"/>
        <w:rPr>
          <w:sz w:val="26"/>
          <w:szCs w:val="26"/>
        </w:rPr>
      </w:pPr>
    </w:p>
    <w:p w:rsidR="004609EE" w:rsidRPr="00EE0F00" w:rsidP="004609EE">
      <w:pPr>
        <w:ind w:firstLine="720"/>
        <w:jc w:val="both"/>
        <w:rPr>
          <w:sz w:val="26"/>
          <w:szCs w:val="26"/>
        </w:rPr>
      </w:pPr>
    </w:p>
    <w:p w:rsidR="004609EE" w:rsidRPr="00EE0F00" w:rsidP="004609EE">
      <w:pPr>
        <w:ind w:firstLine="708"/>
        <w:rPr>
          <w:sz w:val="26"/>
          <w:szCs w:val="26"/>
        </w:rPr>
      </w:pPr>
      <w:r w:rsidRPr="00EE0F00">
        <w:rPr>
          <w:sz w:val="26"/>
          <w:szCs w:val="26"/>
        </w:rPr>
        <w:t xml:space="preserve">Мировой судья       </w:t>
      </w:r>
      <w:r w:rsidRPr="00EE0F00">
        <w:rPr>
          <w:sz w:val="26"/>
          <w:szCs w:val="26"/>
        </w:rPr>
        <w:tab/>
      </w:r>
      <w:r w:rsidRPr="00EE0F00">
        <w:rPr>
          <w:sz w:val="26"/>
          <w:szCs w:val="26"/>
        </w:rPr>
        <w:tab/>
      </w:r>
      <w:r w:rsidRPr="00EE0F00" w:rsidR="00973D0D">
        <w:rPr>
          <w:sz w:val="26"/>
          <w:szCs w:val="26"/>
        </w:rPr>
        <w:t xml:space="preserve">                                  </w:t>
      </w:r>
      <w:r w:rsidR="00EE0F00">
        <w:rPr>
          <w:sz w:val="26"/>
          <w:szCs w:val="26"/>
        </w:rPr>
        <w:t xml:space="preserve">           </w:t>
      </w:r>
      <w:r w:rsidRPr="00EE0F00">
        <w:rPr>
          <w:sz w:val="26"/>
          <w:szCs w:val="26"/>
        </w:rPr>
        <w:t xml:space="preserve">К.В. Троян </w:t>
      </w:r>
    </w:p>
    <w:p w:rsidR="00AD5B42" w:rsidP="00AD5B42">
      <w:pPr>
        <w:rPr>
          <w:sz w:val="28"/>
          <w:szCs w:val="28"/>
        </w:rPr>
      </w:pPr>
    </w:p>
    <w:p w:rsidR="00AD5B42" w:rsidRPr="009764C8" w:rsidP="00AD5B42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9764C8">
        <w:rPr>
          <w:sz w:val="16"/>
          <w:szCs w:val="16"/>
        </w:rPr>
        <w:t>ДЕПЕРСОНИФИКАЦИЮ</w:t>
      </w:r>
    </w:p>
    <w:p w:rsidR="00AD5B42" w:rsidRPr="009764C8" w:rsidP="00AD5B42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9764C8">
        <w:rPr>
          <w:sz w:val="16"/>
          <w:szCs w:val="16"/>
        </w:rPr>
        <w:t>лингвистический контроль</w:t>
      </w:r>
    </w:p>
    <w:p w:rsidR="00AD5B42" w:rsidRPr="009764C8" w:rsidP="00AD5B42">
      <w:pPr>
        <w:tabs>
          <w:tab w:val="left" w:pos="1440"/>
        </w:tabs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9764C8">
        <w:rPr>
          <w:sz w:val="16"/>
          <w:szCs w:val="16"/>
        </w:rPr>
        <w:t>произвел</w:t>
      </w:r>
      <w:r w:rsidRPr="009764C8">
        <w:rPr>
          <w:sz w:val="16"/>
          <w:szCs w:val="16"/>
        </w:rPr>
        <w:tab/>
      </w:r>
    </w:p>
    <w:p w:rsidR="00AD5B42" w:rsidRPr="009764C8" w:rsidP="00AD5B42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9764C8">
        <w:rPr>
          <w:sz w:val="16"/>
          <w:szCs w:val="16"/>
        </w:rPr>
        <w:t xml:space="preserve">Помощник  судьи __________ </w:t>
      </w:r>
      <w:r w:rsidRPr="009764C8">
        <w:rPr>
          <w:sz w:val="16"/>
          <w:szCs w:val="16"/>
        </w:rPr>
        <w:t>Т.А.</w:t>
      </w:r>
      <w:r>
        <w:rPr>
          <w:sz w:val="16"/>
          <w:szCs w:val="16"/>
        </w:rPr>
        <w:t>Нистрян</w:t>
      </w:r>
      <w:r w:rsidRPr="009764C8">
        <w:rPr>
          <w:sz w:val="16"/>
          <w:szCs w:val="16"/>
        </w:rPr>
        <w:t xml:space="preserve"> </w:t>
      </w:r>
    </w:p>
    <w:p w:rsidR="00AD5B42" w:rsidRPr="009764C8" w:rsidP="00AD5B42">
      <w:pPr>
        <w:contextualSpacing/>
        <w:rPr>
          <w:sz w:val="16"/>
          <w:szCs w:val="16"/>
        </w:rPr>
      </w:pPr>
    </w:p>
    <w:p w:rsidR="00AD5B42" w:rsidRPr="009764C8" w:rsidP="00AD5B42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9764C8">
        <w:rPr>
          <w:sz w:val="16"/>
          <w:szCs w:val="16"/>
        </w:rPr>
        <w:t>СОГЛАСОВАНО</w:t>
      </w:r>
    </w:p>
    <w:p w:rsidR="00AD5B42" w:rsidRPr="009764C8" w:rsidP="00AD5B42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9764C8">
        <w:rPr>
          <w:sz w:val="16"/>
          <w:szCs w:val="16"/>
        </w:rPr>
        <w:t>Судья_________ К.Ю.Козлова</w:t>
      </w:r>
    </w:p>
    <w:p w:rsidR="00AD5B42" w:rsidRPr="009764C8" w:rsidP="00AD5B42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9764C8">
        <w:rPr>
          <w:sz w:val="16"/>
          <w:szCs w:val="16"/>
        </w:rPr>
        <w:t>«_</w:t>
      </w:r>
      <w:r>
        <w:rPr>
          <w:sz w:val="16"/>
          <w:szCs w:val="16"/>
        </w:rPr>
        <w:t xml:space="preserve">__» __ 20    </w:t>
      </w:r>
      <w:r w:rsidRPr="009764C8">
        <w:rPr>
          <w:sz w:val="16"/>
          <w:szCs w:val="16"/>
        </w:rPr>
        <w:t xml:space="preserve"> г.</w:t>
      </w:r>
    </w:p>
    <w:p w:rsidR="00AD5B42" w:rsidRPr="00EE0F00" w:rsidP="003C2714">
      <w:pPr>
        <w:ind w:firstLine="708"/>
        <w:rPr>
          <w:sz w:val="26"/>
          <w:szCs w:val="26"/>
        </w:rPr>
      </w:pPr>
    </w:p>
    <w:sectPr w:rsidSect="00072DB9">
      <w:pgSz w:w="11906" w:h="16838"/>
      <w:pgMar w:top="357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F96"/>
    <w:rsid w:val="000039BF"/>
    <w:rsid w:val="00013546"/>
    <w:rsid w:val="000335A9"/>
    <w:rsid w:val="00072DB9"/>
    <w:rsid w:val="00090757"/>
    <w:rsid w:val="00092C17"/>
    <w:rsid w:val="0009405E"/>
    <w:rsid w:val="000B3F9C"/>
    <w:rsid w:val="000C5677"/>
    <w:rsid w:val="001171BF"/>
    <w:rsid w:val="00142CFC"/>
    <w:rsid w:val="00143CF0"/>
    <w:rsid w:val="001655E2"/>
    <w:rsid w:val="00187FA7"/>
    <w:rsid w:val="00195B83"/>
    <w:rsid w:val="001A13A7"/>
    <w:rsid w:val="001E268A"/>
    <w:rsid w:val="00211342"/>
    <w:rsid w:val="00231C40"/>
    <w:rsid w:val="002505FA"/>
    <w:rsid w:val="002651D7"/>
    <w:rsid w:val="00270499"/>
    <w:rsid w:val="00294367"/>
    <w:rsid w:val="00295421"/>
    <w:rsid w:val="002F2809"/>
    <w:rsid w:val="003263EE"/>
    <w:rsid w:val="003477C1"/>
    <w:rsid w:val="00351892"/>
    <w:rsid w:val="00357908"/>
    <w:rsid w:val="003727B6"/>
    <w:rsid w:val="0039560B"/>
    <w:rsid w:val="003C2714"/>
    <w:rsid w:val="003D4DAA"/>
    <w:rsid w:val="003D7B77"/>
    <w:rsid w:val="003E547C"/>
    <w:rsid w:val="00412213"/>
    <w:rsid w:val="0043341F"/>
    <w:rsid w:val="004442B8"/>
    <w:rsid w:val="00444B79"/>
    <w:rsid w:val="004609EE"/>
    <w:rsid w:val="00464405"/>
    <w:rsid w:val="004940F6"/>
    <w:rsid w:val="004A59A0"/>
    <w:rsid w:val="004A61D1"/>
    <w:rsid w:val="004B0EBA"/>
    <w:rsid w:val="004B62BC"/>
    <w:rsid w:val="004C17E2"/>
    <w:rsid w:val="004C6166"/>
    <w:rsid w:val="00524E10"/>
    <w:rsid w:val="00547203"/>
    <w:rsid w:val="005532A9"/>
    <w:rsid w:val="006263EB"/>
    <w:rsid w:val="00653FEC"/>
    <w:rsid w:val="006543EC"/>
    <w:rsid w:val="0068315E"/>
    <w:rsid w:val="006918CE"/>
    <w:rsid w:val="007077CA"/>
    <w:rsid w:val="007273E1"/>
    <w:rsid w:val="00760E23"/>
    <w:rsid w:val="00786E3D"/>
    <w:rsid w:val="007916F1"/>
    <w:rsid w:val="007A14CD"/>
    <w:rsid w:val="007B15F1"/>
    <w:rsid w:val="007C2B29"/>
    <w:rsid w:val="007D153B"/>
    <w:rsid w:val="007D612D"/>
    <w:rsid w:val="008164E8"/>
    <w:rsid w:val="0082354D"/>
    <w:rsid w:val="00824238"/>
    <w:rsid w:val="00834B75"/>
    <w:rsid w:val="00851698"/>
    <w:rsid w:val="00853B2C"/>
    <w:rsid w:val="00857F73"/>
    <w:rsid w:val="00860090"/>
    <w:rsid w:val="008819D6"/>
    <w:rsid w:val="008A5282"/>
    <w:rsid w:val="008E6F9B"/>
    <w:rsid w:val="00930771"/>
    <w:rsid w:val="00932B57"/>
    <w:rsid w:val="009557A7"/>
    <w:rsid w:val="0096440A"/>
    <w:rsid w:val="00973D0D"/>
    <w:rsid w:val="00974B5F"/>
    <w:rsid w:val="009764C8"/>
    <w:rsid w:val="009948E0"/>
    <w:rsid w:val="009A4CD3"/>
    <w:rsid w:val="009A52A0"/>
    <w:rsid w:val="009D3C00"/>
    <w:rsid w:val="00A22F96"/>
    <w:rsid w:val="00A270DA"/>
    <w:rsid w:val="00A33755"/>
    <w:rsid w:val="00A45B9B"/>
    <w:rsid w:val="00A82616"/>
    <w:rsid w:val="00A92F92"/>
    <w:rsid w:val="00AA1DAB"/>
    <w:rsid w:val="00AC00A7"/>
    <w:rsid w:val="00AD491C"/>
    <w:rsid w:val="00AD5B42"/>
    <w:rsid w:val="00AE0967"/>
    <w:rsid w:val="00AE7142"/>
    <w:rsid w:val="00B11105"/>
    <w:rsid w:val="00B16307"/>
    <w:rsid w:val="00B2347B"/>
    <w:rsid w:val="00B30D40"/>
    <w:rsid w:val="00B428B3"/>
    <w:rsid w:val="00B650F4"/>
    <w:rsid w:val="00B7316D"/>
    <w:rsid w:val="00B8097F"/>
    <w:rsid w:val="00B851D7"/>
    <w:rsid w:val="00B87135"/>
    <w:rsid w:val="00BB17C2"/>
    <w:rsid w:val="00BD2B88"/>
    <w:rsid w:val="00BD3AEF"/>
    <w:rsid w:val="00C05985"/>
    <w:rsid w:val="00C66716"/>
    <w:rsid w:val="00CB56D7"/>
    <w:rsid w:val="00CC5BBF"/>
    <w:rsid w:val="00CE046B"/>
    <w:rsid w:val="00CE741D"/>
    <w:rsid w:val="00CF5A9D"/>
    <w:rsid w:val="00D05D92"/>
    <w:rsid w:val="00D17092"/>
    <w:rsid w:val="00D572DA"/>
    <w:rsid w:val="00D779F0"/>
    <w:rsid w:val="00D939C5"/>
    <w:rsid w:val="00E06064"/>
    <w:rsid w:val="00E14EF0"/>
    <w:rsid w:val="00E43926"/>
    <w:rsid w:val="00E464F1"/>
    <w:rsid w:val="00EA1F2D"/>
    <w:rsid w:val="00EE0F00"/>
    <w:rsid w:val="00EF64E5"/>
    <w:rsid w:val="00EF7939"/>
    <w:rsid w:val="00F03E41"/>
    <w:rsid w:val="00F060E2"/>
    <w:rsid w:val="00F2430B"/>
    <w:rsid w:val="00F32D8D"/>
    <w:rsid w:val="00F63BDA"/>
    <w:rsid w:val="00F875DD"/>
    <w:rsid w:val="00F87FCD"/>
    <w:rsid w:val="00FA5ADD"/>
    <w:rsid w:val="00FC21BB"/>
    <w:rsid w:val="00FC36A8"/>
    <w:rsid w:val="00FD62B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odyTextIndent2">
    <w:name w:val="Body Text Indent 2"/>
    <w:basedOn w:val="Normal"/>
    <w:link w:val="2"/>
    <w:rsid w:val="00211342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link w:val="BodyTextIndent2"/>
    <w:rsid w:val="00211342"/>
    <w:rPr>
      <w:sz w:val="24"/>
    </w:rPr>
  </w:style>
  <w:style w:type="character" w:customStyle="1" w:styleId="cnsl">
    <w:name w:val="cnsl"/>
    <w:basedOn w:val="DefaultParagraphFont"/>
    <w:rsid w:val="000B3F9C"/>
  </w:style>
  <w:style w:type="character" w:styleId="Hyperlink">
    <w:name w:val="Hyperlink"/>
    <w:uiPriority w:val="99"/>
    <w:unhideWhenUsed/>
    <w:rsid w:val="000B3F9C"/>
    <w:rPr>
      <w:color w:val="0000FF"/>
      <w:u w:val="single"/>
    </w:rPr>
  </w:style>
  <w:style w:type="character" w:customStyle="1" w:styleId="blk">
    <w:name w:val="blk"/>
    <w:basedOn w:val="DefaultParagraphFont"/>
    <w:rsid w:val="000B3F9C"/>
  </w:style>
  <w:style w:type="paragraph" w:styleId="BalloonText">
    <w:name w:val="Balloon Text"/>
    <w:basedOn w:val="Normal"/>
    <w:link w:val="a"/>
    <w:rsid w:val="00A92F92"/>
    <w:rPr>
      <w:rFonts w:ascii="Tahoma" w:hAnsi="Tahoma"/>
      <w:sz w:val="16"/>
      <w:szCs w:val="16"/>
      <w:lang w:val="x-none"/>
    </w:rPr>
  </w:style>
  <w:style w:type="character" w:customStyle="1" w:styleId="a">
    <w:name w:val="Текст выноски Знак"/>
    <w:link w:val="BalloonText"/>
    <w:rsid w:val="00A92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