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782" w:rsidRPr="007F6782" w:rsidP="007F678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F6782">
        <w:rPr>
          <w:rFonts w:ascii="Times New Roman" w:eastAsia="Times New Roman" w:hAnsi="Times New Roman" w:cs="Times New Roman"/>
          <w:sz w:val="18"/>
          <w:szCs w:val="18"/>
        </w:rPr>
        <w:t>Дело № 5-44-14/2023</w:t>
      </w:r>
    </w:p>
    <w:p w:rsidR="007F6782" w:rsidRPr="007F6782" w:rsidP="007F678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F678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УИД 91MS0044-01-2023-000062-51</w:t>
      </w:r>
    </w:p>
    <w:p w:rsidR="007F6782" w:rsidRPr="007F6782" w:rsidP="007F67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F6782" w:rsidRPr="007F6782" w:rsidP="007F67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F678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  <w:r w:rsidRPr="007F6782">
        <w:rPr>
          <w:rFonts w:ascii="Times New Roman" w:eastAsia="Times New Roman" w:hAnsi="Times New Roman" w:cs="Times New Roman"/>
          <w:sz w:val="18"/>
          <w:szCs w:val="18"/>
        </w:rPr>
        <w:br/>
        <w:t>по делу об административном правонарушении</w:t>
      </w:r>
    </w:p>
    <w:p w:rsidR="007F6782" w:rsidRPr="007F6782" w:rsidP="007F67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F6782" w:rsidRPr="007F6782" w:rsidP="007F6782">
      <w:pPr>
        <w:widowControl w:val="0"/>
        <w:tabs>
          <w:tab w:val="left" w:pos="8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6782">
        <w:rPr>
          <w:rFonts w:ascii="Times New Roman" w:eastAsia="Times New Roman" w:hAnsi="Times New Roman" w:cs="Times New Roman"/>
          <w:sz w:val="18"/>
          <w:szCs w:val="18"/>
        </w:rPr>
        <w:t>17 января 2023 года</w:t>
      </w:r>
      <w:r w:rsidRPr="007F6782">
        <w:rPr>
          <w:rFonts w:ascii="Times New Roman" w:eastAsia="Times New Roman" w:hAnsi="Times New Roman" w:cs="Times New Roman"/>
          <w:sz w:val="18"/>
          <w:szCs w:val="18"/>
        </w:rPr>
        <w:tab/>
        <w:t>г. Керчь</w:t>
      </w:r>
    </w:p>
    <w:p w:rsidR="007F6782" w:rsidRPr="007F6782" w:rsidP="007F6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F6782" w:rsidRPr="007F6782" w:rsidP="007F6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6782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№44 Керченского судебного района (городской округ Керчь) Республики Крым Козлова К.Ю., с участием Мерзлякова К.А., рассмотрев дело об административном правонарушении в отношении: </w:t>
      </w:r>
    </w:p>
    <w:p w:rsidR="007F6782" w:rsidRPr="007F6782" w:rsidP="007F678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Мерзлякова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«ИЗЪЯТО»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«ИЗЪЯТО»,</w:t>
      </w:r>
    </w:p>
    <w:p w:rsidR="007F6782" w:rsidRPr="007F6782" w:rsidP="007F67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привлекаемого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ответственности по ч. 3 ст.19.24 КоАП РФ, 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F6782" w:rsidRPr="007F6782" w:rsidP="007F6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УСТАНОВИЛ: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Согласно протоколу об административном правонарушении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br/>
        <w:t xml:space="preserve">8201 №135449 от 25 ноября 2022 года, Мерзляков К.А., являясь лицом, в отношении которого решением Георгиевского городского суда Ставропольского края от 08 апреля 2021 года установлен административный надзор с ограничениями, повторно, будучи привлеченным по ч. 1 ст. 19.24 КоАП РФ,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br/>
        <w:t>07 ноября 2022 года с 16 час. 00 мин. до 18 час. 00 мин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не явился на регистрацию в УМВД России по г. Керчи, чем нарушил правила административного надзора, а именно п. 5 ограничений, установленных ему Георгиевским городским судом Ставропольского края, то есть совершил правонарушение, ответственность за которое предусмотрена по ч. 3 ст. 19.24 КоАП РФ, что не содержит уголовно наказуемого деяния.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судебном заседании Мерзляков К.А. вину в совершении административного правонарушения признал в полном объеме, в содеянном раскаялся.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Подтвердил обстоятельства, изложенные в протоколе об административном правонарушении. Пояснил, что 07 ноября 2022 года он не явился на регистрацию в УМВД России по г. Керчи, так как находился в состоянии алкогольного опьянения.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 о виновности Мерзлякова К.А. в совершении административного правонарушения, предусмотренного ч. 3 ст. 19.24 КоАП РФ.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Согласно статье 1 Федерального закона от 06.04.2011 N 64- "Об административном надзоре за лицами, освобожденными из мест лишения свободы", 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законом;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административное ограничение - временное ограничение прав и свобод лица, освобожденного из мест лишения свободы, установленное судом в соответствии с настоящим Федеральным законом; поднадзорное лицо - лицо, в отношении которого осуществляется административный надзор; место фактического нахождения - избираемая лицом, освобожденным из мест лишения свободы и не имеющим места жительства или пребывания, территория внутригородского муниципального образования города федерального значения, территория внутригородского района (в случае его отсутствия - города) либо территория городского или сельского поселения.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3 ст. 11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Федерального закона от 06.04.2011 N 64- "Об административном надзоре за лицами, освобожденными из мест лишения свободы"</w:t>
      </w: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Частью 3 ст. 19.24 КоАП РФ предусмотрена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Как следует из материалов дела, Мерзляков К.А., являясь лицом, в отношении которого решением Георгиевского городского суда Ставропольского края от 08 апреля 2021 года установлен административный надзор с ограничениями, повторно, будучи привлеченным по ч. 1 ст. 19.24 КоАП РФ,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br/>
        <w:t>07 ноября 2022 года с 16 час. 00 мин. до 18 час. 00 мин., не явился на регистрацию в УМВД России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г. Керчи, чем нарушил правила административного надзора, а именно п. 5 ограничений, установленных ему Георгиевским городским судом Ставропольского края.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Указанные обстоятельства послужили основанием для возбуждения в отношении Мерзлякова К.А. дела об административном правонарушении по ч. 3 ст. 19.24 КоАП РФ.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Вина Мерзлякова К.А. в инкриминируемом ему административном правонарушении, подтверждается доказательствами, собранными по делу, а именно: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протоколом об административном правонарушении 8201 №135449 от 25 ноября 2022 года, Мерзляков К.А., являясь лицом, в отношении которого решением Георгиевского городского суда Ставропольского края от 08 апреля 2021 года установлен административный надзор с ограничениями, повторно, будучи привлеченным по ч. 1 ст. 19.24 КоАП РФ, 07 ноября 2022 года с 16 час. 00 мин. до 18 час. 00 мин., не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явился на регистрацию в УМВД России по г.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Керчи, чем нарушил правила административного надзора, а именно п. 5 ограничений, установленных ему Георгиевским городским судом Ставропольского края (л.д.2), 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рапортом инспектора ГОАП УМВД России по г. Керчи 08.11.2022 г. (л.д.3),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объяснениями Мерзлякова К.А. от 25 ноября 2022 года (л.д.4),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заверенной копией Справки «ИБД-Р» УМВД России по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.К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ерчи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содержащей сведения об административных правонарушениях, согласно которой усматривается, что Мерзляков К.А. привлекался к ответственности по ч. 1 ст. 19.24 КоАП РФ(л.д.6-9),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заверенной копией регистрационного листа поднадзорного лица, из которого усматривается, что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Мерзляков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К.А. – 07.11.2022 г. не явился в УМВД России по г. Керчи (л.д.10),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заверенной копией предупреждения Мерзлякова К.А. от 19.09.2022 г., согласно которых он предупрежден об ответственности за правонарушения против порядка управления (л.д.11), 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заверенной копией Дополнительного графика прибытия лица на регистрацию (л.д.12),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постановления №5-44-146/2022 по делу об административном </w:t>
      </w: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наказании</w:t>
      </w: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назначении наказания Мерзлякову К.А. по ч.1 ст. 19.24 КоАП РФ (л.д.13-14),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заверенной копией решения №2а-1064/2021 от 08 апреля 2021 года Георгиевского городского суда Ставропольского края, согласно которому Мерзлякову К.А. назначен административный надзор с ограничениями (л.д.15-18),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заверенной копией решения №2а-933/2022 от 11 марта 2022 года Керченского городского суда Республики Крым, согласно которому Мерзлякову К.А. дополнены административные ограничения (л.д.19-20),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решения №2а-1206/2022 от 28 апреля 2022 года Керченского городского суда Республики Крым, согласно которому Мерзлякову К.А. дополнены административные ограничения (л.д.21-22),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заверенной копией решения №2а-1686/2022 от 08 июля 2022 года Керченского городского суда Республики Крым, согласно которому Мерзлякову К.А. дополнены административные ограничения (л.д.23-24).</w:t>
      </w:r>
    </w:p>
    <w:p w:rsidR="007F6782" w:rsidRPr="007F6782" w:rsidP="007F6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F67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7F6782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для</w:t>
      </w:r>
      <w:r w:rsidRPr="007F67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7F6782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7F67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 таких обстоятельствах мировой судья считает доказанной вину Мерзлякова К.А. в повторном, в течение одного года, совершении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а квалификацию его действий по ч. 3 ст. 19.24 КоАП РФ – правильной.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Установив вину Мерзлякова К.А. в совершенном правонарушении, суд считает необходимым подвергнуть его к административной ответственности.</w:t>
      </w:r>
    </w:p>
    <w:p w:rsidR="007F6782" w:rsidRPr="007F6782" w:rsidP="007F6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7F6782" w:rsidRPr="007F6782" w:rsidP="007F6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 назначении меры административного наказания за административное  правонарушение, мировой судья, в соответствии с требованиями ст.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6782" w:rsidRPr="007F6782" w:rsidP="007F6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Обстоятельством смягчающим административную ответственность лица, в отношении которого ведется производство об административном правонарушении, мировой судья учитывает полное признание вины и раскаяние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содеянном.</w:t>
      </w:r>
    </w:p>
    <w:p w:rsidR="007F6782" w:rsidRPr="007F6782" w:rsidP="007F6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Обстоятельств, 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7F6782" w:rsidRPr="007F6782" w:rsidP="007F678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изложенного мировой судья считает необходимым назначить Мерзлякову К.А. административное наказание в виде административного ареста.</w:t>
      </w:r>
    </w:p>
    <w:p w:rsidR="007F6782" w:rsidRPr="007F6782" w:rsidP="007F6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 </w:t>
      </w: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изложенного</w:t>
      </w: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, руководствуясь ст. ст. 29.9, 29.10, 29.11, 30.2, 30.3 КоАП РФ, мировой судья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6782" w:rsidRPr="007F6782" w:rsidP="007F6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С Т А Н О В И Л  :</w:t>
      </w:r>
    </w:p>
    <w:p w:rsidR="007F6782" w:rsidRPr="007F6782" w:rsidP="007F6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Мерзлякова </w:t>
      </w:r>
      <w:r w:rsidRPr="007F67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«ИЗЪЯТО» </w:t>
      </w: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 в совершении административного правонарушения, предусмотренного ч. 3 ст. 19.24 КоАП РФ и назначить ему наказание в виде в виде административного ареста сроком на 10 (десять) суток.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административного ареста  исчислять с 17 января 2023 года с </w:t>
      </w: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11 часов 00 минут.</w:t>
      </w:r>
    </w:p>
    <w:p w:rsidR="007F6782" w:rsidRPr="007F6782" w:rsidP="007F678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F6782">
        <w:rPr>
          <w:rFonts w:ascii="Times New Roman" w:hAnsi="Times New Roman"/>
          <w:sz w:val="18"/>
          <w:szCs w:val="1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7F6782" w:rsidRPr="007F6782" w:rsidP="007F678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6782" w:rsidRPr="007F6782" w:rsidP="007F678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782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                Козлова К.Ю.</w:t>
      </w:r>
    </w:p>
    <w:p w:rsidR="007F6782" w:rsidRPr="007F6782" w:rsidP="007F678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F6782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7F6782" w:rsidRPr="007F6782" w:rsidP="007F678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F6782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7F6782" w:rsidRPr="007F6782" w:rsidP="007F6782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F6782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7F6782">
        <w:rPr>
          <w:rFonts w:ascii="Times New Roman" w:hAnsi="Times New Roman" w:cs="Times New Roman"/>
          <w:sz w:val="18"/>
          <w:szCs w:val="18"/>
        </w:rPr>
        <w:t>Серажединова</w:t>
      </w:r>
      <w:r w:rsidRPr="007F6782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7F6782" w:rsidRPr="007F6782" w:rsidP="007F6782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7F6782" w:rsidRPr="007F6782" w:rsidP="007F6782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F6782">
        <w:rPr>
          <w:rFonts w:ascii="Times New Roman" w:hAnsi="Times New Roman" w:cs="Times New Roman"/>
          <w:sz w:val="18"/>
          <w:szCs w:val="18"/>
        </w:rPr>
        <w:t>СОГЛАСОВАНО</w:t>
      </w:r>
    </w:p>
    <w:p w:rsidR="007F6782" w:rsidRPr="007F6782" w:rsidP="007F6782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F6782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7F6782" w:rsidRPr="007F6782" w:rsidP="007F678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F6782" w:rsidRPr="007F6782" w:rsidP="007F678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F6782">
        <w:rPr>
          <w:rFonts w:ascii="Times New Roman" w:hAnsi="Times New Roman" w:cs="Times New Roman"/>
          <w:sz w:val="18"/>
          <w:szCs w:val="18"/>
        </w:rPr>
        <w:t>«ИЗЪЯТО»</w:t>
      </w:r>
    </w:p>
    <w:p w:rsidR="007F6782" w:rsidRPr="007F6782" w:rsidP="007F6782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346630" w:rsidRPr="007F6782" w:rsidP="007F6782">
      <w:pPr>
        <w:rPr>
          <w:sz w:val="18"/>
          <w:szCs w:val="18"/>
        </w:rPr>
      </w:pPr>
    </w:p>
    <w:sectPr w:rsidSect="007F6782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FD"/>
    <w:rsid w:val="00346630"/>
    <w:rsid w:val="007F6782"/>
    <w:rsid w:val="00A75DFD"/>
    <w:rsid w:val="00AE0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