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E71E0" w:rsidRPr="000E3926" w:rsidP="00296004">
      <w:pPr>
        <w:jc w:val="right"/>
        <w:rPr>
          <w:sz w:val="28"/>
          <w:szCs w:val="28"/>
        </w:rPr>
      </w:pPr>
    </w:p>
    <w:p w:rsidR="00336E07" w:rsidRPr="00E17733" w:rsidP="00A74CE7">
      <w:pPr>
        <w:jc w:val="right"/>
        <w:rPr>
          <w:sz w:val="28"/>
          <w:szCs w:val="28"/>
          <w:lang w:val="en-US"/>
        </w:rPr>
      </w:pPr>
      <w:r w:rsidRPr="000E3926">
        <w:rPr>
          <w:sz w:val="28"/>
          <w:szCs w:val="28"/>
        </w:rPr>
        <w:t>дело</w:t>
      </w:r>
      <w:r w:rsidRPr="000E3926" w:rsidR="001C4517">
        <w:rPr>
          <w:sz w:val="28"/>
          <w:szCs w:val="28"/>
        </w:rPr>
        <w:t xml:space="preserve"> № 5-</w:t>
      </w:r>
      <w:r w:rsidRPr="000E3926" w:rsidR="00C947B0">
        <w:rPr>
          <w:sz w:val="28"/>
          <w:szCs w:val="28"/>
        </w:rPr>
        <w:t>4</w:t>
      </w:r>
      <w:r w:rsidRPr="000E3926" w:rsidR="00A74CE7">
        <w:rPr>
          <w:sz w:val="28"/>
          <w:szCs w:val="28"/>
        </w:rPr>
        <w:t>4-</w:t>
      </w:r>
      <w:r w:rsidR="00FD6E34">
        <w:rPr>
          <w:sz w:val="28"/>
          <w:szCs w:val="28"/>
        </w:rPr>
        <w:t>41</w:t>
      </w:r>
      <w:r w:rsidR="00E17733">
        <w:rPr>
          <w:sz w:val="28"/>
          <w:szCs w:val="28"/>
        </w:rPr>
        <w:t>/202</w:t>
      </w:r>
      <w:r w:rsidR="00E17733">
        <w:rPr>
          <w:sz w:val="28"/>
          <w:szCs w:val="28"/>
          <w:lang w:val="en-US"/>
        </w:rPr>
        <w:t>1</w:t>
      </w:r>
    </w:p>
    <w:p w:rsidR="00224454" w:rsidRPr="00E17733" w:rsidP="00E17733">
      <w:pPr>
        <w:jc w:val="right"/>
      </w:pPr>
      <w:r>
        <w:rPr>
          <w:bCs/>
        </w:rPr>
        <w:t>23</w:t>
      </w:r>
      <w:r w:rsidRPr="00E17733" w:rsidR="00E17733">
        <w:rPr>
          <w:bCs/>
        </w:rPr>
        <w:t>MS0</w:t>
      </w:r>
      <w:r>
        <w:rPr>
          <w:bCs/>
        </w:rPr>
        <w:t>200-01-2021-000394-21</w:t>
      </w:r>
    </w:p>
    <w:p w:rsidR="0065119A" w:rsidRPr="000E3926" w:rsidP="00D66397">
      <w:pPr>
        <w:jc w:val="center"/>
        <w:rPr>
          <w:sz w:val="28"/>
          <w:szCs w:val="28"/>
        </w:rPr>
      </w:pPr>
      <w:r w:rsidRPr="000E3926">
        <w:rPr>
          <w:sz w:val="28"/>
          <w:szCs w:val="28"/>
        </w:rPr>
        <w:t>ПОСТАНОВЛЕНИЕ</w:t>
      </w:r>
    </w:p>
    <w:p w:rsidR="00D66397" w:rsidRPr="000F681C" w:rsidP="00D66397">
      <w:pPr>
        <w:jc w:val="center"/>
        <w:rPr>
          <w:sz w:val="22"/>
          <w:szCs w:val="22"/>
        </w:rPr>
      </w:pPr>
      <w:r w:rsidRPr="000E3926">
        <w:rPr>
          <w:sz w:val="28"/>
          <w:szCs w:val="28"/>
        </w:rPr>
        <w:t xml:space="preserve"> </w:t>
      </w:r>
      <w:r w:rsidRPr="000F681C" w:rsidR="00224454">
        <w:rPr>
          <w:sz w:val="22"/>
          <w:szCs w:val="22"/>
        </w:rPr>
        <w:t>по делу об административном правонарушении</w:t>
      </w:r>
    </w:p>
    <w:p w:rsidR="00D66397" w:rsidRPr="000F681C" w:rsidP="00D66397">
      <w:pPr>
        <w:jc w:val="center"/>
        <w:rPr>
          <w:sz w:val="22"/>
          <w:szCs w:val="22"/>
        </w:rPr>
      </w:pPr>
    </w:p>
    <w:p w:rsidR="00D66397" w:rsidRPr="000F681C" w:rsidP="00D66397">
      <w:pPr>
        <w:rPr>
          <w:sz w:val="22"/>
          <w:szCs w:val="22"/>
        </w:rPr>
      </w:pPr>
      <w:r w:rsidRPr="000F681C">
        <w:rPr>
          <w:sz w:val="22"/>
          <w:szCs w:val="22"/>
        </w:rPr>
        <w:t xml:space="preserve">23 марта </w:t>
      </w:r>
      <w:r w:rsidRPr="000F681C" w:rsidR="00E17733">
        <w:rPr>
          <w:sz w:val="22"/>
          <w:szCs w:val="22"/>
        </w:rPr>
        <w:t xml:space="preserve"> 2021</w:t>
      </w:r>
      <w:r w:rsidRPr="000F681C" w:rsidR="009D3021">
        <w:rPr>
          <w:sz w:val="22"/>
          <w:szCs w:val="22"/>
        </w:rPr>
        <w:t xml:space="preserve"> </w:t>
      </w:r>
      <w:r w:rsidRPr="000F681C" w:rsidR="00F72048">
        <w:rPr>
          <w:sz w:val="22"/>
          <w:szCs w:val="22"/>
        </w:rPr>
        <w:t xml:space="preserve"> года                                            </w:t>
      </w:r>
      <w:r w:rsidRPr="000F681C" w:rsidR="009D3021">
        <w:rPr>
          <w:sz w:val="22"/>
          <w:szCs w:val="22"/>
        </w:rPr>
        <w:t xml:space="preserve">       </w:t>
      </w:r>
      <w:r w:rsidR="000F681C">
        <w:rPr>
          <w:sz w:val="22"/>
          <w:szCs w:val="22"/>
        </w:rPr>
        <w:t xml:space="preserve">                                    </w:t>
      </w:r>
      <w:r w:rsidRPr="000F681C" w:rsidR="009D3021">
        <w:rPr>
          <w:sz w:val="22"/>
          <w:szCs w:val="22"/>
        </w:rPr>
        <w:t xml:space="preserve">             </w:t>
      </w:r>
      <w:r w:rsidRPr="000F681C" w:rsidR="00F72048">
        <w:rPr>
          <w:sz w:val="22"/>
          <w:szCs w:val="22"/>
        </w:rPr>
        <w:t xml:space="preserve">   г. Керчь</w:t>
      </w:r>
    </w:p>
    <w:p w:rsidR="00016CAD" w:rsidP="00016CAD">
      <w:pPr>
        <w:ind w:firstLine="708"/>
        <w:jc w:val="both"/>
        <w:rPr>
          <w:sz w:val="28"/>
          <w:szCs w:val="28"/>
        </w:rPr>
      </w:pPr>
    </w:p>
    <w:p w:rsidR="00016CAD" w:rsidRPr="000F681C" w:rsidP="00016CAD">
      <w:pPr>
        <w:ind w:firstLine="708"/>
        <w:jc w:val="both"/>
        <w:rPr>
          <w:spacing w:val="-4"/>
          <w:sz w:val="22"/>
          <w:szCs w:val="22"/>
        </w:rPr>
      </w:pPr>
      <w:r w:rsidRPr="000F681C">
        <w:rPr>
          <w:sz w:val="22"/>
          <w:szCs w:val="22"/>
        </w:rPr>
        <w:t xml:space="preserve">Мировой судья судебного участка № 44 Керченского судебного района (городской округ Керчь) Республики Крым Козлова К.Ю., рассмотрев материалы дела об административном правонарушении, </w:t>
      </w:r>
      <w:r w:rsidRPr="000F681C">
        <w:rPr>
          <w:spacing w:val="-4"/>
          <w:sz w:val="22"/>
          <w:szCs w:val="22"/>
        </w:rPr>
        <w:t xml:space="preserve">в отношении </w:t>
      </w:r>
    </w:p>
    <w:p w:rsidR="00016CAD" w:rsidRPr="000F681C" w:rsidP="00016CAD">
      <w:pPr>
        <w:ind w:firstLine="708"/>
        <w:jc w:val="both"/>
        <w:rPr>
          <w:spacing w:val="-4"/>
          <w:sz w:val="22"/>
          <w:szCs w:val="22"/>
        </w:rPr>
      </w:pPr>
      <w:r w:rsidRPr="000F681C">
        <w:rPr>
          <w:spacing w:val="-4"/>
          <w:sz w:val="22"/>
          <w:szCs w:val="22"/>
        </w:rPr>
        <w:t>С</w:t>
      </w:r>
      <w:r w:rsidRPr="000F681C" w:rsidR="00A87656">
        <w:rPr>
          <w:spacing w:val="-4"/>
          <w:sz w:val="22"/>
          <w:szCs w:val="22"/>
        </w:rPr>
        <w:t>а</w:t>
      </w:r>
      <w:r w:rsidRPr="000F681C">
        <w:rPr>
          <w:spacing w:val="-4"/>
          <w:sz w:val="22"/>
          <w:szCs w:val="22"/>
        </w:rPr>
        <w:t xml:space="preserve">нгаджи – Горяева </w:t>
      </w:r>
      <w:r w:rsidR="000F681C">
        <w:rPr>
          <w:spacing w:val="-4"/>
          <w:sz w:val="22"/>
          <w:szCs w:val="22"/>
        </w:rPr>
        <w:t>Н.К.</w:t>
      </w:r>
      <w:r w:rsidRPr="000F681C">
        <w:rPr>
          <w:spacing w:val="-4"/>
          <w:sz w:val="22"/>
          <w:szCs w:val="22"/>
        </w:rPr>
        <w:t xml:space="preserve">, </w:t>
      </w:r>
      <w:r w:rsidR="000F681C">
        <w:rPr>
          <w:spacing w:val="-4"/>
          <w:sz w:val="22"/>
          <w:szCs w:val="22"/>
        </w:rPr>
        <w:t xml:space="preserve">ИЗЪЯТО </w:t>
      </w:r>
      <w:r w:rsidRPr="000F681C">
        <w:rPr>
          <w:spacing w:val="-4"/>
          <w:sz w:val="22"/>
          <w:szCs w:val="22"/>
        </w:rPr>
        <w:t xml:space="preserve"> года рождения, уроженца гор. Лагань, Республики Калмыкия, не работающего, зарегистрированного и проживающего по адресу: </w:t>
      </w:r>
      <w:r w:rsidR="000F681C">
        <w:rPr>
          <w:spacing w:val="-4"/>
          <w:sz w:val="22"/>
          <w:szCs w:val="22"/>
        </w:rPr>
        <w:t xml:space="preserve">ИЗЪЯТО </w:t>
      </w:r>
      <w:r w:rsidRPr="000F681C">
        <w:rPr>
          <w:spacing w:val="-4"/>
          <w:sz w:val="22"/>
          <w:szCs w:val="22"/>
        </w:rPr>
        <w:t xml:space="preserve"> </w:t>
      </w:r>
    </w:p>
    <w:p w:rsidR="00016CAD" w:rsidRPr="000F681C" w:rsidP="00016CAD">
      <w:pPr>
        <w:ind w:firstLine="708"/>
        <w:jc w:val="both"/>
        <w:rPr>
          <w:sz w:val="22"/>
          <w:szCs w:val="22"/>
        </w:rPr>
      </w:pPr>
      <w:r w:rsidRPr="000F681C">
        <w:rPr>
          <w:spacing w:val="-4"/>
          <w:sz w:val="22"/>
          <w:szCs w:val="22"/>
        </w:rPr>
        <w:t xml:space="preserve">в совершении правонарушения, предусмотренного </w:t>
      </w:r>
      <w:r w:rsidRPr="000F681C">
        <w:rPr>
          <w:sz w:val="22"/>
          <w:szCs w:val="22"/>
        </w:rPr>
        <w:t>ст. 12.15 ч. 4 Кодекса Российской Федерации об административных правонарушениях,</w:t>
      </w:r>
    </w:p>
    <w:p w:rsidR="000F681C" w:rsidP="00FD6E34">
      <w:pPr>
        <w:ind w:firstLine="708"/>
        <w:jc w:val="center"/>
        <w:rPr>
          <w:sz w:val="22"/>
          <w:szCs w:val="22"/>
        </w:rPr>
      </w:pPr>
    </w:p>
    <w:p w:rsidR="00016CAD" w:rsidRPr="000F681C" w:rsidP="00FD6E34">
      <w:pPr>
        <w:ind w:firstLine="708"/>
        <w:jc w:val="center"/>
        <w:rPr>
          <w:sz w:val="22"/>
          <w:szCs w:val="22"/>
        </w:rPr>
      </w:pPr>
      <w:r w:rsidRPr="000F681C">
        <w:rPr>
          <w:sz w:val="22"/>
          <w:szCs w:val="22"/>
        </w:rPr>
        <w:t>УСТАНОВИЛ:</w:t>
      </w:r>
    </w:p>
    <w:p w:rsidR="00016CAD" w:rsidRPr="000F681C" w:rsidP="00016CAD">
      <w:pPr>
        <w:jc w:val="center"/>
        <w:rPr>
          <w:sz w:val="22"/>
          <w:szCs w:val="22"/>
        </w:rPr>
      </w:pPr>
    </w:p>
    <w:p w:rsidR="00956A53" w:rsidRPr="000F681C" w:rsidP="00956A53">
      <w:pPr>
        <w:jc w:val="both"/>
        <w:rPr>
          <w:sz w:val="22"/>
          <w:szCs w:val="22"/>
        </w:rPr>
      </w:pPr>
      <w:r w:rsidRPr="000F681C">
        <w:rPr>
          <w:sz w:val="22"/>
          <w:szCs w:val="22"/>
        </w:rPr>
        <w:t xml:space="preserve">           </w:t>
      </w:r>
      <w:r w:rsidRPr="000F681C" w:rsidR="00FD6E34">
        <w:rPr>
          <w:sz w:val="22"/>
          <w:szCs w:val="22"/>
        </w:rPr>
        <w:t xml:space="preserve">11.02.2021 г. в 21 час. 07 мин.  Сангаджи – Горяев Н.К.,  на </w:t>
      </w:r>
      <w:r w:rsidR="000F681C">
        <w:rPr>
          <w:sz w:val="22"/>
          <w:szCs w:val="22"/>
        </w:rPr>
        <w:t xml:space="preserve">ИЗЪЯТО </w:t>
      </w:r>
      <w:r w:rsidRPr="000F681C">
        <w:rPr>
          <w:sz w:val="22"/>
          <w:szCs w:val="22"/>
        </w:rPr>
        <w:t xml:space="preserve">, </w:t>
      </w:r>
      <w:r w:rsidRPr="000F681C" w:rsidR="00016CAD">
        <w:rPr>
          <w:sz w:val="22"/>
          <w:szCs w:val="22"/>
        </w:rPr>
        <w:t xml:space="preserve"> управляя транспортным средством – автомобилем </w:t>
      </w:r>
      <w:r w:rsidRPr="000F681C" w:rsidR="00FD6E34">
        <w:rPr>
          <w:sz w:val="22"/>
          <w:szCs w:val="22"/>
        </w:rPr>
        <w:t>Киа Рио</w:t>
      </w:r>
      <w:r w:rsidRPr="000F681C" w:rsidR="00016CAD">
        <w:rPr>
          <w:sz w:val="22"/>
          <w:szCs w:val="22"/>
        </w:rPr>
        <w:t xml:space="preserve">, государственный регистрационный знак </w:t>
      </w:r>
      <w:r w:rsidR="000F681C">
        <w:rPr>
          <w:sz w:val="22"/>
          <w:szCs w:val="22"/>
        </w:rPr>
        <w:t xml:space="preserve">ИЗЪЯТО </w:t>
      </w:r>
      <w:r w:rsidRPr="000F681C" w:rsidR="00016CAD">
        <w:rPr>
          <w:sz w:val="22"/>
          <w:szCs w:val="22"/>
        </w:rPr>
        <w:t xml:space="preserve"> </w:t>
      </w:r>
      <w:r w:rsidRPr="000F681C" w:rsidR="00FD6E34">
        <w:rPr>
          <w:sz w:val="22"/>
          <w:szCs w:val="22"/>
        </w:rPr>
        <w:t xml:space="preserve">совершил обгон транспортного средства при этом совершил выезд </w:t>
      </w:r>
      <w:r w:rsidRPr="000F681C" w:rsidR="007D5E23">
        <w:rPr>
          <w:sz w:val="22"/>
          <w:szCs w:val="22"/>
        </w:rPr>
        <w:t>на полосу встречного движения</w:t>
      </w:r>
      <w:r w:rsidRPr="000F681C" w:rsidR="00FD6E34">
        <w:rPr>
          <w:sz w:val="22"/>
          <w:szCs w:val="22"/>
        </w:rPr>
        <w:t xml:space="preserve"> в зоне действия сплошной линии разметки 1.1 разделяющей транспортные потоки в противоположном направлении, чем нарушил п.п 1.3, п.п 9.1.1, 11.4 </w:t>
      </w:r>
      <w:r w:rsidRPr="000F681C" w:rsidR="00224454">
        <w:rPr>
          <w:sz w:val="22"/>
          <w:szCs w:val="22"/>
        </w:rPr>
        <w:t xml:space="preserve"> ПДД РФ.</w:t>
      </w:r>
      <w:r w:rsidRPr="000F681C" w:rsidR="003049AE">
        <w:rPr>
          <w:sz w:val="22"/>
          <w:szCs w:val="22"/>
        </w:rPr>
        <w:t xml:space="preserve">  </w:t>
      </w:r>
      <w:r w:rsidRPr="000F681C" w:rsidR="00C5147A">
        <w:rPr>
          <w:sz w:val="22"/>
          <w:szCs w:val="22"/>
        </w:rPr>
        <w:t xml:space="preserve"> </w:t>
      </w:r>
    </w:p>
    <w:p w:rsidR="004C2B83" w:rsidRPr="000F681C" w:rsidP="004B4084">
      <w:pPr>
        <w:jc w:val="both"/>
        <w:rPr>
          <w:sz w:val="22"/>
          <w:szCs w:val="22"/>
        </w:rPr>
      </w:pPr>
      <w:r w:rsidRPr="000F681C">
        <w:rPr>
          <w:sz w:val="22"/>
          <w:szCs w:val="22"/>
        </w:rPr>
        <w:t xml:space="preserve">           </w:t>
      </w:r>
      <w:r w:rsidRPr="000F681C">
        <w:rPr>
          <w:sz w:val="22"/>
          <w:szCs w:val="22"/>
        </w:rPr>
        <w:t xml:space="preserve"> В судебном заседании </w:t>
      </w:r>
      <w:r w:rsidRPr="000F681C" w:rsidR="00FD6E34">
        <w:rPr>
          <w:sz w:val="22"/>
          <w:szCs w:val="22"/>
        </w:rPr>
        <w:t xml:space="preserve">Сангаджи – Горяев Н.К. </w:t>
      </w:r>
      <w:r w:rsidRPr="000F681C">
        <w:rPr>
          <w:sz w:val="22"/>
          <w:szCs w:val="22"/>
        </w:rPr>
        <w:t xml:space="preserve"> вину в совершенном административном правонарушении признал в полном объеме и пояснил, что не</w:t>
      </w:r>
      <w:r w:rsidRPr="000F681C" w:rsidR="00762934">
        <w:rPr>
          <w:sz w:val="22"/>
          <w:szCs w:val="22"/>
        </w:rPr>
        <w:t xml:space="preserve"> обратил внимания на </w:t>
      </w:r>
      <w:r w:rsidRPr="000F681C">
        <w:rPr>
          <w:sz w:val="22"/>
          <w:szCs w:val="22"/>
        </w:rPr>
        <w:t>дорожную разметку.</w:t>
      </w:r>
    </w:p>
    <w:p w:rsidR="00F63997" w:rsidRPr="000F681C" w:rsidP="00757B01">
      <w:pPr>
        <w:jc w:val="both"/>
        <w:rPr>
          <w:sz w:val="22"/>
          <w:szCs w:val="22"/>
        </w:rPr>
      </w:pPr>
      <w:r w:rsidRPr="000F681C">
        <w:rPr>
          <w:sz w:val="22"/>
          <w:szCs w:val="22"/>
        </w:rPr>
        <w:t xml:space="preserve"> </w:t>
      </w:r>
      <w:r w:rsidRPr="000F681C" w:rsidR="00757B01">
        <w:rPr>
          <w:sz w:val="22"/>
          <w:szCs w:val="22"/>
        </w:rPr>
        <w:t xml:space="preserve">        </w:t>
      </w:r>
      <w:r w:rsidRPr="000F681C" w:rsidR="003824B8">
        <w:rPr>
          <w:sz w:val="22"/>
          <w:szCs w:val="22"/>
        </w:rPr>
        <w:t xml:space="preserve">   </w:t>
      </w:r>
      <w:r w:rsidRPr="000F681C" w:rsidR="00D77E5D">
        <w:rPr>
          <w:sz w:val="22"/>
          <w:szCs w:val="22"/>
        </w:rPr>
        <w:t>В соответствии с частью 4 статьи 12.15</w:t>
      </w:r>
      <w:r w:rsidRPr="000F681C">
        <w:rPr>
          <w:sz w:val="22"/>
          <w:szCs w:val="22"/>
        </w:rPr>
        <w:t xml:space="preserve"> КоАП РФ административным правонарушением признается </w:t>
      </w:r>
      <w:r w:rsidRPr="000F681C" w:rsidR="00D77E5D">
        <w:rPr>
          <w:sz w:val="22"/>
          <w:szCs w:val="22"/>
        </w:rPr>
        <w:t>выезд на полосу, предназначенную для встречного движения</w:t>
      </w:r>
      <w:r w:rsidRPr="000F681C">
        <w:rPr>
          <w:sz w:val="22"/>
          <w:szCs w:val="22"/>
        </w:rPr>
        <w:t>.</w:t>
      </w:r>
    </w:p>
    <w:p w:rsidR="000E3926" w:rsidRPr="000F681C" w:rsidP="000E3926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F681C">
        <w:rPr>
          <w:iCs/>
          <w:sz w:val="22"/>
          <w:szCs w:val="22"/>
        </w:rPr>
        <w:t xml:space="preserve">             Пунктом 15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0F681C" w:rsidR="006919F2">
        <w:rPr>
          <w:iCs/>
          <w:sz w:val="22"/>
          <w:szCs w:val="22"/>
        </w:rPr>
        <w:t xml:space="preserve"> разъяснено, что д</w:t>
      </w:r>
      <w:r w:rsidRPr="000F681C">
        <w:rPr>
          <w:iCs/>
          <w:sz w:val="22"/>
          <w:szCs w:val="22"/>
        </w:rPr>
        <w:t xml:space="preserve">ействия водителя, связанные с нарушением требований </w:t>
      </w:r>
      <w:hyperlink r:id="rId5" w:history="1">
        <w:r w:rsidRPr="000F681C">
          <w:rPr>
            <w:iCs/>
            <w:sz w:val="22"/>
            <w:szCs w:val="22"/>
          </w:rPr>
          <w:t>ПДД</w:t>
        </w:r>
      </w:hyperlink>
      <w:r w:rsidRPr="000F681C">
        <w:rPr>
          <w:iCs/>
          <w:sz w:val="22"/>
          <w:szCs w:val="22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0F681C">
          <w:rPr>
            <w:iCs/>
            <w:sz w:val="22"/>
            <w:szCs w:val="22"/>
          </w:rPr>
          <w:t>пункт 1.2</w:t>
        </w:r>
      </w:hyperlink>
      <w:r w:rsidRPr="000F681C">
        <w:rPr>
          <w:iCs/>
          <w:sz w:val="22"/>
          <w:szCs w:val="22"/>
        </w:rPr>
        <w:t xml:space="preserve"> ПДД РФ), которые квалифицируются по </w:t>
      </w:r>
      <w:hyperlink r:id="rId7" w:history="1">
        <w:r w:rsidRPr="000F681C">
          <w:rPr>
            <w:iCs/>
            <w:sz w:val="22"/>
            <w:szCs w:val="22"/>
          </w:rPr>
          <w:t>части 3</w:t>
        </w:r>
      </w:hyperlink>
      <w:r w:rsidRPr="000F681C">
        <w:rPr>
          <w:iCs/>
          <w:sz w:val="22"/>
          <w:szCs w:val="22"/>
        </w:rPr>
        <w:t xml:space="preserve"> данной статьи), подлежат квалификации по </w:t>
      </w:r>
      <w:hyperlink r:id="rId8" w:history="1">
        <w:r w:rsidRPr="000F681C">
          <w:rPr>
            <w:iCs/>
            <w:sz w:val="22"/>
            <w:szCs w:val="22"/>
          </w:rPr>
          <w:t>части 4 статьи 12.15</w:t>
        </w:r>
      </w:hyperlink>
      <w:r w:rsidRPr="000F681C">
        <w:rPr>
          <w:iCs/>
          <w:sz w:val="22"/>
          <w:szCs w:val="22"/>
        </w:rPr>
        <w:t xml:space="preserve"> КоАП РФ.</w:t>
      </w:r>
    </w:p>
    <w:p w:rsidR="00224454" w:rsidRPr="000F681C" w:rsidP="000E3926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F681C">
        <w:rPr>
          <w:iCs/>
          <w:sz w:val="22"/>
          <w:szCs w:val="22"/>
        </w:rPr>
        <w:t xml:space="preserve">          </w:t>
      </w:r>
      <w:r w:rsidRPr="000F681C">
        <w:rPr>
          <w:iCs/>
          <w:sz w:val="22"/>
          <w:szCs w:val="22"/>
        </w:rPr>
        <w:t xml:space="preserve">Непосредственно такие требования </w:t>
      </w:r>
      <w:hyperlink r:id="rId5" w:history="1">
        <w:r w:rsidRPr="000F681C">
          <w:rPr>
            <w:iCs/>
            <w:sz w:val="22"/>
            <w:szCs w:val="22"/>
          </w:rPr>
          <w:t>ПДД</w:t>
        </w:r>
      </w:hyperlink>
      <w:r w:rsidRPr="000F681C">
        <w:rPr>
          <w:iCs/>
          <w:sz w:val="22"/>
          <w:szCs w:val="22"/>
        </w:rPr>
        <w:t xml:space="preserve"> РФ установлены,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9" w:history="1">
        <w:r w:rsidRPr="000F681C">
          <w:rPr>
            <w:iCs/>
            <w:sz w:val="22"/>
            <w:szCs w:val="22"/>
          </w:rPr>
          <w:t>(пункт 9.1(1)</w:t>
        </w:r>
      </w:hyperlink>
      <w:r w:rsidRPr="000F681C">
        <w:rPr>
          <w:iCs/>
          <w:sz w:val="22"/>
          <w:szCs w:val="22"/>
        </w:rPr>
        <w:t xml:space="preserve"> ПДД РФ)</w:t>
      </w:r>
      <w:r w:rsidRPr="000F681C" w:rsidR="006919F2">
        <w:rPr>
          <w:iCs/>
          <w:sz w:val="22"/>
          <w:szCs w:val="22"/>
        </w:rPr>
        <w:t>.</w:t>
      </w:r>
    </w:p>
    <w:p w:rsidR="003824B8" w:rsidRPr="000F681C" w:rsidP="00D37728">
      <w:pPr>
        <w:ind w:firstLine="426"/>
        <w:jc w:val="both"/>
        <w:rPr>
          <w:sz w:val="22"/>
          <w:szCs w:val="22"/>
        </w:rPr>
      </w:pPr>
      <w:r w:rsidRPr="000F681C">
        <w:rPr>
          <w:sz w:val="22"/>
          <w:szCs w:val="22"/>
        </w:rPr>
        <w:t xml:space="preserve">   </w:t>
      </w:r>
      <w:r w:rsidRPr="000F681C">
        <w:rPr>
          <w:sz w:val="22"/>
          <w:szCs w:val="22"/>
        </w:rPr>
        <w:t xml:space="preserve"> </w:t>
      </w:r>
      <w:r w:rsidRPr="000F681C">
        <w:rPr>
          <w:sz w:val="22"/>
          <w:szCs w:val="22"/>
        </w:rPr>
        <w:t xml:space="preserve"> В соответствии с п.1.5 Правил дорожного движения Российской Федерации участники дорожного движения должны действовать таким образом, чтобы не создавать опасности движения и не причинять вреда.</w:t>
      </w:r>
      <w:r w:rsidRPr="000F681C">
        <w:rPr>
          <w:sz w:val="22"/>
          <w:szCs w:val="22"/>
        </w:rPr>
        <w:t xml:space="preserve"> </w:t>
      </w:r>
    </w:p>
    <w:p w:rsidR="00672F8C" w:rsidRPr="000F681C" w:rsidP="00672F8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681C">
        <w:rPr>
          <w:sz w:val="22"/>
          <w:szCs w:val="22"/>
        </w:rPr>
        <w:t xml:space="preserve">           </w:t>
      </w:r>
      <w:r w:rsidRPr="000F681C" w:rsidR="003824B8">
        <w:rPr>
          <w:sz w:val="22"/>
          <w:szCs w:val="22"/>
        </w:rPr>
        <w:t xml:space="preserve">Согласно ст. 26.2 КоАП РФ </w:t>
      </w:r>
      <w:r w:rsidRPr="000F681C">
        <w:rPr>
          <w:sz w:val="22"/>
          <w:szCs w:val="22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72F8C" w:rsidRPr="000F681C" w:rsidP="00672F8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681C">
        <w:rPr>
          <w:sz w:val="22"/>
          <w:szCs w:val="22"/>
        </w:rPr>
        <w:t xml:space="preserve">          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824B8" w:rsidRPr="000F681C" w:rsidP="003824B8">
      <w:pPr>
        <w:jc w:val="both"/>
        <w:rPr>
          <w:sz w:val="22"/>
          <w:szCs w:val="22"/>
        </w:rPr>
      </w:pPr>
      <w:r w:rsidRPr="000F681C">
        <w:rPr>
          <w:sz w:val="22"/>
          <w:szCs w:val="22"/>
        </w:rPr>
        <w:t xml:space="preserve">         Факт совершения </w:t>
      </w:r>
      <w:r w:rsidRPr="000F681C" w:rsidR="00FD6E34">
        <w:rPr>
          <w:sz w:val="22"/>
          <w:szCs w:val="22"/>
        </w:rPr>
        <w:t xml:space="preserve">Сангажди – Горяевым Н.К. </w:t>
      </w:r>
      <w:r w:rsidRPr="000F681C" w:rsidR="00016CAD">
        <w:rPr>
          <w:sz w:val="22"/>
          <w:szCs w:val="22"/>
        </w:rPr>
        <w:t xml:space="preserve"> </w:t>
      </w:r>
      <w:r w:rsidRPr="000F681C">
        <w:rPr>
          <w:sz w:val="22"/>
          <w:szCs w:val="22"/>
        </w:rPr>
        <w:t>правонарушения</w:t>
      </w:r>
      <w:r w:rsidRPr="000F681C" w:rsidR="00757B01">
        <w:rPr>
          <w:sz w:val="22"/>
          <w:szCs w:val="22"/>
        </w:rPr>
        <w:t>, предусмотренного ч.4 ст. 12.15 КоАП РФ</w:t>
      </w:r>
      <w:r w:rsidRPr="000F681C">
        <w:rPr>
          <w:sz w:val="22"/>
          <w:szCs w:val="22"/>
        </w:rPr>
        <w:t xml:space="preserve"> подтверждается материалами дела: </w:t>
      </w:r>
    </w:p>
    <w:p w:rsidR="00016CAD" w:rsidRPr="000F681C" w:rsidP="003824B8">
      <w:pPr>
        <w:ind w:firstLine="426"/>
        <w:jc w:val="both"/>
        <w:rPr>
          <w:sz w:val="22"/>
          <w:szCs w:val="22"/>
        </w:rPr>
      </w:pPr>
      <w:r w:rsidRPr="000F681C">
        <w:rPr>
          <w:sz w:val="22"/>
          <w:szCs w:val="22"/>
        </w:rPr>
        <w:t xml:space="preserve">- протоколом об административном правонарушении </w:t>
      </w:r>
      <w:r w:rsidR="000F681C">
        <w:rPr>
          <w:sz w:val="22"/>
          <w:szCs w:val="22"/>
        </w:rPr>
        <w:t xml:space="preserve">ИЗЪЯТО </w:t>
      </w:r>
      <w:r w:rsidRPr="000F681C" w:rsidR="007D5E23">
        <w:rPr>
          <w:sz w:val="22"/>
          <w:szCs w:val="22"/>
        </w:rPr>
        <w:t xml:space="preserve"> от </w:t>
      </w:r>
      <w:r w:rsidRPr="000F681C" w:rsidR="00762934">
        <w:rPr>
          <w:sz w:val="22"/>
          <w:szCs w:val="22"/>
        </w:rPr>
        <w:t>11.02.2021г.</w:t>
      </w:r>
      <w:r w:rsidRPr="000F681C" w:rsidR="00757B01">
        <w:rPr>
          <w:sz w:val="22"/>
          <w:szCs w:val="22"/>
        </w:rPr>
        <w:t xml:space="preserve"> (л</w:t>
      </w:r>
      <w:r w:rsidRPr="000F681C">
        <w:rPr>
          <w:sz w:val="22"/>
          <w:szCs w:val="22"/>
        </w:rPr>
        <w:t>.д.</w:t>
      </w:r>
      <w:r w:rsidRPr="000F681C" w:rsidR="00762934">
        <w:rPr>
          <w:sz w:val="22"/>
          <w:szCs w:val="22"/>
        </w:rPr>
        <w:t>1</w:t>
      </w:r>
      <w:r w:rsidRPr="000F681C">
        <w:rPr>
          <w:sz w:val="22"/>
          <w:szCs w:val="22"/>
        </w:rPr>
        <w:t xml:space="preserve">); </w:t>
      </w:r>
    </w:p>
    <w:p w:rsidR="00016CAD" w:rsidRPr="000F681C" w:rsidP="003824B8">
      <w:pPr>
        <w:ind w:firstLine="426"/>
        <w:jc w:val="both"/>
        <w:rPr>
          <w:sz w:val="22"/>
          <w:szCs w:val="22"/>
        </w:rPr>
      </w:pPr>
      <w:r w:rsidRPr="000F681C">
        <w:rPr>
          <w:sz w:val="22"/>
          <w:szCs w:val="22"/>
        </w:rPr>
        <w:t>- схемой правонарушения (л.д.</w:t>
      </w:r>
      <w:r w:rsidRPr="000F681C" w:rsidR="00762934">
        <w:rPr>
          <w:sz w:val="22"/>
          <w:szCs w:val="22"/>
        </w:rPr>
        <w:t>2</w:t>
      </w:r>
      <w:r w:rsidRPr="000F681C">
        <w:rPr>
          <w:sz w:val="22"/>
          <w:szCs w:val="22"/>
        </w:rPr>
        <w:t>);</w:t>
      </w:r>
    </w:p>
    <w:p w:rsidR="001D4C18" w:rsidRPr="000F681C" w:rsidP="001D4C18">
      <w:pPr>
        <w:jc w:val="both"/>
        <w:rPr>
          <w:sz w:val="22"/>
          <w:szCs w:val="22"/>
        </w:rPr>
      </w:pPr>
      <w:r w:rsidRPr="000F681C">
        <w:rPr>
          <w:sz w:val="22"/>
          <w:szCs w:val="22"/>
        </w:rPr>
        <w:t xml:space="preserve"> </w:t>
      </w:r>
      <w:r w:rsidRPr="000F681C" w:rsidR="00672F8C">
        <w:rPr>
          <w:sz w:val="22"/>
          <w:szCs w:val="22"/>
        </w:rPr>
        <w:t xml:space="preserve">  </w:t>
      </w:r>
      <w:r w:rsidRPr="000F681C" w:rsidR="00762934">
        <w:rPr>
          <w:sz w:val="22"/>
          <w:szCs w:val="22"/>
        </w:rPr>
        <w:t xml:space="preserve">   </w:t>
      </w:r>
      <w:r w:rsidRPr="000F681C" w:rsidR="00B4270B">
        <w:rPr>
          <w:sz w:val="22"/>
          <w:szCs w:val="22"/>
        </w:rPr>
        <w:t xml:space="preserve">- </w:t>
      </w:r>
      <w:r w:rsidRPr="000F681C" w:rsidR="00762934">
        <w:rPr>
          <w:sz w:val="22"/>
          <w:szCs w:val="22"/>
        </w:rPr>
        <w:t xml:space="preserve">рапортом  инспектора ДПС ОМВД РФ по Славянскому району </w:t>
      </w:r>
      <w:r w:rsidR="000F681C">
        <w:rPr>
          <w:sz w:val="22"/>
          <w:szCs w:val="22"/>
        </w:rPr>
        <w:t xml:space="preserve">ИЗЪЯТО </w:t>
      </w:r>
      <w:r w:rsidRPr="000F681C" w:rsidR="00762934">
        <w:rPr>
          <w:sz w:val="22"/>
          <w:szCs w:val="22"/>
        </w:rPr>
        <w:t xml:space="preserve"> (л.д.5).</w:t>
      </w:r>
    </w:p>
    <w:p w:rsidR="00AD6CB5" w:rsidRPr="000F681C" w:rsidP="001D4C18">
      <w:pPr>
        <w:ind w:firstLine="426"/>
        <w:jc w:val="both"/>
        <w:rPr>
          <w:sz w:val="22"/>
          <w:szCs w:val="22"/>
        </w:rPr>
      </w:pPr>
      <w:r w:rsidRPr="000F681C">
        <w:rPr>
          <w:sz w:val="22"/>
          <w:szCs w:val="22"/>
        </w:rPr>
        <w:t>Не доверять данным доказательствам оснований не имеется, поскольку исследованные судом доказательства согласуются между собой и с изложенным в протоколе об административном правонарушении событием административного правонарушения.</w:t>
      </w:r>
    </w:p>
    <w:p w:rsidR="00B4270B" w:rsidRPr="000F681C" w:rsidP="00AD6CB5">
      <w:pPr>
        <w:ind w:firstLine="426"/>
        <w:jc w:val="both"/>
        <w:rPr>
          <w:sz w:val="22"/>
          <w:szCs w:val="22"/>
        </w:rPr>
      </w:pPr>
      <w:r w:rsidRPr="000F681C">
        <w:rPr>
          <w:sz w:val="22"/>
          <w:szCs w:val="22"/>
        </w:rPr>
        <w:t xml:space="preserve">  </w:t>
      </w:r>
      <w:r w:rsidRPr="000F681C" w:rsidR="00CF4461">
        <w:rPr>
          <w:sz w:val="22"/>
          <w:szCs w:val="22"/>
        </w:rPr>
        <w:t>Таким образом, действия</w:t>
      </w:r>
      <w:r w:rsidRPr="000F681C" w:rsidR="00016CAD">
        <w:rPr>
          <w:sz w:val="22"/>
          <w:szCs w:val="22"/>
        </w:rPr>
        <w:t xml:space="preserve"> </w:t>
      </w:r>
      <w:r w:rsidRPr="000F681C" w:rsidR="00762934">
        <w:rPr>
          <w:sz w:val="22"/>
          <w:szCs w:val="22"/>
        </w:rPr>
        <w:t>Сангаджи – Горяева Н.К.</w:t>
      </w:r>
      <w:r w:rsidRPr="000F681C" w:rsidR="00016CAD">
        <w:rPr>
          <w:sz w:val="22"/>
          <w:szCs w:val="22"/>
        </w:rPr>
        <w:t xml:space="preserve"> п</w:t>
      </w:r>
      <w:r w:rsidRPr="000F681C" w:rsidR="00CF4461">
        <w:rPr>
          <w:sz w:val="22"/>
          <w:szCs w:val="22"/>
        </w:rPr>
        <w:t>равильно квалифицированы и образуют состав административного правонарушения, предусмотренного ч.4 ст.</w:t>
      </w:r>
      <w:r w:rsidRPr="000F681C">
        <w:rPr>
          <w:sz w:val="22"/>
          <w:szCs w:val="22"/>
        </w:rPr>
        <w:t xml:space="preserve"> </w:t>
      </w:r>
      <w:hyperlink r:id="rId10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0F681C" w:rsidR="00CF4461">
          <w:rPr>
            <w:rStyle w:val="Hyperlink"/>
            <w:color w:val="auto"/>
            <w:sz w:val="22"/>
            <w:szCs w:val="22"/>
            <w:u w:val="none"/>
          </w:rPr>
          <w:t>12.15</w:t>
        </w:r>
      </w:hyperlink>
      <w:r w:rsidRPr="000F681C" w:rsidR="00CF4461">
        <w:rPr>
          <w:sz w:val="22"/>
          <w:szCs w:val="22"/>
        </w:rPr>
        <w:t xml:space="preserve"> </w:t>
      </w:r>
      <w:r w:rsidRPr="000F681C">
        <w:rPr>
          <w:sz w:val="22"/>
          <w:szCs w:val="22"/>
        </w:rPr>
        <w:t>КоАП</w:t>
      </w:r>
      <w:r w:rsidRPr="000F681C" w:rsidR="00CF4461">
        <w:rPr>
          <w:sz w:val="22"/>
          <w:szCs w:val="22"/>
        </w:rPr>
        <w:t xml:space="preserve"> РФ - то есть выезд в нарушение Правил дорожного движения на полосу, предназначенную для встречного движения, за исключением случаев, предусмотренных ч. 3 ст.</w:t>
      </w:r>
      <w:r w:rsidRPr="000F681C">
        <w:rPr>
          <w:sz w:val="22"/>
          <w:szCs w:val="22"/>
        </w:rPr>
        <w:t xml:space="preserve"> </w:t>
      </w:r>
      <w:hyperlink r:id="rId10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0F681C" w:rsidR="00CF4461">
          <w:rPr>
            <w:rStyle w:val="Hyperlink"/>
            <w:color w:val="auto"/>
            <w:sz w:val="22"/>
            <w:szCs w:val="22"/>
            <w:u w:val="none"/>
          </w:rPr>
          <w:t>12.15 КоАП</w:t>
        </w:r>
      </w:hyperlink>
      <w:r w:rsidRPr="000F681C" w:rsidR="00CF4461">
        <w:rPr>
          <w:sz w:val="22"/>
          <w:szCs w:val="22"/>
        </w:rPr>
        <w:t xml:space="preserve"> РФ</w:t>
      </w:r>
      <w:r w:rsidRPr="000F681C">
        <w:rPr>
          <w:sz w:val="22"/>
          <w:szCs w:val="22"/>
        </w:rPr>
        <w:t>.</w:t>
      </w:r>
    </w:p>
    <w:p w:rsidR="00627F42" w:rsidRPr="000F681C" w:rsidP="00627F42">
      <w:pPr>
        <w:ind w:firstLine="709"/>
        <w:jc w:val="both"/>
        <w:rPr>
          <w:sz w:val="22"/>
          <w:szCs w:val="22"/>
        </w:rPr>
      </w:pPr>
      <w:r w:rsidRPr="000F681C">
        <w:rPr>
          <w:sz w:val="22"/>
          <w:szCs w:val="22"/>
        </w:rPr>
        <w:t>Срок давности привлечения лица к административной ответственности, установленный статьей 4.5</w:t>
      </w:r>
      <w:r w:rsidRPr="000F681C" w:rsidR="00896F1D">
        <w:rPr>
          <w:sz w:val="22"/>
          <w:szCs w:val="22"/>
        </w:rPr>
        <w:t xml:space="preserve"> КоАП РФ </w:t>
      </w:r>
      <w:r w:rsidRPr="000F681C">
        <w:rPr>
          <w:sz w:val="22"/>
          <w:szCs w:val="22"/>
        </w:rPr>
        <w:t xml:space="preserve">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627F42" w:rsidRPr="000F681C" w:rsidP="00627F42">
      <w:pPr>
        <w:ind w:firstLine="709"/>
        <w:jc w:val="both"/>
        <w:rPr>
          <w:sz w:val="22"/>
          <w:szCs w:val="22"/>
        </w:rPr>
      </w:pPr>
      <w:r w:rsidRPr="000F681C">
        <w:rPr>
          <w:sz w:val="22"/>
          <w:szCs w:val="22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статьи 4.1 </w:t>
      </w:r>
      <w:r w:rsidRPr="000F681C" w:rsidR="00896F1D">
        <w:rPr>
          <w:sz w:val="22"/>
          <w:szCs w:val="22"/>
        </w:rPr>
        <w:t>КоАП РФ</w:t>
      </w:r>
      <w:r w:rsidRPr="000F681C">
        <w:rPr>
          <w:sz w:val="22"/>
          <w:szCs w:val="22"/>
        </w:rPr>
        <w:t>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27F42" w:rsidRPr="000F681C" w:rsidP="007D5E2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F681C">
        <w:rPr>
          <w:sz w:val="22"/>
          <w:szCs w:val="22"/>
        </w:rPr>
        <w:t xml:space="preserve">Обстоятельством смягчающим административную ответственность </w:t>
      </w:r>
      <w:r w:rsidRPr="000F681C" w:rsidR="00762934">
        <w:rPr>
          <w:sz w:val="22"/>
          <w:szCs w:val="22"/>
        </w:rPr>
        <w:t xml:space="preserve">Сангаджи – Горяева Н.К. </w:t>
      </w:r>
      <w:r w:rsidRPr="000F681C">
        <w:rPr>
          <w:sz w:val="22"/>
          <w:szCs w:val="22"/>
        </w:rPr>
        <w:t xml:space="preserve">в соответствии со ст.4.2 КоАП РФ, </w:t>
      </w:r>
      <w:r w:rsidRPr="000F681C" w:rsidR="00896F1D">
        <w:rPr>
          <w:sz w:val="22"/>
          <w:szCs w:val="22"/>
        </w:rPr>
        <w:t>является</w:t>
      </w:r>
      <w:r w:rsidRPr="000F681C">
        <w:rPr>
          <w:sz w:val="22"/>
          <w:szCs w:val="22"/>
        </w:rPr>
        <w:t xml:space="preserve"> признание вины и раскаяние в содеянном.</w:t>
      </w:r>
    </w:p>
    <w:p w:rsidR="00627F42" w:rsidRPr="000F681C" w:rsidP="00CC2E79">
      <w:pPr>
        <w:jc w:val="both"/>
        <w:rPr>
          <w:sz w:val="22"/>
          <w:szCs w:val="22"/>
        </w:rPr>
      </w:pPr>
      <w:r w:rsidRPr="000F681C">
        <w:rPr>
          <w:sz w:val="22"/>
          <w:szCs w:val="22"/>
        </w:rPr>
        <w:t xml:space="preserve">         </w:t>
      </w:r>
      <w:r w:rsidRPr="000F681C">
        <w:rPr>
          <w:sz w:val="22"/>
          <w:szCs w:val="22"/>
        </w:rPr>
        <w:t>Обстоятельств,</w:t>
      </w:r>
      <w:r w:rsidRPr="000F681C" w:rsidR="00C14002">
        <w:rPr>
          <w:sz w:val="22"/>
          <w:szCs w:val="22"/>
        </w:rPr>
        <w:t xml:space="preserve"> о</w:t>
      </w:r>
      <w:r w:rsidRPr="000F681C">
        <w:rPr>
          <w:sz w:val="22"/>
          <w:szCs w:val="22"/>
        </w:rPr>
        <w:t xml:space="preserve">тягчающих административную ответственность, в соответствии </w:t>
      </w:r>
      <w:r w:rsidRPr="000F681C" w:rsidR="00C14002">
        <w:rPr>
          <w:sz w:val="22"/>
          <w:szCs w:val="22"/>
        </w:rPr>
        <w:t xml:space="preserve">со </w:t>
      </w:r>
      <w:r w:rsidRPr="000F681C">
        <w:rPr>
          <w:sz w:val="22"/>
          <w:szCs w:val="22"/>
        </w:rPr>
        <w:t xml:space="preserve"> ст. 4.3 КоАП РФ,  мировым судьей не установлено.</w:t>
      </w:r>
    </w:p>
    <w:p w:rsidR="00D62622" w:rsidRPr="000F681C" w:rsidP="00C1400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681C">
        <w:rPr>
          <w:sz w:val="22"/>
          <w:szCs w:val="22"/>
        </w:rPr>
        <w:t xml:space="preserve"> </w:t>
      </w:r>
      <w:r w:rsidRPr="000F681C" w:rsidR="00C14002">
        <w:rPr>
          <w:sz w:val="22"/>
          <w:szCs w:val="22"/>
        </w:rPr>
        <w:t xml:space="preserve">             </w:t>
      </w:r>
      <w:r w:rsidRPr="000F681C" w:rsidR="00D95A6D">
        <w:rPr>
          <w:sz w:val="22"/>
          <w:szCs w:val="22"/>
        </w:rPr>
        <w:t>На основании изложенного, руководствуясь ст. 23.1,</w:t>
      </w:r>
      <w:r w:rsidRPr="000F681C" w:rsidR="00C14002">
        <w:rPr>
          <w:sz w:val="22"/>
          <w:szCs w:val="22"/>
        </w:rPr>
        <w:t xml:space="preserve"> 29.9, </w:t>
      </w:r>
      <w:r w:rsidRPr="000F681C" w:rsidR="00D95A6D">
        <w:rPr>
          <w:sz w:val="22"/>
          <w:szCs w:val="22"/>
        </w:rPr>
        <w:t xml:space="preserve"> 29.10 КоАП РФ, судья,</w:t>
      </w:r>
    </w:p>
    <w:p w:rsidR="00873A26" w:rsidRPr="000F681C" w:rsidP="00D95A6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D95A6D" w:rsidRPr="000F681C" w:rsidP="00D95A6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F681C">
        <w:rPr>
          <w:sz w:val="22"/>
          <w:szCs w:val="22"/>
        </w:rPr>
        <w:t>ПОСТАНОВИЛ:</w:t>
      </w:r>
    </w:p>
    <w:p w:rsidR="006C48B6" w:rsidRPr="000F681C" w:rsidP="00D95A6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</w:p>
    <w:p w:rsidR="00D95A6D" w:rsidRPr="000F681C" w:rsidP="00D95A6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0F681C">
        <w:rPr>
          <w:sz w:val="22"/>
          <w:szCs w:val="22"/>
        </w:rPr>
        <w:t xml:space="preserve">Признать </w:t>
      </w:r>
      <w:r w:rsidRPr="000F681C" w:rsidR="00762934">
        <w:rPr>
          <w:sz w:val="22"/>
          <w:szCs w:val="22"/>
        </w:rPr>
        <w:t xml:space="preserve">Сангаджи – Горяева </w:t>
      </w:r>
      <w:r w:rsidR="000F681C">
        <w:rPr>
          <w:sz w:val="22"/>
          <w:szCs w:val="22"/>
        </w:rPr>
        <w:t>Н.К.</w:t>
      </w:r>
      <w:r w:rsidRPr="000F681C" w:rsidR="00762934">
        <w:rPr>
          <w:sz w:val="22"/>
          <w:szCs w:val="22"/>
        </w:rPr>
        <w:t xml:space="preserve">  </w:t>
      </w:r>
      <w:r w:rsidRPr="000F681C" w:rsidR="007D5E23">
        <w:rPr>
          <w:sz w:val="22"/>
          <w:szCs w:val="22"/>
        </w:rPr>
        <w:t>виновн</w:t>
      </w:r>
      <w:r w:rsidRPr="000F681C" w:rsidR="00762934">
        <w:rPr>
          <w:sz w:val="22"/>
          <w:szCs w:val="22"/>
        </w:rPr>
        <w:t>ым</w:t>
      </w:r>
      <w:r w:rsidRPr="000F681C">
        <w:rPr>
          <w:sz w:val="22"/>
          <w:szCs w:val="22"/>
        </w:rPr>
        <w:t xml:space="preserve"> в совершении </w:t>
      </w:r>
      <w:r w:rsidRPr="000F681C">
        <w:rPr>
          <w:sz w:val="22"/>
          <w:szCs w:val="22"/>
        </w:rPr>
        <w:t xml:space="preserve">административного правонарушения, предусмотренного  </w:t>
      </w:r>
      <w:r w:rsidRPr="000F681C" w:rsidR="007D5E23">
        <w:rPr>
          <w:sz w:val="22"/>
          <w:szCs w:val="22"/>
        </w:rPr>
        <w:t xml:space="preserve">     </w:t>
      </w:r>
      <w:r w:rsidRPr="000F681C" w:rsidR="00AD6CB5">
        <w:rPr>
          <w:sz w:val="22"/>
          <w:szCs w:val="22"/>
        </w:rPr>
        <w:t xml:space="preserve">ч. 4 </w:t>
      </w:r>
      <w:r w:rsidRPr="000F681C">
        <w:rPr>
          <w:sz w:val="22"/>
          <w:szCs w:val="22"/>
        </w:rPr>
        <w:t xml:space="preserve">ст. </w:t>
      </w:r>
      <w:r w:rsidRPr="000F681C" w:rsidR="00956A53">
        <w:rPr>
          <w:sz w:val="22"/>
          <w:szCs w:val="22"/>
        </w:rPr>
        <w:t>12.</w:t>
      </w:r>
      <w:r w:rsidRPr="000F681C" w:rsidR="00D37728">
        <w:rPr>
          <w:sz w:val="22"/>
          <w:szCs w:val="22"/>
        </w:rPr>
        <w:t>1</w:t>
      </w:r>
      <w:r w:rsidRPr="000F681C" w:rsidR="005D2E23">
        <w:rPr>
          <w:sz w:val="22"/>
          <w:szCs w:val="22"/>
        </w:rPr>
        <w:t xml:space="preserve">5 </w:t>
      </w:r>
      <w:r w:rsidRPr="000F681C">
        <w:rPr>
          <w:sz w:val="22"/>
          <w:szCs w:val="22"/>
        </w:rPr>
        <w:t xml:space="preserve">КоАП РФ, и назначить </w:t>
      </w:r>
      <w:r w:rsidRPr="000F681C" w:rsidR="007D5E23">
        <w:rPr>
          <w:sz w:val="22"/>
          <w:szCs w:val="22"/>
        </w:rPr>
        <w:t>е</w:t>
      </w:r>
      <w:r w:rsidRPr="000F681C" w:rsidR="00762934">
        <w:rPr>
          <w:sz w:val="22"/>
          <w:szCs w:val="22"/>
        </w:rPr>
        <w:t>му</w:t>
      </w:r>
      <w:r w:rsidRPr="000F681C">
        <w:rPr>
          <w:sz w:val="22"/>
          <w:szCs w:val="22"/>
        </w:rPr>
        <w:t xml:space="preserve"> </w:t>
      </w:r>
      <w:r w:rsidRPr="000F681C">
        <w:rPr>
          <w:sz w:val="22"/>
          <w:szCs w:val="22"/>
        </w:rPr>
        <w:t>наказание в</w:t>
      </w:r>
      <w:r w:rsidRPr="000F681C" w:rsidR="009F0BD1">
        <w:rPr>
          <w:sz w:val="22"/>
          <w:szCs w:val="22"/>
        </w:rPr>
        <w:t xml:space="preserve"> виде</w:t>
      </w:r>
      <w:r w:rsidRPr="000F681C">
        <w:rPr>
          <w:sz w:val="22"/>
          <w:szCs w:val="22"/>
        </w:rPr>
        <w:t xml:space="preserve"> </w:t>
      </w:r>
      <w:r w:rsidRPr="000F681C" w:rsidR="009F0BD1">
        <w:rPr>
          <w:sz w:val="22"/>
          <w:szCs w:val="22"/>
        </w:rPr>
        <w:t xml:space="preserve">административного </w:t>
      </w:r>
      <w:r w:rsidRPr="000F681C" w:rsidR="007E71E0">
        <w:rPr>
          <w:sz w:val="22"/>
          <w:szCs w:val="22"/>
        </w:rPr>
        <w:t xml:space="preserve">штрафа в размере </w:t>
      </w:r>
      <w:r w:rsidR="000F681C">
        <w:rPr>
          <w:sz w:val="22"/>
          <w:szCs w:val="22"/>
        </w:rPr>
        <w:t xml:space="preserve">ИЗЪЯТО </w:t>
      </w:r>
      <w:r w:rsidRPr="000F681C" w:rsidR="007E71E0">
        <w:rPr>
          <w:sz w:val="22"/>
          <w:szCs w:val="22"/>
        </w:rPr>
        <w:t xml:space="preserve"> рублей</w:t>
      </w:r>
      <w:r w:rsidRPr="000F681C" w:rsidR="009F0BD1">
        <w:rPr>
          <w:sz w:val="22"/>
          <w:szCs w:val="22"/>
        </w:rPr>
        <w:t>.</w:t>
      </w:r>
    </w:p>
    <w:p w:rsidR="00873A26" w:rsidRPr="000F681C" w:rsidP="00873A26">
      <w:pPr>
        <w:jc w:val="both"/>
        <w:rPr>
          <w:sz w:val="22"/>
          <w:szCs w:val="22"/>
        </w:rPr>
      </w:pPr>
      <w:r w:rsidRPr="000F681C">
        <w:rPr>
          <w:sz w:val="22"/>
          <w:szCs w:val="22"/>
        </w:rPr>
        <w:t xml:space="preserve">          </w:t>
      </w:r>
      <w:r w:rsidRPr="000F681C" w:rsidR="004B4084">
        <w:rPr>
          <w:sz w:val="22"/>
          <w:szCs w:val="22"/>
        </w:rPr>
        <w:t>Реквизиты для оплаты штрафа:</w:t>
      </w:r>
      <w:r w:rsidRPr="000F681C">
        <w:rPr>
          <w:sz w:val="22"/>
          <w:szCs w:val="22"/>
        </w:rPr>
        <w:t xml:space="preserve"> </w:t>
      </w:r>
      <w:r w:rsidRPr="000F681C" w:rsidR="000E3926">
        <w:rPr>
          <w:sz w:val="22"/>
          <w:szCs w:val="22"/>
        </w:rPr>
        <w:t xml:space="preserve"> УФК по Краснодарскому краю (Отдел МВД России по </w:t>
      </w:r>
      <w:r w:rsidRPr="000F681C" w:rsidR="00762934">
        <w:rPr>
          <w:sz w:val="22"/>
          <w:szCs w:val="22"/>
        </w:rPr>
        <w:t xml:space="preserve">Славянскому </w:t>
      </w:r>
      <w:r w:rsidRPr="000F681C" w:rsidR="000E3926">
        <w:rPr>
          <w:sz w:val="22"/>
          <w:szCs w:val="22"/>
        </w:rPr>
        <w:t>району)</w:t>
      </w:r>
      <w:r w:rsidRPr="000F681C">
        <w:rPr>
          <w:sz w:val="22"/>
          <w:szCs w:val="22"/>
        </w:rPr>
        <w:t xml:space="preserve"> ИНН:</w:t>
      </w:r>
      <w:r w:rsidRPr="000F681C" w:rsidR="000E3926">
        <w:rPr>
          <w:sz w:val="22"/>
          <w:szCs w:val="22"/>
        </w:rPr>
        <w:t xml:space="preserve"> 23</w:t>
      </w:r>
      <w:r w:rsidRPr="000F681C" w:rsidR="00762934">
        <w:rPr>
          <w:sz w:val="22"/>
          <w:szCs w:val="22"/>
        </w:rPr>
        <w:t>49010678</w:t>
      </w:r>
      <w:r w:rsidRPr="000F681C">
        <w:rPr>
          <w:sz w:val="22"/>
          <w:szCs w:val="22"/>
        </w:rPr>
        <w:t xml:space="preserve">, КПП: </w:t>
      </w:r>
      <w:r w:rsidRPr="000F681C" w:rsidR="000E3926">
        <w:rPr>
          <w:sz w:val="22"/>
          <w:szCs w:val="22"/>
        </w:rPr>
        <w:t>23</w:t>
      </w:r>
      <w:r w:rsidRPr="000F681C" w:rsidR="00762934">
        <w:rPr>
          <w:sz w:val="22"/>
          <w:szCs w:val="22"/>
        </w:rPr>
        <w:t>4901001</w:t>
      </w:r>
      <w:r w:rsidRPr="000F681C">
        <w:rPr>
          <w:sz w:val="22"/>
          <w:szCs w:val="22"/>
        </w:rPr>
        <w:t xml:space="preserve">, р/с </w:t>
      </w:r>
      <w:r w:rsidRPr="000F681C" w:rsidR="00762934">
        <w:rPr>
          <w:sz w:val="22"/>
          <w:szCs w:val="22"/>
        </w:rPr>
        <w:t>0310064300000011800,</w:t>
      </w:r>
      <w:r w:rsidRPr="000F681C">
        <w:rPr>
          <w:sz w:val="22"/>
          <w:szCs w:val="22"/>
        </w:rPr>
        <w:t xml:space="preserve"> банк получателя: </w:t>
      </w:r>
      <w:r w:rsidRPr="000F681C" w:rsidR="000E3926">
        <w:rPr>
          <w:sz w:val="22"/>
          <w:szCs w:val="22"/>
        </w:rPr>
        <w:t>Южное ГУ Банка России</w:t>
      </w:r>
      <w:r w:rsidRPr="000F681C" w:rsidR="00762934">
        <w:rPr>
          <w:sz w:val="22"/>
          <w:szCs w:val="22"/>
        </w:rPr>
        <w:t xml:space="preserve">//УФК по Краснодарскому краю г. Краснодар, </w:t>
      </w:r>
      <w:r w:rsidRPr="000F681C">
        <w:rPr>
          <w:sz w:val="22"/>
          <w:szCs w:val="22"/>
        </w:rPr>
        <w:t xml:space="preserve"> КБК: 188</w:t>
      </w:r>
      <w:r w:rsidRPr="000F681C" w:rsidR="00762934">
        <w:rPr>
          <w:sz w:val="22"/>
          <w:szCs w:val="22"/>
        </w:rPr>
        <w:t>11601123010001140</w:t>
      </w:r>
      <w:r w:rsidRPr="000F681C">
        <w:rPr>
          <w:sz w:val="22"/>
          <w:szCs w:val="22"/>
        </w:rPr>
        <w:t xml:space="preserve">, БИК: </w:t>
      </w:r>
      <w:r w:rsidRPr="000F681C" w:rsidR="00762934">
        <w:rPr>
          <w:sz w:val="22"/>
          <w:szCs w:val="22"/>
        </w:rPr>
        <w:t>010349101</w:t>
      </w:r>
      <w:r w:rsidRPr="000F681C">
        <w:rPr>
          <w:sz w:val="22"/>
          <w:szCs w:val="22"/>
        </w:rPr>
        <w:t xml:space="preserve">, ОКТМО: </w:t>
      </w:r>
      <w:r w:rsidRPr="000F681C" w:rsidR="000E3926">
        <w:rPr>
          <w:sz w:val="22"/>
          <w:szCs w:val="22"/>
        </w:rPr>
        <w:t>036</w:t>
      </w:r>
      <w:r w:rsidRPr="000F681C" w:rsidR="00762934">
        <w:rPr>
          <w:sz w:val="22"/>
          <w:szCs w:val="22"/>
        </w:rPr>
        <w:t>45000</w:t>
      </w:r>
      <w:r w:rsidRPr="000F681C">
        <w:rPr>
          <w:sz w:val="22"/>
          <w:szCs w:val="22"/>
        </w:rPr>
        <w:t xml:space="preserve">, УИН: </w:t>
      </w:r>
      <w:r w:rsidRPr="000F681C" w:rsidR="007D5E23">
        <w:rPr>
          <w:sz w:val="22"/>
          <w:szCs w:val="22"/>
        </w:rPr>
        <w:t>188104</w:t>
      </w:r>
      <w:r w:rsidRPr="000F681C" w:rsidR="00762934">
        <w:rPr>
          <w:sz w:val="22"/>
          <w:szCs w:val="22"/>
        </w:rPr>
        <w:t>23210250000698, плательщик Сангаджи – Горяев Николай Константинович.</w:t>
      </w:r>
    </w:p>
    <w:p w:rsidR="000E3926" w:rsidRPr="000F681C" w:rsidP="000E3926">
      <w:pPr>
        <w:jc w:val="both"/>
        <w:rPr>
          <w:sz w:val="22"/>
          <w:szCs w:val="22"/>
        </w:rPr>
      </w:pPr>
      <w:r w:rsidRPr="000F681C">
        <w:rPr>
          <w:sz w:val="22"/>
          <w:szCs w:val="22"/>
        </w:rPr>
        <w:t xml:space="preserve">         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</w:t>
      </w:r>
    </w:p>
    <w:p w:rsidR="000E3926" w:rsidRPr="000F681C" w:rsidP="000E3926">
      <w:pPr>
        <w:jc w:val="both"/>
        <w:rPr>
          <w:sz w:val="22"/>
          <w:szCs w:val="22"/>
        </w:rPr>
      </w:pPr>
      <w:r w:rsidRPr="000F681C">
        <w:rPr>
          <w:sz w:val="22"/>
          <w:szCs w:val="22"/>
        </w:rPr>
        <w:t xml:space="preserve">         Согласно ч.1 ст. 20.25 КоАП РФ</w:t>
      </w:r>
      <w:r w:rsidRPr="000F681C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0F681C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0E3926" w:rsidRPr="000F681C" w:rsidP="000E3926">
      <w:pPr>
        <w:ind w:firstLine="720"/>
        <w:jc w:val="both"/>
        <w:rPr>
          <w:sz w:val="22"/>
          <w:szCs w:val="22"/>
        </w:rPr>
      </w:pPr>
      <w:r w:rsidRPr="000F681C">
        <w:rPr>
          <w:sz w:val="22"/>
          <w:szCs w:val="22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44 Керченского судебного района (городской округ Керчь) Республики Крым.</w:t>
      </w:r>
    </w:p>
    <w:p w:rsidR="000E3926" w:rsidRPr="000F681C" w:rsidP="00873A26">
      <w:pPr>
        <w:jc w:val="both"/>
        <w:rPr>
          <w:sz w:val="22"/>
          <w:szCs w:val="22"/>
        </w:rPr>
      </w:pPr>
    </w:p>
    <w:p w:rsidR="00296004" w:rsidRPr="000F681C" w:rsidP="0029600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  <w:lang w:val="uk-UA"/>
        </w:rPr>
      </w:pPr>
    </w:p>
    <w:p w:rsidR="000F681C" w:rsidP="00873A26">
      <w:pPr>
        <w:jc w:val="both"/>
        <w:rPr>
          <w:sz w:val="22"/>
          <w:szCs w:val="22"/>
        </w:rPr>
      </w:pPr>
      <w:r w:rsidRPr="000F681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0F681C" w:rsidR="00873A26">
        <w:rPr>
          <w:sz w:val="22"/>
          <w:szCs w:val="22"/>
        </w:rPr>
        <w:t xml:space="preserve">Мировой </w:t>
      </w:r>
      <w:r w:rsidRPr="000F681C" w:rsidR="000E3926">
        <w:rPr>
          <w:sz w:val="22"/>
          <w:szCs w:val="22"/>
        </w:rPr>
        <w:t xml:space="preserve"> судья</w:t>
      </w:r>
      <w:r w:rsidRPr="000F681C" w:rsidR="00873A26">
        <w:rPr>
          <w:sz w:val="22"/>
          <w:szCs w:val="22"/>
        </w:rPr>
        <w:t xml:space="preserve">         </w:t>
      </w:r>
      <w:r w:rsidRPr="000F681C" w:rsidR="000E3926">
        <w:rPr>
          <w:sz w:val="22"/>
          <w:szCs w:val="22"/>
        </w:rPr>
        <w:t xml:space="preserve"> </w:t>
      </w:r>
      <w:r w:rsidRPr="000F681C" w:rsidR="00873A26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                             </w:t>
      </w:r>
      <w:r w:rsidRPr="000F681C" w:rsidR="00873A26">
        <w:rPr>
          <w:sz w:val="22"/>
          <w:szCs w:val="22"/>
        </w:rPr>
        <w:t xml:space="preserve">                         </w:t>
      </w:r>
      <w:r w:rsidRPr="000F681C" w:rsidR="00AE4CA0">
        <w:rPr>
          <w:sz w:val="22"/>
          <w:szCs w:val="22"/>
        </w:rPr>
        <w:t>Козлова К.Ю.</w:t>
      </w:r>
    </w:p>
    <w:p w:rsidR="000F681C" w:rsidRPr="000F681C" w:rsidP="000F681C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F681C" w:rsidP="000F681C">
      <w:pPr>
        <w:rPr>
          <w:sz w:val="22"/>
          <w:szCs w:val="22"/>
        </w:rPr>
      </w:pPr>
    </w:p>
    <w:p w:rsidR="000F681C" w:rsidRPr="000F681C" w:rsidP="000F681C">
      <w:pPr>
        <w:contextualSpacing/>
        <w:rPr>
          <w:sz w:val="16"/>
          <w:szCs w:val="16"/>
        </w:rPr>
      </w:pPr>
      <w:r w:rsidRPr="000F681C">
        <w:rPr>
          <w:sz w:val="16"/>
          <w:szCs w:val="16"/>
        </w:rPr>
        <w:t>ДЕПЕРСОНИФИКАЦИЮ</w:t>
      </w:r>
    </w:p>
    <w:p w:rsidR="000F681C" w:rsidRPr="000F681C" w:rsidP="000F681C">
      <w:pPr>
        <w:contextualSpacing/>
        <w:rPr>
          <w:sz w:val="16"/>
          <w:szCs w:val="16"/>
        </w:rPr>
      </w:pPr>
      <w:r w:rsidRPr="000F681C">
        <w:rPr>
          <w:sz w:val="16"/>
          <w:szCs w:val="16"/>
        </w:rPr>
        <w:t>лингвистический контроль</w:t>
      </w:r>
    </w:p>
    <w:p w:rsidR="000F681C" w:rsidRPr="000F681C" w:rsidP="000F681C">
      <w:pPr>
        <w:tabs>
          <w:tab w:val="left" w:pos="1440"/>
        </w:tabs>
        <w:contextualSpacing/>
        <w:rPr>
          <w:sz w:val="16"/>
          <w:szCs w:val="16"/>
        </w:rPr>
      </w:pPr>
      <w:r w:rsidRPr="000F681C">
        <w:rPr>
          <w:sz w:val="16"/>
          <w:szCs w:val="16"/>
        </w:rPr>
        <w:t>произвел</w:t>
      </w:r>
      <w:r w:rsidRPr="000F681C">
        <w:rPr>
          <w:sz w:val="16"/>
          <w:szCs w:val="16"/>
        </w:rPr>
        <w:tab/>
      </w:r>
    </w:p>
    <w:p w:rsidR="000F681C" w:rsidRPr="000F681C" w:rsidP="000F681C">
      <w:pPr>
        <w:contextualSpacing/>
        <w:rPr>
          <w:sz w:val="16"/>
          <w:szCs w:val="16"/>
        </w:rPr>
      </w:pPr>
      <w:r w:rsidRPr="000F681C">
        <w:rPr>
          <w:sz w:val="16"/>
          <w:szCs w:val="16"/>
        </w:rPr>
        <w:t xml:space="preserve">Помощник  судьи __________ Т.А. Нистрян </w:t>
      </w:r>
    </w:p>
    <w:p w:rsidR="000F681C" w:rsidRPr="000F681C" w:rsidP="000F681C">
      <w:pPr>
        <w:contextualSpacing/>
        <w:rPr>
          <w:sz w:val="16"/>
          <w:szCs w:val="16"/>
        </w:rPr>
      </w:pPr>
    </w:p>
    <w:p w:rsidR="000F681C" w:rsidRPr="000F681C" w:rsidP="000F681C">
      <w:pPr>
        <w:contextualSpacing/>
        <w:rPr>
          <w:sz w:val="16"/>
          <w:szCs w:val="16"/>
        </w:rPr>
      </w:pPr>
      <w:r w:rsidRPr="000F681C">
        <w:rPr>
          <w:sz w:val="16"/>
          <w:szCs w:val="16"/>
        </w:rPr>
        <w:t>СОГЛАСОВАНО</w:t>
      </w:r>
    </w:p>
    <w:p w:rsidR="000F681C" w:rsidRPr="000F681C" w:rsidP="000F681C">
      <w:pPr>
        <w:contextualSpacing/>
        <w:rPr>
          <w:sz w:val="16"/>
          <w:szCs w:val="16"/>
        </w:rPr>
      </w:pPr>
      <w:r w:rsidRPr="000F681C">
        <w:rPr>
          <w:sz w:val="16"/>
          <w:szCs w:val="16"/>
        </w:rPr>
        <w:t xml:space="preserve">Судья_________ </w:t>
      </w:r>
      <w:r w:rsidRPr="000F681C">
        <w:rPr>
          <w:sz w:val="16"/>
          <w:szCs w:val="16"/>
        </w:rPr>
        <w:t>К.Ю.Козлова</w:t>
      </w:r>
    </w:p>
    <w:p w:rsidR="000F681C" w:rsidRPr="000F681C" w:rsidP="000F681C">
      <w:pPr>
        <w:contextualSpacing/>
        <w:rPr>
          <w:sz w:val="16"/>
          <w:szCs w:val="16"/>
        </w:rPr>
      </w:pPr>
      <w:r w:rsidRPr="000F681C">
        <w:rPr>
          <w:sz w:val="16"/>
          <w:szCs w:val="16"/>
        </w:rPr>
        <w:t>«___» __ 20     г.</w:t>
      </w:r>
    </w:p>
    <w:p w:rsidR="00800C8D" w:rsidRPr="000F681C" w:rsidP="000F681C">
      <w:pPr>
        <w:ind w:firstLine="708"/>
        <w:rPr>
          <w:sz w:val="22"/>
          <w:szCs w:val="22"/>
        </w:rPr>
      </w:pPr>
    </w:p>
    <w:sectPr w:rsidSect="000F681C">
      <w:pgSz w:w="11906" w:h="16838"/>
      <w:pgMar w:top="142" w:right="1440" w:bottom="284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19A"/>
    <w:rsid w:val="000142C5"/>
    <w:rsid w:val="00016CAD"/>
    <w:rsid w:val="000246C3"/>
    <w:rsid w:val="000615B8"/>
    <w:rsid w:val="000702F6"/>
    <w:rsid w:val="000A3FFE"/>
    <w:rsid w:val="000C5E04"/>
    <w:rsid w:val="000C764C"/>
    <w:rsid w:val="000D2E23"/>
    <w:rsid w:val="000E184A"/>
    <w:rsid w:val="000E3926"/>
    <w:rsid w:val="000F681C"/>
    <w:rsid w:val="00100123"/>
    <w:rsid w:val="001130DF"/>
    <w:rsid w:val="0012057E"/>
    <w:rsid w:val="00120AD5"/>
    <w:rsid w:val="00133DF8"/>
    <w:rsid w:val="001423A7"/>
    <w:rsid w:val="00144CEE"/>
    <w:rsid w:val="00145970"/>
    <w:rsid w:val="00152B73"/>
    <w:rsid w:val="001632E1"/>
    <w:rsid w:val="00167E3E"/>
    <w:rsid w:val="001859DE"/>
    <w:rsid w:val="00192F48"/>
    <w:rsid w:val="00197F7A"/>
    <w:rsid w:val="001A08B8"/>
    <w:rsid w:val="001A0FD7"/>
    <w:rsid w:val="001A3B42"/>
    <w:rsid w:val="001B1126"/>
    <w:rsid w:val="001B4A27"/>
    <w:rsid w:val="001B4B1D"/>
    <w:rsid w:val="001C4517"/>
    <w:rsid w:val="001D3B64"/>
    <w:rsid w:val="001D4C18"/>
    <w:rsid w:val="001D4CAE"/>
    <w:rsid w:val="002169C3"/>
    <w:rsid w:val="00220F81"/>
    <w:rsid w:val="00221FF9"/>
    <w:rsid w:val="00224454"/>
    <w:rsid w:val="00232AF7"/>
    <w:rsid w:val="00243792"/>
    <w:rsid w:val="00251B76"/>
    <w:rsid w:val="00257039"/>
    <w:rsid w:val="00287AAB"/>
    <w:rsid w:val="00295BB5"/>
    <w:rsid w:val="00296004"/>
    <w:rsid w:val="0029744B"/>
    <w:rsid w:val="002B1463"/>
    <w:rsid w:val="002C0CE9"/>
    <w:rsid w:val="002D3716"/>
    <w:rsid w:val="002D3718"/>
    <w:rsid w:val="002E34FC"/>
    <w:rsid w:val="003049AE"/>
    <w:rsid w:val="00313909"/>
    <w:rsid w:val="003154DB"/>
    <w:rsid w:val="003258E6"/>
    <w:rsid w:val="00336E07"/>
    <w:rsid w:val="00344E64"/>
    <w:rsid w:val="003674CD"/>
    <w:rsid w:val="00375A69"/>
    <w:rsid w:val="003818FD"/>
    <w:rsid w:val="003824B8"/>
    <w:rsid w:val="00384D89"/>
    <w:rsid w:val="003A1C94"/>
    <w:rsid w:val="003E4682"/>
    <w:rsid w:val="00400D14"/>
    <w:rsid w:val="00415B8D"/>
    <w:rsid w:val="004337F0"/>
    <w:rsid w:val="004467A9"/>
    <w:rsid w:val="0044768F"/>
    <w:rsid w:val="0045778F"/>
    <w:rsid w:val="00473654"/>
    <w:rsid w:val="004763E6"/>
    <w:rsid w:val="00487E52"/>
    <w:rsid w:val="004933D2"/>
    <w:rsid w:val="004A15CF"/>
    <w:rsid w:val="004B4084"/>
    <w:rsid w:val="004B576D"/>
    <w:rsid w:val="004C2B83"/>
    <w:rsid w:val="004C3BC5"/>
    <w:rsid w:val="004C54D7"/>
    <w:rsid w:val="004D2A93"/>
    <w:rsid w:val="004D6A0F"/>
    <w:rsid w:val="004F487E"/>
    <w:rsid w:val="0050139E"/>
    <w:rsid w:val="005062AB"/>
    <w:rsid w:val="005146E3"/>
    <w:rsid w:val="00515956"/>
    <w:rsid w:val="00520BC6"/>
    <w:rsid w:val="00536800"/>
    <w:rsid w:val="005369EA"/>
    <w:rsid w:val="00543495"/>
    <w:rsid w:val="00566C5B"/>
    <w:rsid w:val="0057321F"/>
    <w:rsid w:val="005C0802"/>
    <w:rsid w:val="005C46AB"/>
    <w:rsid w:val="005C6AC4"/>
    <w:rsid w:val="005D0FB0"/>
    <w:rsid w:val="005D2E23"/>
    <w:rsid w:val="005F7588"/>
    <w:rsid w:val="00610EB3"/>
    <w:rsid w:val="00612758"/>
    <w:rsid w:val="00627F42"/>
    <w:rsid w:val="00627FA7"/>
    <w:rsid w:val="00637B87"/>
    <w:rsid w:val="00643F7B"/>
    <w:rsid w:val="00645D0C"/>
    <w:rsid w:val="0065119A"/>
    <w:rsid w:val="00672F8C"/>
    <w:rsid w:val="006779C3"/>
    <w:rsid w:val="00683409"/>
    <w:rsid w:val="00690B49"/>
    <w:rsid w:val="006919F2"/>
    <w:rsid w:val="006922A6"/>
    <w:rsid w:val="006941B1"/>
    <w:rsid w:val="00694E53"/>
    <w:rsid w:val="00694F87"/>
    <w:rsid w:val="00695477"/>
    <w:rsid w:val="006A4429"/>
    <w:rsid w:val="006B16D6"/>
    <w:rsid w:val="006B211F"/>
    <w:rsid w:val="006B7EE1"/>
    <w:rsid w:val="006C08F3"/>
    <w:rsid w:val="006C4738"/>
    <w:rsid w:val="006C48B6"/>
    <w:rsid w:val="006E18F1"/>
    <w:rsid w:val="006F0404"/>
    <w:rsid w:val="00705257"/>
    <w:rsid w:val="00710EB0"/>
    <w:rsid w:val="00723EAC"/>
    <w:rsid w:val="00732921"/>
    <w:rsid w:val="00736177"/>
    <w:rsid w:val="00737995"/>
    <w:rsid w:val="00745545"/>
    <w:rsid w:val="0075599B"/>
    <w:rsid w:val="00757B01"/>
    <w:rsid w:val="00762934"/>
    <w:rsid w:val="007645DB"/>
    <w:rsid w:val="00766BB6"/>
    <w:rsid w:val="0077633C"/>
    <w:rsid w:val="0078442E"/>
    <w:rsid w:val="00786DBC"/>
    <w:rsid w:val="00797C50"/>
    <w:rsid w:val="007B3E5E"/>
    <w:rsid w:val="007B79F5"/>
    <w:rsid w:val="007C37FC"/>
    <w:rsid w:val="007C3EC6"/>
    <w:rsid w:val="007D3D67"/>
    <w:rsid w:val="007D5E23"/>
    <w:rsid w:val="007E1245"/>
    <w:rsid w:val="007E71E0"/>
    <w:rsid w:val="00800C8D"/>
    <w:rsid w:val="008017A2"/>
    <w:rsid w:val="00816DC5"/>
    <w:rsid w:val="00827425"/>
    <w:rsid w:val="00850DFA"/>
    <w:rsid w:val="008559E5"/>
    <w:rsid w:val="0086056E"/>
    <w:rsid w:val="00873A26"/>
    <w:rsid w:val="00874227"/>
    <w:rsid w:val="00883617"/>
    <w:rsid w:val="00893053"/>
    <w:rsid w:val="00896E89"/>
    <w:rsid w:val="00896F1D"/>
    <w:rsid w:val="008A38F9"/>
    <w:rsid w:val="008A539D"/>
    <w:rsid w:val="008B1222"/>
    <w:rsid w:val="008D7780"/>
    <w:rsid w:val="008E260A"/>
    <w:rsid w:val="008E5DEA"/>
    <w:rsid w:val="00913DF1"/>
    <w:rsid w:val="009232C4"/>
    <w:rsid w:val="00927027"/>
    <w:rsid w:val="00941753"/>
    <w:rsid w:val="00941D02"/>
    <w:rsid w:val="0095320A"/>
    <w:rsid w:val="00956A53"/>
    <w:rsid w:val="00957048"/>
    <w:rsid w:val="00961A1B"/>
    <w:rsid w:val="00975483"/>
    <w:rsid w:val="009954E3"/>
    <w:rsid w:val="009C27E1"/>
    <w:rsid w:val="009C3FD9"/>
    <w:rsid w:val="009D0160"/>
    <w:rsid w:val="009D3021"/>
    <w:rsid w:val="009D6A6B"/>
    <w:rsid w:val="009E3EE0"/>
    <w:rsid w:val="009F0BD1"/>
    <w:rsid w:val="009F2CA5"/>
    <w:rsid w:val="00A338FF"/>
    <w:rsid w:val="00A378CC"/>
    <w:rsid w:val="00A42702"/>
    <w:rsid w:val="00A53B2A"/>
    <w:rsid w:val="00A53FBE"/>
    <w:rsid w:val="00A72144"/>
    <w:rsid w:val="00A74CE7"/>
    <w:rsid w:val="00A863EB"/>
    <w:rsid w:val="00A87656"/>
    <w:rsid w:val="00A906C0"/>
    <w:rsid w:val="00AA08B3"/>
    <w:rsid w:val="00AC7EA4"/>
    <w:rsid w:val="00AD2A03"/>
    <w:rsid w:val="00AD627F"/>
    <w:rsid w:val="00AD6CB5"/>
    <w:rsid w:val="00AE21D1"/>
    <w:rsid w:val="00AE4CA0"/>
    <w:rsid w:val="00B142F9"/>
    <w:rsid w:val="00B16B25"/>
    <w:rsid w:val="00B23F48"/>
    <w:rsid w:val="00B4270B"/>
    <w:rsid w:val="00B534A5"/>
    <w:rsid w:val="00B54186"/>
    <w:rsid w:val="00B64264"/>
    <w:rsid w:val="00B706E9"/>
    <w:rsid w:val="00B8057C"/>
    <w:rsid w:val="00BA0CD4"/>
    <w:rsid w:val="00BA4D98"/>
    <w:rsid w:val="00BB19C5"/>
    <w:rsid w:val="00BC4274"/>
    <w:rsid w:val="00BC77D5"/>
    <w:rsid w:val="00BD497F"/>
    <w:rsid w:val="00BE6451"/>
    <w:rsid w:val="00BF4B6B"/>
    <w:rsid w:val="00BF6969"/>
    <w:rsid w:val="00C14002"/>
    <w:rsid w:val="00C14EB8"/>
    <w:rsid w:val="00C22998"/>
    <w:rsid w:val="00C23E37"/>
    <w:rsid w:val="00C43541"/>
    <w:rsid w:val="00C4437E"/>
    <w:rsid w:val="00C51098"/>
    <w:rsid w:val="00C5147A"/>
    <w:rsid w:val="00C6086F"/>
    <w:rsid w:val="00C947B0"/>
    <w:rsid w:val="00CA4202"/>
    <w:rsid w:val="00CA7A24"/>
    <w:rsid w:val="00CB23EE"/>
    <w:rsid w:val="00CC2E79"/>
    <w:rsid w:val="00CD1180"/>
    <w:rsid w:val="00CD2620"/>
    <w:rsid w:val="00CE3889"/>
    <w:rsid w:val="00CF4461"/>
    <w:rsid w:val="00CF5B9C"/>
    <w:rsid w:val="00CF5EDE"/>
    <w:rsid w:val="00D023AD"/>
    <w:rsid w:val="00D163D4"/>
    <w:rsid w:val="00D171D2"/>
    <w:rsid w:val="00D17692"/>
    <w:rsid w:val="00D21BD0"/>
    <w:rsid w:val="00D37728"/>
    <w:rsid w:val="00D45A83"/>
    <w:rsid w:val="00D50B85"/>
    <w:rsid w:val="00D56E0A"/>
    <w:rsid w:val="00D570DA"/>
    <w:rsid w:val="00D62622"/>
    <w:rsid w:val="00D66397"/>
    <w:rsid w:val="00D77E5D"/>
    <w:rsid w:val="00D87AD0"/>
    <w:rsid w:val="00D91327"/>
    <w:rsid w:val="00D95A6D"/>
    <w:rsid w:val="00DA25D9"/>
    <w:rsid w:val="00DA35E5"/>
    <w:rsid w:val="00DA4874"/>
    <w:rsid w:val="00DA5DC5"/>
    <w:rsid w:val="00DC3554"/>
    <w:rsid w:val="00DC4E9C"/>
    <w:rsid w:val="00DC6673"/>
    <w:rsid w:val="00DC7B2F"/>
    <w:rsid w:val="00DD1740"/>
    <w:rsid w:val="00DD4171"/>
    <w:rsid w:val="00DD6E00"/>
    <w:rsid w:val="00DE135D"/>
    <w:rsid w:val="00DE3FCC"/>
    <w:rsid w:val="00DE5DA4"/>
    <w:rsid w:val="00E05872"/>
    <w:rsid w:val="00E1446C"/>
    <w:rsid w:val="00E17733"/>
    <w:rsid w:val="00E26402"/>
    <w:rsid w:val="00E30B89"/>
    <w:rsid w:val="00E31AE2"/>
    <w:rsid w:val="00E47C6C"/>
    <w:rsid w:val="00E70C8E"/>
    <w:rsid w:val="00E81F00"/>
    <w:rsid w:val="00E94939"/>
    <w:rsid w:val="00EB0DB3"/>
    <w:rsid w:val="00EB4D32"/>
    <w:rsid w:val="00EE39EE"/>
    <w:rsid w:val="00EE3D1C"/>
    <w:rsid w:val="00EE6899"/>
    <w:rsid w:val="00EF2FFB"/>
    <w:rsid w:val="00F068B8"/>
    <w:rsid w:val="00F176BC"/>
    <w:rsid w:val="00F42A41"/>
    <w:rsid w:val="00F63997"/>
    <w:rsid w:val="00F72048"/>
    <w:rsid w:val="00F85803"/>
    <w:rsid w:val="00F9169E"/>
    <w:rsid w:val="00FA058D"/>
    <w:rsid w:val="00FB7AF8"/>
    <w:rsid w:val="00FB7D5B"/>
    <w:rsid w:val="00FC1963"/>
    <w:rsid w:val="00FC4A95"/>
    <w:rsid w:val="00FD6E34"/>
    <w:rsid w:val="00FD72E3"/>
    <w:rsid w:val="00FE4350"/>
    <w:rsid w:val="00FF216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A5DC5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a"/>
    <w:uiPriority w:val="99"/>
    <w:semiHidden/>
    <w:unhideWhenUsed/>
    <w:rsid w:val="003818FD"/>
    <w:pPr>
      <w:tabs>
        <w:tab w:val="center" w:pos="4677"/>
        <w:tab w:val="right" w:pos="9355"/>
      </w:tabs>
    </w:pPr>
    <w:rPr>
      <w:lang w:val="x-none"/>
    </w:rPr>
  </w:style>
  <w:style w:type="character" w:customStyle="1" w:styleId="a">
    <w:name w:val="Верхний колонтитул Знак"/>
    <w:link w:val="Header"/>
    <w:uiPriority w:val="99"/>
    <w:semiHidden/>
    <w:rsid w:val="003818FD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3818FD"/>
    <w:pPr>
      <w:tabs>
        <w:tab w:val="center" w:pos="4677"/>
        <w:tab w:val="right" w:pos="9355"/>
      </w:tabs>
    </w:pPr>
    <w:rPr>
      <w:lang w:val="x-none"/>
    </w:rPr>
  </w:style>
  <w:style w:type="character" w:customStyle="1" w:styleId="a0">
    <w:name w:val="Нижний колонтитул Знак"/>
    <w:link w:val="Footer"/>
    <w:uiPriority w:val="99"/>
    <w:semiHidden/>
    <w:rsid w:val="003818FD"/>
    <w:rPr>
      <w:sz w:val="24"/>
      <w:szCs w:val="24"/>
    </w:rPr>
  </w:style>
  <w:style w:type="paragraph" w:styleId="BodyText3">
    <w:name w:val="Body Text 3"/>
    <w:basedOn w:val="Normal"/>
    <w:link w:val="3"/>
    <w:unhideWhenUsed/>
    <w:rsid w:val="00961A1B"/>
    <w:pPr>
      <w:ind w:right="368"/>
      <w:jc w:val="both"/>
    </w:pPr>
    <w:rPr>
      <w:szCs w:val="20"/>
      <w:lang w:val="x-none"/>
    </w:rPr>
  </w:style>
  <w:style w:type="character" w:customStyle="1" w:styleId="3">
    <w:name w:val="Основной текст 3 Знак"/>
    <w:link w:val="BodyText3"/>
    <w:rsid w:val="00961A1B"/>
    <w:rPr>
      <w:sz w:val="24"/>
    </w:rPr>
  </w:style>
  <w:style w:type="paragraph" w:styleId="BalloonText">
    <w:name w:val="Balloon Text"/>
    <w:basedOn w:val="Normal"/>
    <w:semiHidden/>
    <w:rsid w:val="00DA5DC5"/>
    <w:rPr>
      <w:rFonts w:ascii="Tahoma" w:hAnsi="Tahoma" w:cs="Tahoma"/>
      <w:sz w:val="16"/>
      <w:szCs w:val="16"/>
    </w:rPr>
  </w:style>
  <w:style w:type="paragraph" w:customStyle="1" w:styleId="a1">
    <w:name w:val="Обычный текст"/>
    <w:basedOn w:val="Normal"/>
    <w:rsid w:val="00F72048"/>
    <w:pPr>
      <w:ind w:firstLine="454"/>
      <w:jc w:val="both"/>
    </w:pPr>
  </w:style>
  <w:style w:type="paragraph" w:styleId="NormalWeb">
    <w:name w:val="Normal (Web)"/>
    <w:basedOn w:val="Normal"/>
    <w:uiPriority w:val="99"/>
    <w:unhideWhenUsed/>
    <w:rsid w:val="00F72048"/>
    <w:pPr>
      <w:spacing w:before="100" w:beforeAutospacing="1" w:after="100" w:afterAutospacing="1"/>
    </w:pPr>
  </w:style>
  <w:style w:type="character" w:customStyle="1" w:styleId="blk">
    <w:name w:val="blk"/>
    <w:basedOn w:val="DefaultParagraphFont"/>
    <w:rsid w:val="00CF4461"/>
  </w:style>
  <w:style w:type="character" w:styleId="Hyperlink">
    <w:name w:val="Hyperlink"/>
    <w:basedOn w:val="DefaultParagraphFont"/>
    <w:uiPriority w:val="99"/>
    <w:semiHidden/>
    <w:unhideWhenUsed/>
    <w:rsid w:val="00CF44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i/glava-12/statia-12.15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36C5DA36ED9DD2D780DF4B85C12CFBCA79E0716B06EF9E4375E89965BD6BF85CA1095881BE9D2521468527143189952DF98B0CD284CD45FOFR2H" TargetMode="External" /><Relationship Id="rId6" Type="http://schemas.openxmlformats.org/officeDocument/2006/relationships/hyperlink" Target="consultantplus://offline/ref=C36C5DA36ED9DD2D780DF4B85C12CFBCA79E0716B06EF9E4375E89965BD6BF85CA1095881BE9D2511168527143189952DF98B0CD284CD45FOFR2H" TargetMode="External" /><Relationship Id="rId7" Type="http://schemas.openxmlformats.org/officeDocument/2006/relationships/hyperlink" Target="consultantplus://offline/ref=C36C5DA36ED9DD2D780DF4B85C12CFBCA79E0714B669F9E4375E89965BD6BF85CA10958A13EFD558453242750A4F904EDB82AECB364CODR4H" TargetMode="External" /><Relationship Id="rId8" Type="http://schemas.openxmlformats.org/officeDocument/2006/relationships/hyperlink" Target="consultantplus://offline/ref=C36C5DA36ED9DD2D780DF4B85C12CFBCA79E0714B669F9E4375E89965BD6BF85CA10958B19ECD758453242750A4F904EDB82AECB364CODR4H" TargetMode="External" /><Relationship Id="rId9" Type="http://schemas.openxmlformats.org/officeDocument/2006/relationships/hyperlink" Target="consultantplus://offline/ref=C36C5DA36ED9DD2D780DF4B85C12CFBCA79E0716B06EF9E4375E89965BD6BF85CA10958A1CEED9074027532D05498A50DF98B2C934O4RE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86F43-23CD-4486-9D46-C0B461DB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