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0D" w:rsidRPr="00A55E0D" w:rsidP="00A55E0D">
      <w:pPr>
        <w:pStyle w:val="Title"/>
        <w:jc w:val="right"/>
        <w:rPr>
          <w:rFonts w:ascii="Times New Roman" w:hAnsi="Times New Roman"/>
          <w:b w:val="0"/>
          <w:color w:val="000000" w:themeColor="text1"/>
          <w:sz w:val="12"/>
          <w:szCs w:val="27"/>
        </w:rPr>
      </w:pPr>
      <w:r w:rsidRPr="00A55E0D">
        <w:rPr>
          <w:rFonts w:ascii="Times New Roman" w:hAnsi="Times New Roman"/>
          <w:b w:val="0"/>
          <w:color w:val="000000" w:themeColor="text1"/>
          <w:sz w:val="12"/>
          <w:szCs w:val="27"/>
        </w:rPr>
        <w:t>Дело № 5-44-86/2023</w:t>
      </w:r>
    </w:p>
    <w:p w:rsidR="00A55E0D" w:rsidRPr="00A55E0D" w:rsidP="00A55E0D">
      <w:pPr>
        <w:pStyle w:val="Title"/>
        <w:jc w:val="right"/>
        <w:rPr>
          <w:rFonts w:ascii="Times New Roman" w:hAnsi="Times New Roman"/>
          <w:b w:val="0"/>
          <w:bCs/>
          <w:color w:val="000000" w:themeColor="text1"/>
          <w:sz w:val="12"/>
          <w:szCs w:val="27"/>
        </w:rPr>
      </w:pPr>
      <w:r w:rsidRPr="00A55E0D">
        <w:rPr>
          <w:rFonts w:ascii="Times New Roman" w:hAnsi="Times New Roman"/>
          <w:b w:val="0"/>
          <w:bCs/>
          <w:color w:val="000000" w:themeColor="text1"/>
          <w:sz w:val="12"/>
          <w:szCs w:val="27"/>
        </w:rPr>
        <w:t>УИД 91MS0044-01-20223-000506-77</w:t>
      </w:r>
    </w:p>
    <w:p w:rsidR="00A55E0D" w:rsidRPr="00A55E0D" w:rsidP="00A55E0D">
      <w:pPr>
        <w:pStyle w:val="Title"/>
        <w:rPr>
          <w:rFonts w:ascii="Times New Roman" w:hAnsi="Times New Roman"/>
          <w:b w:val="0"/>
          <w:color w:val="000000" w:themeColor="text1"/>
          <w:sz w:val="16"/>
          <w:szCs w:val="24"/>
        </w:rPr>
      </w:pPr>
    </w:p>
    <w:p w:rsidR="00A55E0D" w:rsidRPr="00A55E0D" w:rsidP="00A55E0D">
      <w:pPr>
        <w:pStyle w:val="Title"/>
        <w:rPr>
          <w:rFonts w:ascii="Times New Roman" w:hAnsi="Times New Roman"/>
          <w:b w:val="0"/>
          <w:color w:val="000000" w:themeColor="text1"/>
          <w:sz w:val="16"/>
          <w:szCs w:val="24"/>
        </w:rPr>
      </w:pPr>
      <w:r w:rsidRPr="00A55E0D">
        <w:rPr>
          <w:rFonts w:ascii="Times New Roman" w:hAnsi="Times New Roman"/>
          <w:b w:val="0"/>
          <w:color w:val="000000" w:themeColor="text1"/>
          <w:sz w:val="16"/>
          <w:szCs w:val="24"/>
        </w:rPr>
        <w:t>ПОСТАНОВЛЕНИЕ</w:t>
      </w:r>
    </w:p>
    <w:p w:rsidR="00A55E0D" w:rsidRPr="00A55E0D" w:rsidP="00A55E0D">
      <w:pPr>
        <w:pStyle w:val="Title"/>
        <w:jc w:val="left"/>
        <w:rPr>
          <w:rFonts w:ascii="Times New Roman" w:hAnsi="Times New Roman"/>
          <w:b w:val="0"/>
          <w:color w:val="000000" w:themeColor="text1"/>
          <w:sz w:val="16"/>
          <w:szCs w:val="24"/>
        </w:rPr>
      </w:pPr>
    </w:p>
    <w:p w:rsidR="00A55E0D" w:rsidRPr="00A55E0D" w:rsidP="00A55E0D">
      <w:pPr>
        <w:tabs>
          <w:tab w:val="left" w:pos="8080"/>
        </w:tabs>
        <w:rPr>
          <w:rFonts w:ascii="Times New Roman" w:hAnsi="Times New Roman"/>
          <w:color w:val="000000" w:themeColor="text1"/>
          <w:sz w:val="16"/>
          <w:szCs w:val="24"/>
        </w:rPr>
      </w:pPr>
      <w:r w:rsidRPr="00A55E0D">
        <w:rPr>
          <w:rFonts w:ascii="Times New Roman" w:hAnsi="Times New Roman"/>
          <w:color w:val="000000" w:themeColor="text1"/>
          <w:sz w:val="16"/>
          <w:szCs w:val="24"/>
        </w:rPr>
        <w:t>26 апреля 2023 г.                                                                                              г. Керчь</w:t>
      </w:r>
    </w:p>
    <w:p w:rsidR="00A55E0D" w:rsidRPr="00A55E0D" w:rsidP="00A55E0D">
      <w:pPr>
        <w:jc w:val="both"/>
        <w:rPr>
          <w:rFonts w:ascii="Times New Roman" w:hAnsi="Times New Roman"/>
          <w:color w:val="000000" w:themeColor="text1"/>
          <w:sz w:val="16"/>
          <w:szCs w:val="24"/>
        </w:rPr>
      </w:pPr>
    </w:p>
    <w:p w:rsidR="00A55E0D" w:rsidRPr="00A55E0D" w:rsidP="00A55E0D">
      <w:pPr>
        <w:pStyle w:val="a2"/>
        <w:ind w:firstLine="709"/>
        <w:rPr>
          <w:color w:val="000000" w:themeColor="text1"/>
          <w:sz w:val="16"/>
        </w:rPr>
      </w:pPr>
      <w:r w:rsidRPr="00A55E0D">
        <w:rPr>
          <w:color w:val="000000" w:themeColor="text1"/>
          <w:sz w:val="16"/>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w:t>
      </w:r>
    </w:p>
    <w:p w:rsidR="00A55E0D" w:rsidRPr="00A55E0D" w:rsidP="00A55E0D">
      <w:pPr>
        <w:pStyle w:val="BodyTextIndent"/>
        <w:ind w:left="709"/>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Зарецкого </w:t>
      </w:r>
      <w:r w:rsidRPr="00A55E0D">
        <w:rPr>
          <w:rFonts w:ascii="Times New Roman" w:hAnsi="Times New Roman"/>
          <w:color w:val="000000" w:themeColor="text1"/>
          <w:sz w:val="16"/>
          <w:szCs w:val="24"/>
        </w:rPr>
        <w:t>«ИЗЪЯТО»</w:t>
      </w:r>
      <w:r w:rsidRPr="00A55E0D">
        <w:rPr>
          <w:rFonts w:ascii="Times New Roman" w:hAnsi="Times New Roman"/>
          <w:color w:val="000000" w:themeColor="text1"/>
          <w:sz w:val="16"/>
          <w:szCs w:val="24"/>
        </w:rPr>
        <w:t xml:space="preserve"> </w:t>
      </w:r>
      <w:r w:rsidRPr="00A55E0D">
        <w:rPr>
          <w:rFonts w:ascii="Times New Roman" w:hAnsi="Times New Roman"/>
          <w:color w:val="000000" w:themeColor="text1"/>
          <w:sz w:val="16"/>
          <w:szCs w:val="24"/>
        </w:rPr>
        <w:t>,</w:t>
      </w:r>
      <w:r w:rsidRPr="00A55E0D">
        <w:rPr>
          <w:rFonts w:ascii="Times New Roman" w:hAnsi="Times New Roman"/>
          <w:color w:val="000000" w:themeColor="text1"/>
          <w:sz w:val="16"/>
          <w:szCs w:val="24"/>
        </w:rPr>
        <w:t xml:space="preserve"> «ИЗЪЯТО» </w:t>
      </w:r>
    </w:p>
    <w:p w:rsidR="00A55E0D" w:rsidRPr="00A55E0D" w:rsidP="00A55E0D">
      <w:pPr>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привлекаемого к административной ответственности по ч. 1 ст. 12.26 Кодекса об административных правонарушениях Российской Федерации</w:t>
      </w:r>
    </w:p>
    <w:p w:rsidR="00A55E0D" w:rsidRPr="00A55E0D" w:rsidP="00A55E0D">
      <w:pPr>
        <w:jc w:val="center"/>
        <w:rPr>
          <w:rFonts w:ascii="Times New Roman" w:hAnsi="Times New Roman"/>
          <w:color w:val="000000" w:themeColor="text1"/>
          <w:sz w:val="16"/>
          <w:szCs w:val="24"/>
        </w:rPr>
      </w:pPr>
    </w:p>
    <w:p w:rsidR="00A55E0D" w:rsidRPr="00A55E0D" w:rsidP="00A55E0D">
      <w:pPr>
        <w:jc w:val="center"/>
        <w:rPr>
          <w:rFonts w:ascii="Times New Roman" w:hAnsi="Times New Roman"/>
          <w:color w:val="000000" w:themeColor="text1"/>
          <w:sz w:val="16"/>
          <w:szCs w:val="24"/>
        </w:rPr>
      </w:pPr>
      <w:r w:rsidRPr="00A55E0D">
        <w:rPr>
          <w:rFonts w:ascii="Times New Roman" w:hAnsi="Times New Roman"/>
          <w:color w:val="000000" w:themeColor="text1"/>
          <w:sz w:val="16"/>
          <w:szCs w:val="24"/>
        </w:rPr>
        <w:t>УСТАНОВИЛ:</w:t>
      </w:r>
    </w:p>
    <w:p w:rsidR="00A55E0D" w:rsidRPr="00A55E0D" w:rsidP="00A55E0D">
      <w:pPr>
        <w:pStyle w:val="BodyText"/>
        <w:rPr>
          <w:rFonts w:ascii="Times New Roman" w:hAnsi="Times New Roman"/>
          <w:color w:val="000000" w:themeColor="text1"/>
          <w:sz w:val="16"/>
          <w:szCs w:val="24"/>
        </w:rPr>
      </w:pPr>
    </w:p>
    <w:p w:rsidR="00A55E0D" w:rsidRPr="00A55E0D" w:rsidP="00A55E0D">
      <w:pPr>
        <w:pStyle w:val="BodyText"/>
        <w:rPr>
          <w:rFonts w:ascii="Times New Roman" w:hAnsi="Times New Roman"/>
          <w:color w:val="000000" w:themeColor="text1"/>
          <w:sz w:val="16"/>
          <w:szCs w:val="24"/>
        </w:rPr>
      </w:pPr>
      <w:r w:rsidRPr="00A55E0D">
        <w:rPr>
          <w:rFonts w:ascii="Times New Roman" w:hAnsi="Times New Roman"/>
          <w:color w:val="000000" w:themeColor="text1"/>
          <w:sz w:val="16"/>
          <w:szCs w:val="24"/>
        </w:rPr>
        <w:tab/>
      </w:r>
      <w:r w:rsidRPr="00A55E0D">
        <w:rPr>
          <w:rFonts w:ascii="Times New Roman" w:hAnsi="Times New Roman"/>
          <w:color w:val="000000" w:themeColor="text1"/>
          <w:sz w:val="16"/>
          <w:szCs w:val="24"/>
        </w:rPr>
        <w:t xml:space="preserve">Согласно протоколу об административном правонарушении </w:t>
      </w:r>
      <w:r w:rsidRPr="00A55E0D">
        <w:rPr>
          <w:rFonts w:ascii="Times New Roman" w:hAnsi="Times New Roman"/>
          <w:color w:val="000000" w:themeColor="text1"/>
          <w:sz w:val="16"/>
          <w:szCs w:val="24"/>
        </w:rPr>
        <w:br/>
        <w:t>82 АП № 177841 от 07 апреля 2023 г., составленного инспектором ДПС ОВДПС ГИБДД ОМВД России по г. Керчи старшим лейтенантом полиции Александровым А.А., 07 апреля 2023 года в 23 час. 10 мин. на улице Кирова, д. 130 в г. Керчь, водитель Зарецкий Е.Ю. управлял транспортным средством ««ИЗЪЯТО»» с государственным регистрационным номером ««ИЗЪЯТО»» с</w:t>
      </w:r>
      <w:r w:rsidRPr="00A55E0D">
        <w:rPr>
          <w:rFonts w:ascii="Times New Roman" w:hAnsi="Times New Roman"/>
          <w:color w:val="000000" w:themeColor="text1"/>
          <w:sz w:val="16"/>
          <w:szCs w:val="24"/>
        </w:rPr>
        <w:t xml:space="preserve"> </w:t>
      </w:r>
      <w:r w:rsidRPr="00A55E0D">
        <w:rPr>
          <w:rFonts w:ascii="Times New Roman" w:hAnsi="Times New Roman"/>
          <w:color w:val="000000" w:themeColor="text1"/>
          <w:sz w:val="16"/>
          <w:szCs w:val="24"/>
        </w:rPr>
        <w:t>признаками опьянения: резкое изменение окраски кожных покровов лица; и 07 апреля 2023 года в 23 час. 42 мин. на ул. Кирова, д. 130 в г. Керчи, Зарецкий Е.Ю. не выполнил законного 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Зарецкий Е.Ю. в судебное заседание не явился, о дате, времени и месте рассмотрения дела был извещен надлежащим образом, направленной судебной повесткой; причину неявки в судебное заседание не сообщил. </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В соответствие с </w:t>
      </w:r>
      <w:r w:rsidRPr="00A55E0D">
        <w:rPr>
          <w:rFonts w:ascii="Times New Roman" w:hAnsi="Times New Roman"/>
          <w:color w:val="000000" w:themeColor="text1"/>
          <w:sz w:val="16"/>
          <w:szCs w:val="24"/>
        </w:rPr>
        <w:t>абз</w:t>
      </w:r>
      <w:r w:rsidRPr="00A55E0D">
        <w:rPr>
          <w:rFonts w:ascii="Times New Roman" w:hAnsi="Times New Roman"/>
          <w:color w:val="000000" w:themeColor="text1"/>
          <w:sz w:val="16"/>
          <w:szCs w:val="24"/>
        </w:rPr>
        <w:t>. 2 п. 6 Постановления Пленума Верховного Суда Российской Федерации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w:t>
      </w:r>
      <w:r w:rsidRPr="00A55E0D">
        <w:rPr>
          <w:rFonts w:ascii="Times New Roman" w:hAnsi="Times New Roman"/>
          <w:color w:val="000000" w:themeColor="text1"/>
          <w:sz w:val="16"/>
          <w:szCs w:val="24"/>
        </w:rPr>
        <w:t xml:space="preserve"> </w:t>
      </w:r>
      <w:r w:rsidRPr="00A55E0D">
        <w:rPr>
          <w:rFonts w:ascii="Times New Roman" w:hAnsi="Times New Roman"/>
          <w:color w:val="000000" w:themeColor="text1"/>
          <w:sz w:val="16"/>
          <w:szCs w:val="24"/>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w:t>
      </w:r>
      <w:r w:rsidRPr="00A55E0D">
        <w:rPr>
          <w:rFonts w:ascii="Times New Roman" w:hAnsi="Times New Roman"/>
          <w:color w:val="000000" w:themeColor="text1"/>
          <w:sz w:val="16"/>
          <w:szCs w:val="24"/>
        </w:rPr>
        <w:t xml:space="preserve"> 343.        </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Статья 25.1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В материалах дела имеется почтовое уведомление о вручении заказного письма, согласно которому Зарецкий Е.Ю. получил судебную повестку 18 апреля 2023 года.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отсутствии лица, привлекаемого к административной ответственности.</w:t>
      </w:r>
    </w:p>
    <w:p w:rsidR="00A55E0D" w:rsidRPr="00A55E0D" w:rsidP="00A55E0D">
      <w:pPr>
        <w:autoSpaceDE w:val="0"/>
        <w:autoSpaceDN w:val="0"/>
        <w:adjustRightInd w:val="0"/>
        <w:ind w:firstLine="709"/>
        <w:jc w:val="both"/>
        <w:rPr>
          <w:rFonts w:ascii="Times New Roman" w:hAnsi="Times New Roman"/>
          <w:color w:val="000000" w:themeColor="text1"/>
          <w:sz w:val="16"/>
          <w:szCs w:val="24"/>
          <w:shd w:val="clear" w:color="auto" w:fill="FFFFFF"/>
        </w:rPr>
      </w:pPr>
      <w:r w:rsidRPr="00A55E0D">
        <w:rPr>
          <w:rFonts w:ascii="Times New Roman" w:hAnsi="Times New Roman"/>
          <w:color w:val="000000" w:themeColor="text1"/>
          <w:sz w:val="16"/>
          <w:szCs w:val="24"/>
          <w:shd w:val="clear" w:color="auto" w:fill="FFFFFF"/>
        </w:rPr>
        <w:t>Изучив материалы дела об административном правонарушении, мировой судья приходит к следующему.</w:t>
      </w:r>
    </w:p>
    <w:p w:rsidR="00A55E0D" w:rsidRPr="00A55E0D" w:rsidP="00A55E0D">
      <w:pPr>
        <w:ind w:firstLine="54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55E0D" w:rsidRPr="00A55E0D" w:rsidP="00A55E0D">
      <w:pPr>
        <w:ind w:firstLine="54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55E0D" w:rsidRPr="00A55E0D" w:rsidP="00A55E0D">
      <w:pPr>
        <w:autoSpaceDE w:val="0"/>
        <w:autoSpaceDN w:val="0"/>
        <w:adjustRightInd w:val="0"/>
        <w:ind w:firstLine="709"/>
        <w:jc w:val="both"/>
        <w:rPr>
          <w:rFonts w:ascii="Times New Roman" w:hAnsi="Times New Roman"/>
          <w:color w:val="000000" w:themeColor="text1"/>
          <w:sz w:val="16"/>
          <w:szCs w:val="24"/>
          <w:shd w:val="clear" w:color="auto" w:fill="FFFFFF"/>
        </w:rPr>
      </w:pPr>
      <w:r w:rsidRPr="00A55E0D">
        <w:rPr>
          <w:rFonts w:ascii="Times New Roman" w:hAnsi="Times New Roman"/>
          <w:color w:val="000000" w:themeColor="text1"/>
          <w:sz w:val="16"/>
          <w:szCs w:val="24"/>
          <w:shd w:val="clear" w:color="auto" w:fill="FFFFFF"/>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eastAsia="Calibri" w:hAnsi="Times New Roman"/>
          <w:color w:val="000000" w:themeColor="text1"/>
          <w:sz w:val="16"/>
          <w:szCs w:val="24"/>
        </w:rPr>
        <w:t xml:space="preserve">Как следует из материалов дела, </w:t>
      </w:r>
      <w:r w:rsidRPr="00A55E0D">
        <w:rPr>
          <w:rFonts w:ascii="Times New Roman" w:hAnsi="Times New Roman"/>
          <w:color w:val="000000" w:themeColor="text1"/>
          <w:sz w:val="16"/>
          <w:szCs w:val="24"/>
        </w:rPr>
        <w:t>07 апреля 2023 года в 23 час. 42 мин. на ул. Кирова, д. 130 в г. Керчи, Зарецкий Е.Ю. не выполнил законного 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w:t>
      </w:r>
    </w:p>
    <w:p w:rsidR="00A55E0D" w:rsidRPr="00A55E0D" w:rsidP="00A55E0D">
      <w:pPr>
        <w:autoSpaceDE w:val="0"/>
        <w:autoSpaceDN w:val="0"/>
        <w:adjustRightInd w:val="0"/>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Указанные обстоятельства послужили основанием для составления в отношении Зарецкого Е.Ю. протокола об административном правонарушении по </w:t>
      </w:r>
      <w:hyperlink r:id="rId4" w:history="1">
        <w:r w:rsidRPr="00A55E0D">
          <w:rPr>
            <w:rStyle w:val="Hyperlink"/>
            <w:rFonts w:ascii="Times New Roman" w:hAnsi="Times New Roman"/>
            <w:color w:val="000000" w:themeColor="text1"/>
            <w:sz w:val="16"/>
            <w:szCs w:val="24"/>
            <w:u w:val="none"/>
          </w:rPr>
          <w:t>ч.</w:t>
        </w:r>
      </w:hyperlink>
      <w:r w:rsidRPr="00A55E0D">
        <w:rPr>
          <w:rFonts w:ascii="Times New Roman" w:hAnsi="Times New Roman"/>
          <w:color w:val="000000" w:themeColor="text1"/>
          <w:sz w:val="16"/>
          <w:szCs w:val="24"/>
        </w:rPr>
        <w:t> 1 ст. 12.26 КоАП РФ.</w:t>
      </w:r>
    </w:p>
    <w:p w:rsidR="00A55E0D" w:rsidRPr="00A55E0D" w:rsidP="00A55E0D">
      <w:pPr>
        <w:autoSpaceDE w:val="0"/>
        <w:autoSpaceDN w:val="0"/>
        <w:adjustRightInd w:val="0"/>
        <w:ind w:firstLine="708"/>
        <w:jc w:val="both"/>
        <w:rPr>
          <w:rFonts w:ascii="Times New Roman" w:hAnsi="Times New Roman"/>
          <w:color w:val="000000" w:themeColor="text1"/>
          <w:sz w:val="16"/>
          <w:szCs w:val="24"/>
          <w:shd w:val="clear" w:color="auto" w:fill="FFFFFF"/>
        </w:rPr>
      </w:pPr>
      <w:r w:rsidRPr="00A55E0D">
        <w:rPr>
          <w:rFonts w:ascii="Times New Roman" w:hAnsi="Times New Roman"/>
          <w:color w:val="000000" w:themeColor="text1"/>
          <w:sz w:val="16"/>
          <w:szCs w:val="24"/>
          <w:shd w:val="clear" w:color="auto" w:fill="FFFFFF"/>
        </w:rPr>
        <w:t>В соответствии со ст. </w:t>
      </w:r>
      <w:r w:rsidRPr="00A55E0D">
        <w:rPr>
          <w:rFonts w:ascii="Times New Roman" w:hAnsi="Times New Roman"/>
          <w:color w:val="000000" w:themeColor="text1"/>
          <w:sz w:val="16"/>
          <w:szCs w:val="24"/>
          <w:bdr w:val="none" w:sz="0" w:space="0" w:color="auto" w:frame="1"/>
        </w:rPr>
        <w:t xml:space="preserve">26.2 </w:t>
      </w:r>
      <w:r w:rsidRPr="00A55E0D">
        <w:rPr>
          <w:rFonts w:ascii="Times New Roman" w:hAnsi="Times New Roman"/>
          <w:color w:val="000000" w:themeColor="text1"/>
          <w:sz w:val="16"/>
          <w:szCs w:val="24"/>
        </w:rPr>
        <w:t>КоАП РФ</w:t>
      </w:r>
      <w:r w:rsidRPr="00A55E0D">
        <w:rPr>
          <w:rFonts w:ascii="Times New Roman" w:hAnsi="Times New Roman"/>
          <w:color w:val="000000" w:themeColor="text1"/>
          <w:sz w:val="16"/>
          <w:szCs w:val="24"/>
          <w:bdr w:val="none" w:sz="0" w:space="0" w:color="auto" w:frame="1"/>
        </w:rPr>
        <w:t xml:space="preserve"> </w:t>
      </w:r>
      <w:r w:rsidRPr="00A55E0D">
        <w:rPr>
          <w:rFonts w:ascii="Times New Roman" w:hAnsi="Times New Roman"/>
          <w:color w:val="000000" w:themeColor="text1"/>
          <w:sz w:val="16"/>
          <w:szCs w:val="24"/>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55E0D">
        <w:rPr>
          <w:rFonts w:ascii="Times New Roman" w:hAnsi="Times New Roman"/>
          <w:color w:val="000000" w:themeColor="text1"/>
          <w:sz w:val="16"/>
          <w:szCs w:val="24"/>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55E0D" w:rsidRPr="00A55E0D" w:rsidP="00A55E0D">
      <w:pPr>
        <w:autoSpaceDE w:val="0"/>
        <w:autoSpaceDN w:val="0"/>
        <w:adjustRightInd w:val="0"/>
        <w:ind w:firstLine="708"/>
        <w:jc w:val="both"/>
        <w:rPr>
          <w:rFonts w:ascii="Times New Roman" w:hAnsi="Times New Roman"/>
          <w:color w:val="000000" w:themeColor="text1"/>
          <w:sz w:val="16"/>
          <w:szCs w:val="24"/>
        </w:rPr>
      </w:pPr>
      <w:r w:rsidRPr="00A55E0D">
        <w:rPr>
          <w:rFonts w:ascii="Times New Roman" w:hAnsi="Times New Roman"/>
          <w:color w:val="000000" w:themeColor="text1"/>
          <w:sz w:val="16"/>
          <w:szCs w:val="24"/>
          <w:shd w:val="clear" w:color="auto" w:fill="FFFFFF"/>
        </w:rPr>
        <w:t>По правилам ст. </w:t>
      </w:r>
      <w:r w:rsidRPr="00A55E0D">
        <w:rPr>
          <w:rFonts w:ascii="Times New Roman" w:hAnsi="Times New Roman"/>
          <w:color w:val="000000" w:themeColor="text1"/>
          <w:sz w:val="16"/>
          <w:szCs w:val="24"/>
          <w:bdr w:val="none" w:sz="0" w:space="0" w:color="auto" w:frame="1"/>
        </w:rPr>
        <w:t xml:space="preserve">26.11 </w:t>
      </w:r>
      <w:r w:rsidRPr="00A55E0D">
        <w:rPr>
          <w:rFonts w:ascii="Times New Roman" w:hAnsi="Times New Roman"/>
          <w:color w:val="000000" w:themeColor="text1"/>
          <w:sz w:val="16"/>
          <w:szCs w:val="24"/>
        </w:rPr>
        <w:t>КоАП РФ</w:t>
      </w:r>
      <w:r w:rsidRPr="00A55E0D">
        <w:rPr>
          <w:rFonts w:ascii="Times New Roman" w:hAnsi="Times New Roman"/>
          <w:color w:val="000000" w:themeColor="text1"/>
          <w:sz w:val="16"/>
          <w:szCs w:val="24"/>
          <w:bdr w:val="none" w:sz="0" w:space="0" w:color="auto" w:frame="1"/>
        </w:rPr>
        <w:t xml:space="preserve"> </w:t>
      </w:r>
      <w:r w:rsidRPr="00A55E0D">
        <w:rPr>
          <w:rFonts w:ascii="Times New Roman" w:hAnsi="Times New Roman"/>
          <w:color w:val="000000" w:themeColor="text1"/>
          <w:sz w:val="16"/>
          <w:szCs w:val="24"/>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A55E0D">
        <w:rPr>
          <w:rFonts w:ascii="Times New Roman" w:hAnsi="Times New Roman"/>
          <w:color w:val="000000" w:themeColor="text1"/>
          <w:sz w:val="16"/>
          <w:szCs w:val="24"/>
        </w:rPr>
        <w:t xml:space="preserve"> </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Вина Зарецкого Е.Ю. в инкриминируемом ему административном правонарушении, подтверждается следующими доказательствами: </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 протоколом об административном правонарушении 82 АП № 177841 от </w:t>
      </w:r>
      <w:r w:rsidRPr="00A55E0D">
        <w:rPr>
          <w:rFonts w:ascii="Times New Roman" w:hAnsi="Times New Roman"/>
          <w:color w:val="000000" w:themeColor="text1"/>
          <w:sz w:val="16"/>
          <w:szCs w:val="24"/>
        </w:rPr>
        <w:br/>
        <w:t xml:space="preserve">07 апреля 2023 года, согласно которому </w:t>
      </w:r>
      <w:r w:rsidRPr="00A55E0D">
        <w:rPr>
          <w:rFonts w:ascii="Times New Roman" w:eastAsia="Calibri" w:hAnsi="Times New Roman"/>
          <w:color w:val="000000" w:themeColor="text1"/>
          <w:sz w:val="16"/>
          <w:szCs w:val="24"/>
        </w:rPr>
        <w:t xml:space="preserve">Зарецкий Е.Ю. </w:t>
      </w:r>
      <w:r w:rsidRPr="00A55E0D">
        <w:rPr>
          <w:rFonts w:ascii="Times New Roman" w:hAnsi="Times New Roman"/>
          <w:color w:val="000000" w:themeColor="text1"/>
          <w:sz w:val="16"/>
          <w:szCs w:val="24"/>
        </w:rPr>
        <w:t>не выполнил законное требование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 (л.д.2),</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 протоколом об отстранении от управления транспортным средством 82 ОТ № 051552 от 07 апреля 2023 года, согласно которому Зарецкий Е.Ю. был отстранен от управления транспортным средством при наличии достаточных оснований </w:t>
      </w:r>
      <w:r w:rsidRPr="00A55E0D">
        <w:rPr>
          <w:rFonts w:ascii="Times New Roman" w:hAnsi="Times New Roman"/>
          <w:color w:val="000000" w:themeColor="text1"/>
          <w:sz w:val="16"/>
          <w:szCs w:val="24"/>
        </w:rPr>
        <w:t>полагать</w:t>
      </w:r>
      <w:r w:rsidRPr="00A55E0D">
        <w:rPr>
          <w:rFonts w:ascii="Times New Roman" w:hAnsi="Times New Roman"/>
          <w:color w:val="000000" w:themeColor="text1"/>
          <w:sz w:val="16"/>
          <w:szCs w:val="24"/>
        </w:rPr>
        <w:t>, что он находится в состоянии опьянения: резкое изменение окраски кожных покровов лица (л.д.3),</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 Актом освидетельствования на состояние алкогольного опьянения 82 АО № 005884 от 07 апреля 2023 года, с </w:t>
      </w:r>
      <w:r w:rsidRPr="00A55E0D">
        <w:rPr>
          <w:rFonts w:ascii="Times New Roman" w:hAnsi="Times New Roman"/>
          <w:color w:val="000000" w:themeColor="text1"/>
          <w:sz w:val="16"/>
          <w:szCs w:val="24"/>
        </w:rPr>
        <w:t>использованием прибора «</w:t>
      </w:r>
      <w:r w:rsidRPr="00A55E0D">
        <w:rPr>
          <w:rFonts w:ascii="Times New Roman" w:hAnsi="Times New Roman"/>
          <w:color w:val="000000" w:themeColor="text1"/>
          <w:sz w:val="16"/>
          <w:szCs w:val="24"/>
        </w:rPr>
        <w:t>Алкотектор</w:t>
      </w:r>
      <w:r w:rsidRPr="00A55E0D">
        <w:rPr>
          <w:rFonts w:ascii="Times New Roman" w:hAnsi="Times New Roman"/>
          <w:color w:val="000000" w:themeColor="text1"/>
          <w:sz w:val="16"/>
          <w:szCs w:val="24"/>
        </w:rPr>
        <w:t xml:space="preserve"> Юпитер-К №010134», результат освидетельствования – 0,000 мг/л (л.д.4, 4а),</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протоколом о направлении на медицинское освидетельствование на состояние опьянения 82 МО №000435 от 07 апреля 2023 года, согласно которого Зарецкий Е.Ю., при наличии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(л.д.5),</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видеозаписью процессуальных действий (л.д.7),</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 справкой к протоколу об административном правонарушении 82 АП № 177841, согласно которой по состоянию на 08 апреля 2023 года, Зарецкий Е.Ю. в списке лиц, лишенных права управления транспортными средствами - не значится; по </w:t>
      </w:r>
      <w:r w:rsidRPr="00A55E0D">
        <w:rPr>
          <w:rFonts w:ascii="Times New Roman" w:hAnsi="Times New Roman"/>
          <w:color w:val="000000" w:themeColor="text1"/>
          <w:sz w:val="16"/>
          <w:szCs w:val="24"/>
        </w:rPr>
        <w:t>ст.ст</w:t>
      </w:r>
      <w:r w:rsidRPr="00A55E0D">
        <w:rPr>
          <w:rFonts w:ascii="Times New Roman" w:hAnsi="Times New Roman"/>
          <w:color w:val="000000" w:themeColor="text1"/>
          <w:sz w:val="16"/>
          <w:szCs w:val="24"/>
        </w:rPr>
        <w:t>. 12.8 и 12.26 КоАП РФ, ранее не привлекался; признаки уголовного преступлений, предусмотренные ст. 264.1 УК РФ, отсутствуют (л.д.13).</w:t>
      </w:r>
    </w:p>
    <w:p w:rsidR="00A55E0D" w:rsidRPr="00A55E0D" w:rsidP="00A55E0D">
      <w:pPr>
        <w:widowControl w:val="0"/>
        <w:autoSpaceDE w:val="0"/>
        <w:autoSpaceDN w:val="0"/>
        <w:adjustRightInd w:val="0"/>
        <w:ind w:firstLine="720"/>
        <w:jc w:val="both"/>
        <w:rPr>
          <w:rFonts w:ascii="Times New Roman" w:hAnsi="Times New Roman"/>
          <w:color w:val="000000" w:themeColor="text1"/>
          <w:sz w:val="16"/>
          <w:szCs w:val="24"/>
          <w:shd w:val="clear" w:color="auto" w:fill="FFFFFF"/>
        </w:rPr>
      </w:pPr>
      <w:r w:rsidRPr="00A55E0D">
        <w:rPr>
          <w:rFonts w:ascii="Times New Roman" w:hAnsi="Times New Roman"/>
          <w:color w:val="000000" w:themeColor="text1"/>
          <w:sz w:val="16"/>
          <w:szCs w:val="24"/>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A55E0D">
        <w:rPr>
          <w:rStyle w:val="apple-converted-space"/>
          <w:rFonts w:ascii="Times New Roman" w:hAnsi="Times New Roman"/>
          <w:color w:val="000000" w:themeColor="text1"/>
          <w:sz w:val="16"/>
          <w:szCs w:val="24"/>
          <w:shd w:val="clear" w:color="auto" w:fill="FFFFFF"/>
        </w:rPr>
        <w:t> </w:t>
      </w:r>
      <w:r w:rsidRPr="00A55E0D">
        <w:rPr>
          <w:rFonts w:ascii="Times New Roman" w:hAnsi="Times New Roman"/>
          <w:color w:val="000000" w:themeColor="text1"/>
          <w:sz w:val="16"/>
          <w:szCs w:val="24"/>
          <w:bdr w:val="none" w:sz="0" w:space="0" w:color="auto" w:frame="1"/>
        </w:rPr>
        <w:t>для</w:t>
      </w:r>
      <w:r w:rsidRPr="00A55E0D">
        <w:rPr>
          <w:rStyle w:val="apple-converted-space"/>
          <w:rFonts w:ascii="Times New Roman" w:hAnsi="Times New Roman"/>
          <w:color w:val="000000" w:themeColor="text1"/>
          <w:sz w:val="16"/>
          <w:szCs w:val="24"/>
          <w:shd w:val="clear" w:color="auto" w:fill="FFFFFF"/>
        </w:rPr>
        <w:t> </w:t>
      </w:r>
      <w:r w:rsidRPr="00A55E0D">
        <w:rPr>
          <w:rFonts w:ascii="Times New Roman" w:hAnsi="Times New Roman"/>
          <w:color w:val="000000" w:themeColor="text1"/>
          <w:sz w:val="16"/>
          <w:szCs w:val="24"/>
          <w:shd w:val="clear" w:color="auto" w:fill="FFFFFF"/>
        </w:rPr>
        <w:t>разрешения настоящего дела, а потому считает возможным положить их в основу</w:t>
      </w:r>
      <w:r w:rsidRPr="00A55E0D">
        <w:rPr>
          <w:rStyle w:val="apple-converted-space"/>
          <w:rFonts w:ascii="Times New Roman" w:hAnsi="Times New Roman"/>
          <w:color w:val="000000" w:themeColor="text1"/>
          <w:sz w:val="16"/>
          <w:szCs w:val="24"/>
          <w:shd w:val="clear" w:color="auto" w:fill="FFFFFF"/>
        </w:rPr>
        <w:t> </w:t>
      </w:r>
      <w:r w:rsidRPr="00A55E0D">
        <w:rPr>
          <w:rStyle w:val="snippetequal"/>
          <w:rFonts w:ascii="Times New Roman" w:hAnsi="Times New Roman"/>
          <w:bCs/>
          <w:color w:val="000000" w:themeColor="text1"/>
          <w:sz w:val="16"/>
          <w:szCs w:val="24"/>
          <w:bdr w:val="none" w:sz="0" w:space="0" w:color="auto" w:frame="1"/>
        </w:rPr>
        <w:t>постановления</w:t>
      </w:r>
      <w:r w:rsidRPr="00A55E0D">
        <w:rPr>
          <w:rFonts w:ascii="Times New Roman" w:hAnsi="Times New Roman"/>
          <w:color w:val="000000" w:themeColor="text1"/>
          <w:sz w:val="16"/>
          <w:szCs w:val="24"/>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55E0D" w:rsidRPr="00A55E0D" w:rsidP="00A55E0D">
      <w:pPr>
        <w:autoSpaceDE w:val="0"/>
        <w:autoSpaceDN w:val="0"/>
        <w:adjustRightInd w:val="0"/>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При таких обстоятельствах мировой судья считает доказанной вину Зарецкого Е.Ю.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Зарецкого Е.Ю. признаков опьянения, у сотрудника полиции имелись достаточные основания полагать, что он находился в состоянии опьянения, однако в нарушение</w:t>
      </w:r>
      <w:r w:rsidRPr="00A55E0D">
        <w:rPr>
          <w:rFonts w:ascii="Times New Roman" w:hAnsi="Times New Roman"/>
          <w:color w:val="000000" w:themeColor="text1"/>
          <w:sz w:val="16"/>
          <w:szCs w:val="24"/>
        </w:rPr>
        <w:t xml:space="preserve"> </w:t>
      </w:r>
      <w:r w:rsidRPr="00A55E0D">
        <w:rPr>
          <w:rFonts w:ascii="Times New Roman" w:hAnsi="Times New Roman"/>
          <w:color w:val="000000" w:themeColor="text1"/>
          <w:sz w:val="16"/>
          <w:szCs w:val="24"/>
        </w:rPr>
        <w:t xml:space="preserve">п. 2.3.2 Правил дорожного движения РФ,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а Зарецкий Е.Ю. от прохождения медицинского освидетельствования отказался. </w:t>
      </w:r>
    </w:p>
    <w:p w:rsidR="00A55E0D" w:rsidRPr="00A55E0D" w:rsidP="00A55E0D">
      <w:pPr>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Срок давности привлечения лица к административной ответственности, установленный ст.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A55E0D" w:rsidRPr="00A55E0D" w:rsidP="00A55E0D">
      <w:pPr>
        <w:pStyle w:val="ConsPlusNormal"/>
        <w:ind w:right="-1" w:firstLine="709"/>
        <w:jc w:val="both"/>
        <w:rPr>
          <w:color w:val="000000" w:themeColor="text1"/>
          <w:sz w:val="16"/>
        </w:rPr>
      </w:pPr>
      <w:r w:rsidRPr="00A55E0D">
        <w:rPr>
          <w:color w:val="000000" w:themeColor="text1"/>
          <w:sz w:val="16"/>
        </w:rP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55E0D" w:rsidRPr="00A55E0D" w:rsidP="00A55E0D">
      <w:pPr>
        <w:ind w:right="-1"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Обстоятельств, смягчающих и отягчающих ответственность лица, в отношении которого ведется производство об административном правонарушении, мировым судьей не установлено.</w:t>
      </w:r>
    </w:p>
    <w:p w:rsidR="00A55E0D" w:rsidRPr="00A55E0D" w:rsidP="00A55E0D">
      <w:pPr>
        <w:ind w:right="-1"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С учетом всех обстоятельств, а также личности лица, привлекаемого к административной ответственности, руководствуясь ст. 12.26, ст. 29.10 КоАП РФ, мировой судья</w:t>
      </w:r>
    </w:p>
    <w:p w:rsidR="00A55E0D" w:rsidRPr="00A55E0D" w:rsidP="00A55E0D">
      <w:pPr>
        <w:jc w:val="center"/>
        <w:rPr>
          <w:rFonts w:ascii="Times New Roman" w:hAnsi="Times New Roman"/>
          <w:color w:val="000000" w:themeColor="text1"/>
          <w:sz w:val="16"/>
          <w:szCs w:val="24"/>
        </w:rPr>
      </w:pPr>
      <w:r w:rsidRPr="00A55E0D">
        <w:rPr>
          <w:rFonts w:ascii="Times New Roman" w:hAnsi="Times New Roman"/>
          <w:color w:val="000000" w:themeColor="text1"/>
          <w:sz w:val="16"/>
          <w:szCs w:val="24"/>
        </w:rPr>
        <w:t>ПОСТАНОВИЛ:</w:t>
      </w:r>
    </w:p>
    <w:p w:rsidR="00A55E0D" w:rsidRPr="00A55E0D" w:rsidP="00A55E0D">
      <w:pPr>
        <w:pStyle w:val="BodyText"/>
        <w:rPr>
          <w:rFonts w:ascii="Times New Roman" w:hAnsi="Times New Roman"/>
          <w:color w:val="000000" w:themeColor="text1"/>
          <w:sz w:val="16"/>
          <w:szCs w:val="24"/>
        </w:rPr>
      </w:pPr>
      <w:r w:rsidRPr="00A55E0D">
        <w:rPr>
          <w:rFonts w:ascii="Times New Roman" w:hAnsi="Times New Roman"/>
          <w:color w:val="000000" w:themeColor="text1"/>
          <w:sz w:val="16"/>
          <w:szCs w:val="24"/>
        </w:rPr>
        <w:tab/>
      </w:r>
    </w:p>
    <w:p w:rsidR="00A55E0D" w:rsidRPr="00A55E0D" w:rsidP="00A55E0D">
      <w:pPr>
        <w:pStyle w:val="BodyText"/>
        <w:ind w:firstLine="567"/>
        <w:rPr>
          <w:rFonts w:ascii="Times New Roman" w:hAnsi="Times New Roman"/>
          <w:color w:val="000000" w:themeColor="text1"/>
          <w:sz w:val="16"/>
          <w:szCs w:val="24"/>
        </w:rPr>
      </w:pPr>
      <w:r w:rsidRPr="00A55E0D">
        <w:rPr>
          <w:rFonts w:ascii="Times New Roman" w:hAnsi="Times New Roman"/>
          <w:color w:val="000000" w:themeColor="text1"/>
          <w:sz w:val="16"/>
          <w:szCs w:val="24"/>
        </w:rPr>
        <w:t>Зарецкого «</w:t>
      </w:r>
      <w:r w:rsidRPr="00A55E0D">
        <w:rPr>
          <w:rFonts w:ascii="Times New Roman" w:hAnsi="Times New Roman"/>
          <w:color w:val="000000" w:themeColor="text1"/>
          <w:sz w:val="16"/>
          <w:szCs w:val="24"/>
        </w:rPr>
        <w:t>ИЗЪЯТО</w:t>
      </w:r>
      <w:r w:rsidRPr="00A55E0D">
        <w:rPr>
          <w:rFonts w:ascii="Times New Roman" w:hAnsi="Times New Roman"/>
          <w:color w:val="000000" w:themeColor="text1"/>
          <w:sz w:val="16"/>
          <w:szCs w:val="24"/>
        </w:rPr>
        <w:t>»п</w:t>
      </w:r>
      <w:r w:rsidRPr="00A55E0D">
        <w:rPr>
          <w:rFonts w:ascii="Times New Roman" w:hAnsi="Times New Roman"/>
          <w:color w:val="000000" w:themeColor="text1"/>
          <w:sz w:val="16"/>
          <w:szCs w:val="24"/>
        </w:rPr>
        <w:t>ризнать</w:t>
      </w:r>
      <w:r w:rsidRPr="00A55E0D">
        <w:rPr>
          <w:rFonts w:ascii="Times New Roman" w:hAnsi="Times New Roman"/>
          <w:color w:val="000000" w:themeColor="text1"/>
          <w:sz w:val="16"/>
          <w:szCs w:val="24"/>
        </w:rPr>
        <w:t xml:space="preserve">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A55E0D" w:rsidRPr="00A55E0D" w:rsidP="00A55E0D">
      <w:pPr>
        <w:ind w:firstLine="567"/>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В соответствии со </w:t>
      </w:r>
      <w:hyperlink r:id="rId5" w:history="1">
        <w:r w:rsidRPr="00A55E0D">
          <w:rPr>
            <w:rStyle w:val="Hyperlink"/>
            <w:rFonts w:ascii="Times New Roman" w:hAnsi="Times New Roman"/>
            <w:color w:val="000000" w:themeColor="text1"/>
            <w:sz w:val="16"/>
            <w:szCs w:val="24"/>
            <w:u w:val="none"/>
          </w:rPr>
          <w:t>ст. 32.7 КоАП РФ</w:t>
        </w:r>
      </w:hyperlink>
      <w:r w:rsidRPr="00A55E0D">
        <w:rPr>
          <w:rFonts w:ascii="Times New Roman" w:hAnsi="Times New Roman"/>
          <w:color w:val="000000" w:themeColor="text1"/>
          <w:sz w:val="16"/>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55E0D" w:rsidRPr="00A55E0D" w:rsidP="00A55E0D">
      <w:pPr>
        <w:pStyle w:val="NormalWeb"/>
        <w:shd w:val="clear" w:color="auto" w:fill="FFFFFF"/>
        <w:spacing w:before="0" w:beforeAutospacing="0" w:after="0" w:afterAutospacing="0"/>
        <w:ind w:firstLine="567"/>
        <w:jc w:val="both"/>
        <w:textAlignment w:val="baseline"/>
        <w:rPr>
          <w:color w:val="000000" w:themeColor="text1"/>
          <w:sz w:val="16"/>
        </w:rPr>
      </w:pPr>
      <w:r w:rsidRPr="00A55E0D">
        <w:rPr>
          <w:color w:val="000000" w:themeColor="text1"/>
          <w:sz w:val="16"/>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A55E0D" w:rsidRPr="00A55E0D" w:rsidP="00A55E0D">
      <w:pPr>
        <w:pStyle w:val="NormalWeb"/>
        <w:shd w:val="clear" w:color="auto" w:fill="FFFFFF"/>
        <w:spacing w:before="0" w:beforeAutospacing="0" w:after="0" w:afterAutospacing="0"/>
        <w:ind w:firstLine="567"/>
        <w:jc w:val="both"/>
        <w:textAlignment w:val="baseline"/>
        <w:rPr>
          <w:color w:val="000000" w:themeColor="text1"/>
          <w:sz w:val="16"/>
        </w:rPr>
      </w:pPr>
      <w:r w:rsidRPr="00A55E0D">
        <w:rPr>
          <w:color w:val="000000" w:themeColor="text1"/>
          <w:sz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5E0D" w:rsidRPr="00A55E0D" w:rsidP="00A55E0D">
      <w:pPr>
        <w:pStyle w:val="BodyText"/>
        <w:ind w:firstLine="709"/>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p>
    <w:p w:rsidR="00A55E0D" w:rsidRPr="00A55E0D" w:rsidP="00A55E0D">
      <w:pPr>
        <w:pStyle w:val="BodyText"/>
        <w:ind w:firstLine="709"/>
        <w:rPr>
          <w:rFonts w:ascii="Times New Roman" w:hAnsi="Times New Roman"/>
          <w:color w:val="000000" w:themeColor="text1"/>
          <w:sz w:val="16"/>
          <w:szCs w:val="24"/>
        </w:rPr>
      </w:pPr>
      <w:r w:rsidRPr="00A55E0D">
        <w:rPr>
          <w:rFonts w:ascii="Times New Roman" w:hAnsi="Times New Roman"/>
          <w:color w:val="000000" w:themeColor="text1"/>
          <w:sz w:val="16"/>
          <w:szCs w:val="24"/>
        </w:rPr>
        <w:t>«ИЗЪЯТО».</w:t>
      </w:r>
    </w:p>
    <w:p w:rsidR="00A55E0D" w:rsidRPr="00A55E0D" w:rsidP="00A55E0D">
      <w:pPr>
        <w:pStyle w:val="BodyText"/>
        <w:ind w:firstLine="709"/>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A55E0D" w:rsidRPr="00A55E0D" w:rsidP="00A55E0D">
      <w:pPr>
        <w:ind w:firstLine="709"/>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Согласно ч.1 ст. 20.25 КоАП РФ</w:t>
      </w:r>
      <w:r w:rsidRPr="00A55E0D">
        <w:rPr>
          <w:rFonts w:ascii="Times New Roman" w:hAnsi="Times New Roman"/>
          <w:bCs/>
          <w:color w:val="000000" w:themeColor="text1"/>
          <w:sz w:val="16"/>
          <w:szCs w:val="24"/>
        </w:rPr>
        <w:t xml:space="preserve"> неуплата административного штрафа в установленный срок влечет </w:t>
      </w:r>
      <w:r w:rsidRPr="00A55E0D">
        <w:rPr>
          <w:rFonts w:ascii="Times New Roman" w:hAnsi="Times New Roman"/>
          <w:color w:val="000000" w:themeColor="text1"/>
          <w:sz w:val="16"/>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55E0D" w:rsidRPr="00A55E0D" w:rsidP="00A55E0D">
      <w:pPr>
        <w:ind w:firstLine="720"/>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A55E0D" w:rsidRPr="00A55E0D" w:rsidP="00A55E0D">
      <w:pPr>
        <w:jc w:val="both"/>
        <w:rPr>
          <w:rFonts w:ascii="Times New Roman" w:hAnsi="Times New Roman"/>
          <w:color w:val="000000" w:themeColor="text1"/>
          <w:sz w:val="16"/>
          <w:szCs w:val="24"/>
        </w:rPr>
      </w:pPr>
    </w:p>
    <w:p w:rsidR="00A55E0D" w:rsidRPr="00A55E0D" w:rsidP="00A55E0D">
      <w:pPr>
        <w:jc w:val="both"/>
        <w:rPr>
          <w:rFonts w:ascii="Times New Roman" w:hAnsi="Times New Roman"/>
          <w:color w:val="000000" w:themeColor="text1"/>
          <w:sz w:val="16"/>
          <w:szCs w:val="24"/>
        </w:rPr>
      </w:pPr>
    </w:p>
    <w:p w:rsidR="00A55E0D" w:rsidRPr="00A55E0D" w:rsidP="00A55E0D">
      <w:pPr>
        <w:tabs>
          <w:tab w:val="left" w:pos="6946"/>
        </w:tabs>
        <w:jc w:val="both"/>
        <w:rPr>
          <w:rFonts w:ascii="Times New Roman" w:hAnsi="Times New Roman"/>
          <w:color w:val="000000" w:themeColor="text1"/>
          <w:sz w:val="16"/>
          <w:szCs w:val="24"/>
        </w:rPr>
      </w:pPr>
      <w:r w:rsidRPr="00A55E0D">
        <w:rPr>
          <w:rFonts w:ascii="Times New Roman" w:hAnsi="Times New Roman"/>
          <w:color w:val="000000" w:themeColor="text1"/>
          <w:sz w:val="16"/>
          <w:szCs w:val="24"/>
        </w:rPr>
        <w:t xml:space="preserve"> Мировой судья                                                                                 Козлова К.Ю.</w:t>
      </w:r>
    </w:p>
    <w:p w:rsidR="00A55E0D" w:rsidRPr="00A55E0D" w:rsidP="00A55E0D">
      <w:pPr>
        <w:rPr>
          <w:sz w:val="16"/>
        </w:rPr>
      </w:pPr>
    </w:p>
    <w:p w:rsidR="00C476CD" w:rsidRPr="00A55E0D">
      <w:pPr>
        <w:rPr>
          <w:sz w:val="16"/>
        </w:rPr>
      </w:pPr>
    </w:p>
    <w:sectPr w:rsidSect="00A55E0D">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64"/>
    <w:rsid w:val="00347764"/>
    <w:rsid w:val="00A55E0D"/>
    <w:rsid w:val="00C47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0D"/>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55E0D"/>
    <w:rPr>
      <w:color w:val="0000FF"/>
      <w:u w:val="single"/>
    </w:rPr>
  </w:style>
  <w:style w:type="paragraph" w:styleId="NormalWeb">
    <w:name w:val="Normal (Web)"/>
    <w:basedOn w:val="Normal"/>
    <w:uiPriority w:val="99"/>
    <w:semiHidden/>
    <w:unhideWhenUsed/>
    <w:rsid w:val="00A55E0D"/>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A55E0D"/>
    <w:pPr>
      <w:jc w:val="center"/>
    </w:pPr>
    <w:rPr>
      <w:b/>
    </w:rPr>
  </w:style>
  <w:style w:type="character" w:customStyle="1" w:styleId="a">
    <w:name w:val="Название Знак"/>
    <w:basedOn w:val="DefaultParagraphFont"/>
    <w:link w:val="Title"/>
    <w:uiPriority w:val="99"/>
    <w:rsid w:val="00A55E0D"/>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A55E0D"/>
    <w:pPr>
      <w:jc w:val="both"/>
    </w:pPr>
  </w:style>
  <w:style w:type="character" w:customStyle="1" w:styleId="a0">
    <w:name w:val="Основной текст Знак"/>
    <w:basedOn w:val="DefaultParagraphFont"/>
    <w:link w:val="BodyText"/>
    <w:uiPriority w:val="99"/>
    <w:semiHidden/>
    <w:rsid w:val="00A55E0D"/>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A55E0D"/>
    <w:pPr>
      <w:ind w:left="4536"/>
      <w:jc w:val="both"/>
    </w:pPr>
  </w:style>
  <w:style w:type="character" w:customStyle="1" w:styleId="a1">
    <w:name w:val="Основной текст с отступом Знак"/>
    <w:basedOn w:val="DefaultParagraphFont"/>
    <w:link w:val="BodyTextIndent"/>
    <w:uiPriority w:val="99"/>
    <w:semiHidden/>
    <w:rsid w:val="00A55E0D"/>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semiHidden/>
    <w:rsid w:val="00A55E0D"/>
    <w:pPr>
      <w:ind w:firstLine="454"/>
      <w:jc w:val="both"/>
    </w:pPr>
    <w:rPr>
      <w:rFonts w:ascii="Times New Roman" w:hAnsi="Times New Roman"/>
      <w:szCs w:val="24"/>
    </w:rPr>
  </w:style>
  <w:style w:type="paragraph" w:customStyle="1" w:styleId="ConsPlusNormal">
    <w:name w:val="ConsPlusNormal"/>
    <w:uiPriority w:val="99"/>
    <w:semiHidden/>
    <w:rsid w:val="00A55E0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E0D"/>
  </w:style>
  <w:style w:type="character" w:customStyle="1" w:styleId="snippetequal">
    <w:name w:val="snippet_equal"/>
    <w:basedOn w:val="DefaultParagraphFont"/>
    <w:rsid w:val="00A5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