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4148" w:rsidP="001771AC">
      <w:pPr>
        <w:pStyle w:val="Title"/>
        <w:tabs>
          <w:tab w:val="left" w:pos="7383"/>
        </w:tabs>
        <w:jc w:val="left"/>
        <w:rPr>
          <w:rFonts w:ascii="Times New Roman" w:hAnsi="Times New Roman"/>
          <w:b w:val="0"/>
          <w:sz w:val="22"/>
          <w:szCs w:val="22"/>
        </w:rPr>
      </w:pPr>
      <w:r>
        <w:rPr>
          <w:rFonts w:ascii="Times New Roman" w:hAnsi="Times New Roman"/>
          <w:b w:val="0"/>
          <w:sz w:val="22"/>
          <w:szCs w:val="22"/>
        </w:rPr>
        <w:tab/>
      </w:r>
    </w:p>
    <w:p w:rsidR="00134148" w:rsidP="00134148">
      <w:pPr>
        <w:pStyle w:val="Title"/>
        <w:rPr>
          <w:rFonts w:ascii="Times New Roman" w:hAnsi="Times New Roman"/>
          <w:sz w:val="32"/>
          <w:szCs w:val="32"/>
        </w:rPr>
      </w:pPr>
      <w:r>
        <w:rPr>
          <w:rFonts w:ascii="Times New Roman" w:hAnsi="Times New Roman"/>
          <w:sz w:val="32"/>
          <w:szCs w:val="32"/>
        </w:rPr>
        <w:t>П О С Т А Н О В Л Е Н И Е</w:t>
      </w:r>
    </w:p>
    <w:p w:rsidR="0037631C" w:rsidRPr="00FB76D2" w:rsidP="00134148">
      <w:pPr>
        <w:jc w:val="center"/>
        <w:rPr>
          <w:rFonts w:ascii="Times New Roman" w:hAnsi="Times New Roman"/>
          <w:sz w:val="18"/>
          <w:szCs w:val="28"/>
        </w:rPr>
      </w:pPr>
    </w:p>
    <w:p w:rsidR="00134148" w:rsidP="00134148">
      <w:pPr>
        <w:jc w:val="center"/>
        <w:rPr>
          <w:rFonts w:ascii="Times New Roman" w:hAnsi="Times New Roman"/>
          <w:sz w:val="28"/>
          <w:szCs w:val="28"/>
        </w:rPr>
      </w:pPr>
      <w:r>
        <w:rPr>
          <w:rFonts w:ascii="Times New Roman" w:hAnsi="Times New Roman"/>
          <w:sz w:val="28"/>
          <w:szCs w:val="28"/>
        </w:rPr>
        <w:t xml:space="preserve">  21 мая </w:t>
      </w:r>
      <w:r w:rsidR="00D546CB">
        <w:rPr>
          <w:rFonts w:ascii="Times New Roman" w:hAnsi="Times New Roman"/>
          <w:sz w:val="28"/>
          <w:szCs w:val="28"/>
        </w:rPr>
        <w:t xml:space="preserve"> 2021 </w:t>
      </w:r>
      <w:r>
        <w:rPr>
          <w:rFonts w:ascii="Times New Roman" w:hAnsi="Times New Roman"/>
          <w:sz w:val="28"/>
          <w:szCs w:val="28"/>
        </w:rPr>
        <w:t xml:space="preserve"> г</w:t>
      </w:r>
      <w:r w:rsidR="00231E1C">
        <w:rPr>
          <w:rFonts w:ascii="Times New Roman" w:hAnsi="Times New Roman"/>
          <w:sz w:val="28"/>
          <w:szCs w:val="28"/>
        </w:rPr>
        <w:t>ода</w:t>
      </w:r>
      <w:r>
        <w:rPr>
          <w:rFonts w:ascii="Times New Roman" w:hAnsi="Times New Roman"/>
          <w:sz w:val="28"/>
          <w:szCs w:val="28"/>
        </w:rPr>
        <w:t xml:space="preserve">                                                  </w:t>
      </w:r>
      <w:r w:rsidR="00EB27DC">
        <w:rPr>
          <w:rFonts w:ascii="Times New Roman" w:hAnsi="Times New Roman"/>
          <w:sz w:val="28"/>
          <w:szCs w:val="28"/>
        </w:rPr>
        <w:t xml:space="preserve">                             </w:t>
      </w:r>
      <w:r>
        <w:rPr>
          <w:rFonts w:ascii="Times New Roman" w:hAnsi="Times New Roman"/>
          <w:sz w:val="28"/>
          <w:szCs w:val="28"/>
        </w:rPr>
        <w:t xml:space="preserve"> г. Керчь</w:t>
      </w:r>
    </w:p>
    <w:p w:rsidR="00134148" w:rsidRPr="00FB76D2" w:rsidP="0037631C">
      <w:pPr>
        <w:ind w:firstLine="567"/>
        <w:jc w:val="center"/>
        <w:rPr>
          <w:rFonts w:ascii="Times New Roman" w:hAnsi="Times New Roman"/>
          <w:sz w:val="18"/>
          <w:szCs w:val="28"/>
        </w:rPr>
      </w:pPr>
    </w:p>
    <w:p w:rsidR="00134148" w:rsidRPr="003A3031" w:rsidP="0037631C">
      <w:pPr>
        <w:ind w:firstLine="567"/>
        <w:jc w:val="both"/>
        <w:rPr>
          <w:rFonts w:ascii="Times New Roman" w:hAnsi="Times New Roman"/>
          <w:sz w:val="28"/>
          <w:szCs w:val="28"/>
        </w:rPr>
      </w:pPr>
      <w:r w:rsidRPr="003A3031">
        <w:rPr>
          <w:rFonts w:ascii="Times New Roman" w:hAnsi="Times New Roman"/>
          <w:sz w:val="28"/>
          <w:szCs w:val="28"/>
        </w:rPr>
        <w:t>Мировой судья судебного участка № 49 Керченского судебного района (городской округ Керчь) Республики Крым Кучерова С.А.,</w:t>
      </w:r>
      <w:r w:rsidR="00FF1BD7">
        <w:rPr>
          <w:rFonts w:ascii="Times New Roman" w:hAnsi="Times New Roman"/>
          <w:sz w:val="28"/>
          <w:szCs w:val="28"/>
        </w:rPr>
        <w:t xml:space="preserve"> исполняя обязанности мирового судьи судебного участка №44 Керченского судебного района (городской округ Керчь) Республики Крым </w:t>
      </w:r>
      <w:r w:rsidRPr="003A3031">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материалы дела об административном правонарушении в отношении</w:t>
      </w:r>
      <w:r w:rsidRPr="003A3031" w:rsidR="003D7290">
        <w:rPr>
          <w:rFonts w:ascii="Times New Roman" w:hAnsi="Times New Roman"/>
          <w:sz w:val="28"/>
          <w:szCs w:val="28"/>
        </w:rPr>
        <w:t>:</w:t>
      </w:r>
    </w:p>
    <w:p w:rsidR="00134148" w:rsidRPr="003A3031" w:rsidP="0037631C">
      <w:pPr>
        <w:ind w:left="709"/>
        <w:jc w:val="both"/>
        <w:rPr>
          <w:rFonts w:ascii="Times New Roman" w:hAnsi="Times New Roman"/>
          <w:sz w:val="28"/>
          <w:szCs w:val="28"/>
        </w:rPr>
      </w:pPr>
      <w:r>
        <w:rPr>
          <w:rFonts w:ascii="Times New Roman" w:hAnsi="Times New Roman"/>
          <w:sz w:val="28"/>
          <w:szCs w:val="28"/>
        </w:rPr>
        <w:t xml:space="preserve">Булат </w:t>
      </w:r>
      <w:r w:rsidR="00650B5F">
        <w:rPr>
          <w:rFonts w:ascii="Times New Roman" w:hAnsi="Times New Roman"/>
          <w:sz w:val="28"/>
          <w:szCs w:val="28"/>
        </w:rPr>
        <w:t>ХХ</w:t>
      </w:r>
      <w:r w:rsidRPr="003A3031">
        <w:rPr>
          <w:rFonts w:ascii="Times New Roman" w:hAnsi="Times New Roman"/>
          <w:sz w:val="28"/>
          <w:szCs w:val="28"/>
        </w:rPr>
        <w:t xml:space="preserve"> </w:t>
      </w:r>
      <w:r w:rsidR="00650B5F">
        <w:rPr>
          <w:rFonts w:ascii="Times New Roman" w:hAnsi="Times New Roman"/>
          <w:sz w:val="28"/>
          <w:szCs w:val="28"/>
        </w:rPr>
        <w:t>«изъято»</w:t>
      </w:r>
      <w:r w:rsidRPr="003A3031" w:rsidR="001764CD">
        <w:rPr>
          <w:rFonts w:ascii="Times New Roman" w:hAnsi="Times New Roman"/>
          <w:sz w:val="28"/>
          <w:szCs w:val="28"/>
        </w:rPr>
        <w:t xml:space="preserve"> </w:t>
      </w:r>
      <w:r w:rsidRPr="003A3031">
        <w:rPr>
          <w:rFonts w:ascii="Times New Roman" w:hAnsi="Times New Roman"/>
          <w:sz w:val="28"/>
          <w:szCs w:val="28"/>
        </w:rPr>
        <w:t>года рождения, урожен</w:t>
      </w:r>
      <w:r w:rsidR="00231E1C">
        <w:rPr>
          <w:rFonts w:ascii="Times New Roman" w:hAnsi="Times New Roman"/>
          <w:sz w:val="28"/>
          <w:szCs w:val="28"/>
        </w:rPr>
        <w:t>ца</w:t>
      </w:r>
      <w:r w:rsidRPr="003A3031" w:rsidR="006F5BE2">
        <w:rPr>
          <w:rFonts w:ascii="Times New Roman" w:hAnsi="Times New Roman"/>
          <w:sz w:val="28"/>
          <w:szCs w:val="28"/>
        </w:rPr>
        <w:t xml:space="preserve"> </w:t>
      </w:r>
      <w:r w:rsidR="00650B5F">
        <w:rPr>
          <w:rFonts w:ascii="Times New Roman" w:hAnsi="Times New Roman"/>
          <w:sz w:val="28"/>
          <w:szCs w:val="28"/>
        </w:rPr>
        <w:t>«изъято»</w:t>
      </w:r>
      <w:r w:rsidRPr="003A3031" w:rsidR="0001116E">
        <w:rPr>
          <w:rFonts w:ascii="Times New Roman" w:hAnsi="Times New Roman"/>
          <w:sz w:val="28"/>
          <w:szCs w:val="28"/>
        </w:rPr>
        <w:t>,</w:t>
      </w:r>
      <w:r w:rsidRPr="003A3031">
        <w:rPr>
          <w:rFonts w:ascii="Times New Roman" w:hAnsi="Times New Roman"/>
          <w:sz w:val="28"/>
          <w:szCs w:val="28"/>
        </w:rPr>
        <w:t xml:space="preserve"> граждан</w:t>
      </w:r>
      <w:r w:rsidR="00231E1C">
        <w:rPr>
          <w:rFonts w:ascii="Times New Roman" w:hAnsi="Times New Roman"/>
          <w:sz w:val="28"/>
          <w:szCs w:val="28"/>
        </w:rPr>
        <w:t>ина</w:t>
      </w:r>
      <w:r w:rsidRPr="003A3031">
        <w:rPr>
          <w:rFonts w:ascii="Times New Roman" w:hAnsi="Times New Roman"/>
          <w:sz w:val="28"/>
          <w:szCs w:val="28"/>
        </w:rPr>
        <w:t xml:space="preserve"> РФ, </w:t>
      </w:r>
      <w:r w:rsidR="00FF1BD7">
        <w:rPr>
          <w:rFonts w:ascii="Times New Roman" w:hAnsi="Times New Roman"/>
          <w:sz w:val="28"/>
          <w:szCs w:val="28"/>
        </w:rPr>
        <w:t xml:space="preserve">не </w:t>
      </w:r>
      <w:r w:rsidR="00D546CB">
        <w:rPr>
          <w:rFonts w:ascii="Times New Roman" w:hAnsi="Times New Roman"/>
          <w:sz w:val="28"/>
          <w:szCs w:val="28"/>
        </w:rPr>
        <w:t>работающего</w:t>
      </w:r>
      <w:r w:rsidR="00FF1BD7">
        <w:rPr>
          <w:rFonts w:ascii="Times New Roman" w:hAnsi="Times New Roman"/>
          <w:sz w:val="28"/>
          <w:szCs w:val="28"/>
        </w:rPr>
        <w:t xml:space="preserve">, инвалида 3 группы, </w:t>
      </w:r>
      <w:r w:rsidR="009C44C8">
        <w:rPr>
          <w:rFonts w:ascii="Times New Roman" w:hAnsi="Times New Roman"/>
          <w:sz w:val="28"/>
          <w:szCs w:val="28"/>
        </w:rPr>
        <w:t xml:space="preserve"> </w:t>
      </w:r>
      <w:r w:rsidRPr="003A3031" w:rsidR="0006747A">
        <w:rPr>
          <w:rFonts w:ascii="Times New Roman" w:hAnsi="Times New Roman"/>
          <w:sz w:val="28"/>
          <w:szCs w:val="28"/>
        </w:rPr>
        <w:t>зарегистрирован</w:t>
      </w:r>
      <w:r w:rsidRPr="003A3031" w:rsidR="00EB27DC">
        <w:rPr>
          <w:rFonts w:ascii="Times New Roman" w:hAnsi="Times New Roman"/>
          <w:sz w:val="28"/>
          <w:szCs w:val="28"/>
        </w:rPr>
        <w:t>но</w:t>
      </w:r>
      <w:r w:rsidR="00231E1C">
        <w:rPr>
          <w:rFonts w:ascii="Times New Roman" w:hAnsi="Times New Roman"/>
          <w:sz w:val="28"/>
          <w:szCs w:val="28"/>
        </w:rPr>
        <w:t xml:space="preserve">го </w:t>
      </w:r>
      <w:r w:rsidRPr="003A3031" w:rsidR="00EB27DC">
        <w:rPr>
          <w:rFonts w:ascii="Times New Roman" w:hAnsi="Times New Roman"/>
          <w:sz w:val="28"/>
          <w:szCs w:val="28"/>
        </w:rPr>
        <w:t xml:space="preserve">по адресу: </w:t>
      </w:r>
      <w:r w:rsidR="00650B5F">
        <w:rPr>
          <w:rFonts w:ascii="Times New Roman" w:hAnsi="Times New Roman"/>
          <w:sz w:val="28"/>
          <w:szCs w:val="28"/>
        </w:rPr>
        <w:t xml:space="preserve">«изъято» </w:t>
      </w:r>
      <w:r w:rsidRPr="003A3031" w:rsidR="00650B5F">
        <w:rPr>
          <w:rFonts w:ascii="Times New Roman" w:hAnsi="Times New Roman"/>
          <w:sz w:val="28"/>
          <w:szCs w:val="28"/>
        </w:rPr>
        <w:t xml:space="preserve"> </w:t>
      </w:r>
    </w:p>
    <w:p w:rsidR="00134148" w:rsidP="0037631C">
      <w:pPr>
        <w:jc w:val="both"/>
        <w:rPr>
          <w:rFonts w:ascii="Times New Roman" w:hAnsi="Times New Roman"/>
          <w:sz w:val="28"/>
          <w:szCs w:val="28"/>
        </w:rPr>
      </w:pPr>
      <w:r>
        <w:rPr>
          <w:rFonts w:ascii="Times New Roman" w:hAnsi="Times New Roman"/>
          <w:sz w:val="28"/>
          <w:szCs w:val="28"/>
        </w:rPr>
        <w:t xml:space="preserve">      </w:t>
      </w:r>
      <w:r w:rsidRPr="003A3031">
        <w:rPr>
          <w:rFonts w:ascii="Times New Roman" w:hAnsi="Times New Roman"/>
          <w:sz w:val="28"/>
          <w:szCs w:val="28"/>
        </w:rPr>
        <w:t>в совершении административного правонарушения, предусмотренного ст.</w:t>
      </w:r>
      <w:r w:rsidR="00FF1BD7">
        <w:rPr>
          <w:rFonts w:ascii="Times New Roman" w:hAnsi="Times New Roman"/>
          <w:sz w:val="28"/>
          <w:szCs w:val="28"/>
        </w:rPr>
        <w:t xml:space="preserve">6.9.1 </w:t>
      </w:r>
      <w:r w:rsidRPr="003A3031">
        <w:rPr>
          <w:rFonts w:ascii="Times New Roman" w:hAnsi="Times New Roman"/>
          <w:sz w:val="28"/>
          <w:szCs w:val="28"/>
        </w:rPr>
        <w:t xml:space="preserve"> КРФ</w:t>
      </w:r>
      <w:r w:rsidR="00D546CB">
        <w:rPr>
          <w:rFonts w:ascii="Times New Roman" w:hAnsi="Times New Roman"/>
          <w:sz w:val="28"/>
          <w:szCs w:val="28"/>
        </w:rPr>
        <w:t xml:space="preserve"> </w:t>
      </w:r>
      <w:r w:rsidRPr="003A3031">
        <w:rPr>
          <w:rFonts w:ascii="Times New Roman" w:hAnsi="Times New Roman"/>
          <w:sz w:val="28"/>
          <w:szCs w:val="28"/>
        </w:rPr>
        <w:t>об</w:t>
      </w:r>
      <w:r w:rsidR="00D546CB">
        <w:rPr>
          <w:rFonts w:ascii="Times New Roman" w:hAnsi="Times New Roman"/>
          <w:sz w:val="28"/>
          <w:szCs w:val="28"/>
        </w:rPr>
        <w:t xml:space="preserve"> </w:t>
      </w:r>
      <w:r w:rsidR="00FF1BD7">
        <w:rPr>
          <w:rFonts w:ascii="Times New Roman" w:hAnsi="Times New Roman"/>
          <w:sz w:val="28"/>
          <w:szCs w:val="28"/>
        </w:rPr>
        <w:t>АП</w:t>
      </w:r>
    </w:p>
    <w:p w:rsidR="0037631C" w:rsidRPr="00FB76D2" w:rsidP="0037631C">
      <w:pPr>
        <w:jc w:val="both"/>
        <w:rPr>
          <w:rFonts w:ascii="Times New Roman" w:hAnsi="Times New Roman"/>
          <w:sz w:val="18"/>
          <w:szCs w:val="28"/>
        </w:rPr>
      </w:pPr>
    </w:p>
    <w:p w:rsidR="00134148" w:rsidP="0037631C">
      <w:pPr>
        <w:ind w:firstLine="567"/>
        <w:jc w:val="center"/>
        <w:rPr>
          <w:rFonts w:ascii="Times New Roman" w:hAnsi="Times New Roman"/>
          <w:b/>
          <w:sz w:val="28"/>
          <w:szCs w:val="28"/>
        </w:rPr>
      </w:pPr>
      <w:r w:rsidRPr="003A3031">
        <w:rPr>
          <w:rFonts w:ascii="Times New Roman" w:hAnsi="Times New Roman"/>
          <w:b/>
          <w:sz w:val="28"/>
          <w:szCs w:val="28"/>
        </w:rPr>
        <w:t>У С Т А Н О В И Л:</w:t>
      </w:r>
    </w:p>
    <w:p w:rsidR="00E350B2" w:rsidRPr="00E350B2" w:rsidP="0037631C">
      <w:pPr>
        <w:ind w:firstLine="567"/>
        <w:jc w:val="center"/>
        <w:rPr>
          <w:rFonts w:ascii="Times New Roman" w:hAnsi="Times New Roman"/>
          <w:b/>
          <w:sz w:val="16"/>
          <w:szCs w:val="28"/>
        </w:rPr>
      </w:pPr>
    </w:p>
    <w:p w:rsidR="00FF1BD7" w:rsidP="0037631C">
      <w:pPr>
        <w:ind w:firstLine="567"/>
        <w:jc w:val="both"/>
        <w:rPr>
          <w:rFonts w:ascii="Times New Roman" w:hAnsi="Times New Roman"/>
          <w:sz w:val="28"/>
          <w:szCs w:val="28"/>
        </w:rPr>
      </w:pPr>
      <w:r>
        <w:rPr>
          <w:rFonts w:ascii="Times New Roman" w:hAnsi="Times New Roman"/>
          <w:sz w:val="28"/>
          <w:szCs w:val="28"/>
        </w:rPr>
        <w:t xml:space="preserve">Как следует из </w:t>
      </w:r>
      <w:r w:rsidRPr="003A3031" w:rsidR="00DF5FF3">
        <w:rPr>
          <w:rFonts w:ascii="Times New Roman" w:hAnsi="Times New Roman"/>
          <w:sz w:val="28"/>
          <w:szCs w:val="28"/>
        </w:rPr>
        <w:t xml:space="preserve">протокола об административном правонарушении </w:t>
      </w:r>
      <w:r w:rsidRPr="003A3031" w:rsidR="004E3BEF">
        <w:rPr>
          <w:rFonts w:ascii="Times New Roman" w:hAnsi="Times New Roman"/>
          <w:sz w:val="28"/>
          <w:szCs w:val="28"/>
        </w:rPr>
        <w:t xml:space="preserve">от </w:t>
      </w:r>
      <w:r>
        <w:rPr>
          <w:rFonts w:ascii="Times New Roman" w:hAnsi="Times New Roman"/>
          <w:sz w:val="28"/>
          <w:szCs w:val="28"/>
        </w:rPr>
        <w:t>19.05</w:t>
      </w:r>
      <w:r w:rsidR="002172EF">
        <w:rPr>
          <w:rFonts w:ascii="Times New Roman" w:hAnsi="Times New Roman"/>
          <w:sz w:val="28"/>
          <w:szCs w:val="28"/>
        </w:rPr>
        <w:t>.2021</w:t>
      </w:r>
      <w:r w:rsidR="00231E1C">
        <w:rPr>
          <w:rFonts w:ascii="Times New Roman" w:hAnsi="Times New Roman"/>
          <w:sz w:val="28"/>
          <w:szCs w:val="28"/>
        </w:rPr>
        <w:t xml:space="preserve"> года</w:t>
      </w:r>
      <w:r>
        <w:rPr>
          <w:rFonts w:ascii="Times New Roman" w:hAnsi="Times New Roman"/>
          <w:sz w:val="28"/>
          <w:szCs w:val="28"/>
        </w:rPr>
        <w:t xml:space="preserve"> 409611/3351 от 19.05.2021 года- 28 апреля 2021 года в 00 часов 00 минут Булат </w:t>
      </w:r>
      <w:r w:rsidR="00650B5F">
        <w:rPr>
          <w:rFonts w:ascii="Times New Roman" w:hAnsi="Times New Roman"/>
          <w:sz w:val="28"/>
          <w:szCs w:val="28"/>
        </w:rPr>
        <w:t>ХХ</w:t>
      </w:r>
      <w:r>
        <w:rPr>
          <w:rFonts w:ascii="Times New Roman" w:hAnsi="Times New Roman"/>
          <w:sz w:val="28"/>
          <w:szCs w:val="28"/>
        </w:rPr>
        <w:t xml:space="preserve">. уклонился от </w:t>
      </w:r>
      <w:r w:rsidR="00396B9A">
        <w:rPr>
          <w:rFonts w:ascii="Times New Roman" w:hAnsi="Times New Roman"/>
          <w:sz w:val="28"/>
          <w:szCs w:val="28"/>
        </w:rPr>
        <w:t>прохождения диагностики, профилактических мероприятий, лечения от наркомании, медицинской и социальной реабилитации в связи с потреблением наркотических средств бе6з назначения врача в ГБУЗ РК КПДН по постановлению мирового судьи судебного участка №44 Керченского судебного района</w:t>
      </w:r>
      <w:r w:rsidR="00650B5F">
        <w:rPr>
          <w:rFonts w:ascii="Times New Roman" w:hAnsi="Times New Roman"/>
          <w:sz w:val="28"/>
          <w:szCs w:val="28"/>
        </w:rPr>
        <w:t xml:space="preserve"> </w:t>
      </w:r>
      <w:r w:rsidR="00396B9A">
        <w:rPr>
          <w:rFonts w:ascii="Times New Roman" w:hAnsi="Times New Roman"/>
          <w:sz w:val="28"/>
          <w:szCs w:val="28"/>
        </w:rPr>
        <w:t>(городской округ Керчь) Республики Крым.</w:t>
      </w:r>
    </w:p>
    <w:p w:rsidR="003A3031" w:rsidRPr="003A3031" w:rsidP="0037631C">
      <w:pPr>
        <w:ind w:firstLine="567"/>
        <w:jc w:val="both"/>
        <w:rPr>
          <w:rFonts w:ascii="Times New Roman" w:hAnsi="Times New Roman"/>
          <w:sz w:val="28"/>
          <w:szCs w:val="28"/>
        </w:rPr>
      </w:pPr>
      <w:r>
        <w:rPr>
          <w:rFonts w:ascii="Times New Roman" w:hAnsi="Times New Roman"/>
          <w:sz w:val="28"/>
          <w:szCs w:val="28"/>
        </w:rPr>
        <w:t xml:space="preserve">Булат </w:t>
      </w:r>
      <w:r w:rsidR="00650B5F">
        <w:rPr>
          <w:rFonts w:ascii="Times New Roman" w:hAnsi="Times New Roman"/>
          <w:sz w:val="28"/>
          <w:szCs w:val="28"/>
        </w:rPr>
        <w:t>ХХ</w:t>
      </w:r>
      <w:r>
        <w:rPr>
          <w:rFonts w:ascii="Times New Roman" w:hAnsi="Times New Roman"/>
          <w:sz w:val="28"/>
          <w:szCs w:val="28"/>
        </w:rPr>
        <w:t xml:space="preserve"> </w:t>
      </w:r>
      <w:r w:rsidRPr="003A3031" w:rsidR="00C8018A">
        <w:rPr>
          <w:rFonts w:ascii="Times New Roman" w:hAnsi="Times New Roman"/>
          <w:sz w:val="28"/>
          <w:szCs w:val="28"/>
        </w:rPr>
        <w:t xml:space="preserve">в судебном заседании </w:t>
      </w:r>
      <w:r w:rsidRPr="003A3031" w:rsidR="002E0A5C">
        <w:rPr>
          <w:rFonts w:ascii="Times New Roman" w:hAnsi="Times New Roman"/>
          <w:sz w:val="28"/>
          <w:szCs w:val="28"/>
        </w:rPr>
        <w:t>свою вину в совершении административного правонарушения признал</w:t>
      </w:r>
      <w:r w:rsidR="00231E1C">
        <w:rPr>
          <w:rFonts w:ascii="Times New Roman" w:hAnsi="Times New Roman"/>
          <w:sz w:val="28"/>
          <w:szCs w:val="28"/>
        </w:rPr>
        <w:t xml:space="preserve"> в полном объеме, в </w:t>
      </w:r>
      <w:r w:rsidRPr="003A3031" w:rsidR="002E0A5C">
        <w:rPr>
          <w:rFonts w:ascii="Times New Roman" w:hAnsi="Times New Roman"/>
          <w:sz w:val="28"/>
          <w:szCs w:val="28"/>
        </w:rPr>
        <w:t>содеянном раскаивается.</w:t>
      </w:r>
      <w:r w:rsidRPr="003A3031">
        <w:rPr>
          <w:rFonts w:ascii="Times New Roman" w:hAnsi="Times New Roman"/>
          <w:sz w:val="28"/>
          <w:szCs w:val="28"/>
        </w:rPr>
        <w:t xml:space="preserve"> </w:t>
      </w:r>
    </w:p>
    <w:p w:rsidR="006F5BE2" w:rsidRPr="003A3031" w:rsidP="0037631C">
      <w:pPr>
        <w:ind w:firstLine="567"/>
        <w:jc w:val="both"/>
        <w:rPr>
          <w:rFonts w:ascii="Times New Roman" w:hAnsi="Times New Roman"/>
          <w:sz w:val="28"/>
          <w:szCs w:val="28"/>
        </w:rPr>
      </w:pPr>
      <w:r w:rsidRPr="003A3031">
        <w:rPr>
          <w:rFonts w:ascii="Times New Roman" w:hAnsi="Times New Roman"/>
          <w:sz w:val="28"/>
          <w:szCs w:val="28"/>
        </w:rPr>
        <w:t xml:space="preserve">Изучив материалы административного дела, сопоставив с представленными доказательствами, суд приходит к выводу о виновности </w:t>
      </w:r>
      <w:r w:rsidR="00396B9A">
        <w:rPr>
          <w:rFonts w:ascii="Times New Roman" w:hAnsi="Times New Roman"/>
          <w:sz w:val="28"/>
          <w:szCs w:val="28"/>
        </w:rPr>
        <w:t xml:space="preserve">Булат </w:t>
      </w:r>
      <w:r w:rsidR="00650B5F">
        <w:rPr>
          <w:rFonts w:ascii="Times New Roman" w:hAnsi="Times New Roman"/>
          <w:sz w:val="28"/>
          <w:szCs w:val="28"/>
        </w:rPr>
        <w:t>ХХ</w:t>
      </w:r>
      <w:r w:rsidR="00396B9A">
        <w:rPr>
          <w:rFonts w:ascii="Times New Roman" w:hAnsi="Times New Roman"/>
          <w:sz w:val="28"/>
          <w:szCs w:val="28"/>
        </w:rPr>
        <w:t xml:space="preserve"> </w:t>
      </w:r>
      <w:r w:rsidRPr="003A3031">
        <w:rPr>
          <w:rFonts w:ascii="Times New Roman" w:hAnsi="Times New Roman"/>
          <w:sz w:val="28"/>
          <w:szCs w:val="28"/>
        </w:rPr>
        <w:t>в совершении административного пра</w:t>
      </w:r>
      <w:r w:rsidR="00396B9A">
        <w:rPr>
          <w:rFonts w:ascii="Times New Roman" w:hAnsi="Times New Roman"/>
          <w:sz w:val="28"/>
          <w:szCs w:val="28"/>
        </w:rPr>
        <w:t xml:space="preserve">вонарушения, предусмотренного </w:t>
      </w:r>
      <w:r w:rsidRPr="003A3031">
        <w:rPr>
          <w:rFonts w:ascii="Times New Roman" w:hAnsi="Times New Roman"/>
          <w:sz w:val="28"/>
          <w:szCs w:val="28"/>
        </w:rPr>
        <w:t>ст.</w:t>
      </w:r>
      <w:r w:rsidRPr="003A3031" w:rsidR="0006747A">
        <w:rPr>
          <w:rFonts w:ascii="Times New Roman" w:hAnsi="Times New Roman"/>
          <w:sz w:val="28"/>
          <w:szCs w:val="28"/>
        </w:rPr>
        <w:t>6.9</w:t>
      </w:r>
      <w:r w:rsidR="00396B9A">
        <w:rPr>
          <w:rFonts w:ascii="Times New Roman" w:hAnsi="Times New Roman"/>
          <w:sz w:val="28"/>
          <w:szCs w:val="28"/>
        </w:rPr>
        <w:t>.1 К</w:t>
      </w:r>
      <w:r w:rsidRPr="003A3031">
        <w:rPr>
          <w:rFonts w:ascii="Times New Roman" w:hAnsi="Times New Roman"/>
          <w:sz w:val="28"/>
          <w:szCs w:val="28"/>
        </w:rPr>
        <w:t>РФ об АП по следующим основаниям.</w:t>
      </w:r>
    </w:p>
    <w:p w:rsidR="00396B9A" w:rsidP="00396B9A">
      <w:pPr>
        <w:autoSpaceDE w:val="0"/>
        <w:autoSpaceDN w:val="0"/>
        <w:adjustRightInd w:val="0"/>
        <w:ind w:firstLine="53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Согласно </w:t>
      </w:r>
      <w:hyperlink r:id="rId4" w:history="1">
        <w:r>
          <w:rPr>
            <w:rFonts w:ascii="Times New Roman" w:hAnsi="Times New Roman" w:eastAsiaTheme="minorHAnsi"/>
            <w:color w:val="0000FF"/>
            <w:sz w:val="28"/>
            <w:szCs w:val="28"/>
            <w:lang w:eastAsia="en-US"/>
          </w:rPr>
          <w:t>статьи 6.9.1</w:t>
        </w:r>
      </w:hyperlink>
      <w:r>
        <w:rPr>
          <w:rFonts w:ascii="Times New Roman" w:hAnsi="Times New Roman" w:eastAsiaTheme="minorHAnsi"/>
          <w:sz w:val="28"/>
          <w:szCs w:val="28"/>
          <w:lang w:eastAsia="en-US"/>
        </w:rPr>
        <w:t xml:space="preserve">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history="1">
        <w:r>
          <w:rPr>
            <w:rFonts w:ascii="Times New Roman" w:hAnsi="Times New Roman" w:eastAsiaTheme="minorHAnsi"/>
            <w:color w:val="0000FF"/>
            <w:sz w:val="28"/>
            <w:szCs w:val="28"/>
            <w:lang w:eastAsia="en-US"/>
          </w:rPr>
          <w:t>примечанием к статье 6.9</w:t>
        </w:r>
      </w:hyperlink>
      <w:r>
        <w:rPr>
          <w:rFonts w:ascii="Times New Roman" w:hAnsi="Times New Roman" w:eastAsiaTheme="minorHAnsi"/>
          <w:sz w:val="28"/>
          <w:szCs w:val="28"/>
          <w:lang w:eastAsia="en-US"/>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w:t>
      </w:r>
      <w:r>
        <w:rPr>
          <w:rFonts w:ascii="Times New Roman" w:hAnsi="Times New Roman" w:eastAsiaTheme="minorHAnsi"/>
          <w:sz w:val="28"/>
          <w:szCs w:val="28"/>
          <w:lang w:eastAsia="en-US"/>
        </w:rPr>
        <w:t>наложение административного штрафа в размере от четырех тысяч до пяти тысяч рублей или административный арест на срок до тридцати суток.</w:t>
      </w:r>
    </w:p>
    <w:p w:rsidR="00396B9A" w:rsidP="00396B9A">
      <w:pPr>
        <w:autoSpaceDE w:val="0"/>
        <w:autoSpaceDN w:val="0"/>
        <w:adjustRightInd w:val="0"/>
        <w:ind w:firstLine="53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В силу </w:t>
      </w:r>
      <w:hyperlink r:id="rId5" w:history="1">
        <w:r>
          <w:rPr>
            <w:rFonts w:ascii="Times New Roman" w:hAnsi="Times New Roman" w:eastAsiaTheme="minorHAnsi"/>
            <w:color w:val="0000FF"/>
            <w:sz w:val="28"/>
            <w:szCs w:val="28"/>
            <w:lang w:eastAsia="en-US"/>
          </w:rPr>
          <w:t>примечания к указанной статье</w:t>
        </w:r>
      </w:hyperlink>
      <w:r>
        <w:rPr>
          <w:rFonts w:ascii="Times New Roman" w:hAnsi="Times New Roman" w:eastAsiaTheme="minorHAnsi"/>
          <w:sz w:val="28"/>
          <w:szCs w:val="28"/>
          <w:lang w:eastAsia="en-US"/>
        </w:rPr>
        <w:t>,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96B9A" w:rsidP="00396B9A">
      <w:pPr>
        <w:ind w:firstLine="567"/>
        <w:jc w:val="both"/>
        <w:rPr>
          <w:rFonts w:ascii="Times New Roman" w:hAnsi="Times New Roman"/>
          <w:sz w:val="28"/>
          <w:szCs w:val="28"/>
        </w:rPr>
      </w:pPr>
      <w:r w:rsidRPr="003A3031">
        <w:rPr>
          <w:rFonts w:ascii="Times New Roman" w:hAnsi="Times New Roman"/>
          <w:sz w:val="28"/>
          <w:szCs w:val="28"/>
        </w:rPr>
        <w:t>Как следует из материалов административного дела</w:t>
      </w:r>
      <w:r w:rsidR="00231E1C">
        <w:rPr>
          <w:rFonts w:ascii="Times New Roman" w:hAnsi="Times New Roman"/>
          <w:sz w:val="28"/>
          <w:szCs w:val="28"/>
        </w:rPr>
        <w:t xml:space="preserve">, </w:t>
      </w:r>
      <w:r>
        <w:rPr>
          <w:rFonts w:ascii="Times New Roman" w:hAnsi="Times New Roman"/>
          <w:sz w:val="28"/>
          <w:szCs w:val="28"/>
        </w:rPr>
        <w:t xml:space="preserve">Булат </w:t>
      </w:r>
      <w:r w:rsidR="00650B5F">
        <w:rPr>
          <w:rFonts w:ascii="Times New Roman" w:hAnsi="Times New Roman"/>
          <w:sz w:val="28"/>
          <w:szCs w:val="28"/>
        </w:rPr>
        <w:t>ХХ. уклонился от</w:t>
      </w:r>
      <w:r>
        <w:rPr>
          <w:rFonts w:ascii="Times New Roman" w:hAnsi="Times New Roman"/>
          <w:sz w:val="28"/>
          <w:szCs w:val="28"/>
        </w:rPr>
        <w:t xml:space="preserve"> прохождения диагностики, профилактических мероприятий, лечения от наркомании, медицинской и социальной реабилитации в связи с потреблением наркотических средств бе6з назначения врача в ГБУЗ РК КПДН по постановлению мирового судьи судебного участка №44 Керченского судебного района</w:t>
      </w:r>
      <w:r w:rsidR="00650B5F">
        <w:rPr>
          <w:rFonts w:ascii="Times New Roman" w:hAnsi="Times New Roman"/>
          <w:sz w:val="28"/>
          <w:szCs w:val="28"/>
        </w:rPr>
        <w:t xml:space="preserve"> </w:t>
      </w:r>
      <w:r>
        <w:rPr>
          <w:rFonts w:ascii="Times New Roman" w:hAnsi="Times New Roman"/>
          <w:sz w:val="28"/>
          <w:szCs w:val="28"/>
        </w:rPr>
        <w:t>(городской округ Керчь) Республики Крым.</w:t>
      </w:r>
    </w:p>
    <w:p w:rsidR="00396B9A" w:rsidP="006B2FA7">
      <w:pPr>
        <w:ind w:firstLine="540"/>
        <w:jc w:val="both"/>
        <w:rPr>
          <w:rFonts w:ascii="Times New Roman" w:hAnsi="Times New Roman"/>
          <w:sz w:val="28"/>
          <w:szCs w:val="28"/>
        </w:rPr>
      </w:pPr>
      <w:r w:rsidRPr="003A3031">
        <w:rPr>
          <w:rFonts w:ascii="Times New Roman" w:hAnsi="Times New Roman"/>
          <w:sz w:val="28"/>
          <w:szCs w:val="28"/>
        </w:rPr>
        <w:t xml:space="preserve">Факт совершения административного правонарушения и виновность  </w:t>
      </w:r>
      <w:r>
        <w:rPr>
          <w:rFonts w:ascii="Times New Roman" w:hAnsi="Times New Roman"/>
          <w:sz w:val="28"/>
          <w:szCs w:val="28"/>
        </w:rPr>
        <w:t xml:space="preserve">Булат </w:t>
      </w:r>
      <w:r w:rsidR="00650B5F">
        <w:rPr>
          <w:rFonts w:ascii="Times New Roman" w:hAnsi="Times New Roman"/>
          <w:sz w:val="28"/>
          <w:szCs w:val="28"/>
        </w:rPr>
        <w:t>ХХ</w:t>
      </w:r>
      <w:r>
        <w:rPr>
          <w:rFonts w:ascii="Times New Roman" w:hAnsi="Times New Roman"/>
          <w:sz w:val="28"/>
          <w:szCs w:val="28"/>
        </w:rPr>
        <w:t xml:space="preserve"> </w:t>
      </w:r>
      <w:r w:rsidRPr="003A3031">
        <w:rPr>
          <w:rFonts w:ascii="Times New Roman" w:hAnsi="Times New Roman"/>
          <w:sz w:val="28"/>
          <w:szCs w:val="28"/>
        </w:rPr>
        <w:t>подтверждается совокупностью исследованных судом доказательств:</w:t>
      </w:r>
      <w:r w:rsidRPr="003A3031">
        <w:rPr>
          <w:rFonts w:ascii="Times New Roman" w:hAnsi="Times New Roman" w:eastAsiaTheme="minorHAnsi"/>
          <w:sz w:val="28"/>
          <w:szCs w:val="28"/>
          <w:lang w:eastAsia="en-US"/>
        </w:rPr>
        <w:t xml:space="preserve"> </w:t>
      </w:r>
      <w:r w:rsidRPr="003A3031" w:rsidR="006F5BE2">
        <w:rPr>
          <w:rFonts w:ascii="Times New Roman" w:hAnsi="Times New Roman"/>
          <w:sz w:val="28"/>
          <w:szCs w:val="28"/>
        </w:rPr>
        <w:t>протоколом об административном правонарушении</w:t>
      </w:r>
      <w:r w:rsidRPr="003A3031" w:rsidR="003969E3">
        <w:rPr>
          <w:rFonts w:ascii="Times New Roman" w:hAnsi="Times New Roman"/>
          <w:sz w:val="28"/>
          <w:szCs w:val="28"/>
        </w:rPr>
        <w:t xml:space="preserve"> </w:t>
      </w:r>
      <w:r w:rsidRPr="003A3031">
        <w:rPr>
          <w:rFonts w:ascii="Times New Roman" w:hAnsi="Times New Roman"/>
          <w:sz w:val="28"/>
          <w:szCs w:val="28"/>
        </w:rPr>
        <w:t xml:space="preserve">от </w:t>
      </w:r>
      <w:r>
        <w:rPr>
          <w:rFonts w:ascii="Times New Roman" w:hAnsi="Times New Roman"/>
          <w:sz w:val="28"/>
          <w:szCs w:val="28"/>
        </w:rPr>
        <w:t xml:space="preserve">19.05.2021 года 409611/3351(л.д.2); письменными объяснениями Булат </w:t>
      </w:r>
      <w:r w:rsidR="00650B5F">
        <w:rPr>
          <w:rFonts w:ascii="Times New Roman" w:hAnsi="Times New Roman"/>
          <w:sz w:val="28"/>
          <w:szCs w:val="28"/>
        </w:rPr>
        <w:t xml:space="preserve">ХХ </w:t>
      </w:r>
      <w:r>
        <w:rPr>
          <w:rFonts w:ascii="Times New Roman" w:hAnsi="Times New Roman"/>
          <w:sz w:val="28"/>
          <w:szCs w:val="28"/>
        </w:rPr>
        <w:t xml:space="preserve">(л.д.3); постановлением об административном правонарушении от 16.03.2021 года о привлечении Булат </w:t>
      </w:r>
      <w:r w:rsidR="00650B5F">
        <w:rPr>
          <w:rFonts w:ascii="Times New Roman" w:hAnsi="Times New Roman"/>
          <w:sz w:val="28"/>
          <w:szCs w:val="28"/>
        </w:rPr>
        <w:t>ХХ</w:t>
      </w:r>
      <w:r>
        <w:rPr>
          <w:rFonts w:ascii="Times New Roman" w:hAnsi="Times New Roman"/>
          <w:sz w:val="28"/>
          <w:szCs w:val="28"/>
        </w:rPr>
        <w:t xml:space="preserve">. по  ч.1 ст.6.9.КРФобАП (л.д.6-8); постановлением об административном правонарушении от 16.03.2021 года о привлечении Булат </w:t>
      </w:r>
      <w:r w:rsidR="00650B5F">
        <w:rPr>
          <w:rFonts w:ascii="Times New Roman" w:hAnsi="Times New Roman"/>
          <w:sz w:val="28"/>
          <w:szCs w:val="28"/>
        </w:rPr>
        <w:t>ХХ</w:t>
      </w:r>
      <w:r>
        <w:rPr>
          <w:rFonts w:ascii="Times New Roman" w:hAnsi="Times New Roman"/>
          <w:sz w:val="28"/>
          <w:szCs w:val="28"/>
        </w:rPr>
        <w:t>. ст.6.9.1КРФобАП (л.д.9-11).</w:t>
      </w:r>
    </w:p>
    <w:p w:rsidR="00DB2339" w:rsidRPr="003A3031" w:rsidP="00DB2339">
      <w:pPr>
        <w:autoSpaceDE w:val="0"/>
        <w:autoSpaceDN w:val="0"/>
        <w:adjustRightInd w:val="0"/>
        <w:ind w:firstLine="540"/>
        <w:jc w:val="both"/>
        <w:rPr>
          <w:rFonts w:ascii="Times New Roman" w:hAnsi="Times New Roman"/>
          <w:sz w:val="28"/>
          <w:szCs w:val="28"/>
        </w:rPr>
      </w:pPr>
      <w:r w:rsidRPr="003A303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rsidRPr="00231E1C" w:rsidR="00231E1C">
        <w:rPr>
          <w:rFonts w:ascii="Times New Roman" w:hAnsi="Times New Roman"/>
          <w:sz w:val="28"/>
          <w:szCs w:val="28"/>
        </w:rPr>
        <w:t>КРФ об АП</w:t>
      </w:r>
      <w:r w:rsidRPr="00231E1C">
        <w:rPr>
          <w:rFonts w:ascii="Times New Roman" w:hAnsi="Times New Roman"/>
          <w:sz w:val="28"/>
          <w:szCs w:val="28"/>
        </w:rPr>
        <w:t>.</w:t>
      </w:r>
    </w:p>
    <w:p w:rsidR="000D56A5" w:rsidP="000D56A5">
      <w:pPr>
        <w:ind w:firstLine="567"/>
        <w:jc w:val="both"/>
        <w:rPr>
          <w:rFonts w:ascii="Times New Roman" w:hAnsi="Times New Roman"/>
          <w:sz w:val="28"/>
          <w:szCs w:val="28"/>
        </w:rPr>
      </w:pPr>
      <w:r w:rsidRPr="003A303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w:t>
      </w:r>
      <w:r>
        <w:rPr>
          <w:rFonts w:ascii="Times New Roman" w:hAnsi="Times New Roman"/>
          <w:sz w:val="28"/>
          <w:szCs w:val="28"/>
        </w:rPr>
        <w:t>тративных правонарушениях.</w:t>
      </w:r>
    </w:p>
    <w:p w:rsidR="00396B9A" w:rsidP="00396B9A">
      <w:pPr>
        <w:autoSpaceDE w:val="0"/>
        <w:autoSpaceDN w:val="0"/>
        <w:adjustRightInd w:val="0"/>
        <w:jc w:val="both"/>
        <w:rPr>
          <w:rFonts w:ascii="Times New Roman" w:hAnsi="Times New Roman" w:eastAsiaTheme="minorHAnsi"/>
          <w:sz w:val="28"/>
          <w:szCs w:val="28"/>
          <w:lang w:eastAsia="en-US"/>
        </w:rPr>
      </w:pPr>
      <w:r w:rsidRPr="003A3031">
        <w:rPr>
          <w:rFonts w:ascii="Times New Roman" w:hAnsi="Times New Roman"/>
          <w:sz w:val="28"/>
          <w:szCs w:val="28"/>
        </w:rPr>
        <w:t>П</w:t>
      </w:r>
      <w:r w:rsidRPr="003A3031" w:rsidR="00134148">
        <w:rPr>
          <w:rFonts w:ascii="Times New Roman" w:hAnsi="Times New Roman"/>
          <w:sz w:val="28"/>
          <w:szCs w:val="28"/>
        </w:rPr>
        <w:t>ри таких обстоятельствах</w:t>
      </w:r>
      <w:r w:rsidRPr="003A3031" w:rsidR="004B14D1">
        <w:rPr>
          <w:rFonts w:ascii="Times New Roman" w:hAnsi="Times New Roman"/>
          <w:sz w:val="28"/>
          <w:szCs w:val="28"/>
        </w:rPr>
        <w:t>,</w:t>
      </w:r>
      <w:r w:rsidRPr="003A3031" w:rsidR="00134148">
        <w:rPr>
          <w:rFonts w:ascii="Times New Roman" w:hAnsi="Times New Roman"/>
          <w:sz w:val="28"/>
          <w:szCs w:val="28"/>
        </w:rPr>
        <w:t xml:space="preserve"> мировой судья считает вину</w:t>
      </w:r>
      <w:r w:rsidR="00650B5F">
        <w:rPr>
          <w:rFonts w:ascii="Times New Roman" w:hAnsi="Times New Roman"/>
          <w:sz w:val="28"/>
          <w:szCs w:val="28"/>
        </w:rPr>
        <w:t xml:space="preserve"> ХХ</w:t>
      </w:r>
      <w:r w:rsidRPr="003A3031" w:rsidR="004B14D1">
        <w:rPr>
          <w:rFonts w:ascii="Times New Roman" w:hAnsi="Times New Roman"/>
          <w:sz w:val="28"/>
          <w:szCs w:val="28"/>
        </w:rPr>
        <w:t xml:space="preserve"> </w:t>
      </w:r>
      <w:r w:rsidRPr="003A3031">
        <w:rPr>
          <w:rFonts w:ascii="Times New Roman" w:hAnsi="Times New Roman"/>
          <w:sz w:val="28"/>
          <w:szCs w:val="28"/>
        </w:rPr>
        <w:t>доказанной</w:t>
      </w:r>
      <w:r w:rsidRPr="003A3031" w:rsidR="00BE67F6">
        <w:rPr>
          <w:rFonts w:ascii="Times New Roman" w:hAnsi="Times New Roman"/>
          <w:sz w:val="28"/>
          <w:szCs w:val="28"/>
        </w:rPr>
        <w:t>,</w:t>
      </w:r>
      <w:r w:rsidRPr="003A3031">
        <w:rPr>
          <w:rFonts w:ascii="Times New Roman" w:hAnsi="Times New Roman"/>
          <w:sz w:val="28"/>
          <w:szCs w:val="28"/>
        </w:rPr>
        <w:t xml:space="preserve"> </w:t>
      </w:r>
      <w:r w:rsidRPr="003A3031" w:rsidR="003D7290">
        <w:rPr>
          <w:rFonts w:ascii="Times New Roman" w:hAnsi="Times New Roman"/>
          <w:sz w:val="28"/>
          <w:szCs w:val="28"/>
        </w:rPr>
        <w:t>е</w:t>
      </w:r>
      <w:r w:rsidR="00231E1C">
        <w:rPr>
          <w:rFonts w:ascii="Times New Roman" w:hAnsi="Times New Roman"/>
          <w:sz w:val="28"/>
          <w:szCs w:val="28"/>
        </w:rPr>
        <w:t xml:space="preserve">го </w:t>
      </w:r>
      <w:r w:rsidRPr="003A3031">
        <w:rPr>
          <w:rFonts w:ascii="Times New Roman" w:hAnsi="Times New Roman"/>
          <w:sz w:val="28"/>
          <w:szCs w:val="28"/>
        </w:rPr>
        <w:t xml:space="preserve">действия подлежат квалификации </w:t>
      </w:r>
      <w:r>
        <w:rPr>
          <w:rFonts w:ascii="Times New Roman" w:hAnsi="Times New Roman"/>
          <w:sz w:val="28"/>
          <w:szCs w:val="28"/>
        </w:rPr>
        <w:t>по</w:t>
      </w:r>
      <w:r w:rsidRPr="003A3031" w:rsidR="004B14D1">
        <w:rPr>
          <w:rFonts w:ascii="Times New Roman" w:hAnsi="Times New Roman"/>
          <w:sz w:val="28"/>
          <w:szCs w:val="28"/>
        </w:rPr>
        <w:t xml:space="preserve"> ст.6.9</w:t>
      </w:r>
      <w:r>
        <w:rPr>
          <w:rFonts w:ascii="Times New Roman" w:hAnsi="Times New Roman"/>
          <w:sz w:val="28"/>
          <w:szCs w:val="28"/>
        </w:rPr>
        <w:t>.1</w:t>
      </w:r>
      <w:r w:rsidRPr="003A3031" w:rsidR="004B14D1">
        <w:rPr>
          <w:rFonts w:ascii="Times New Roman" w:hAnsi="Times New Roman"/>
          <w:sz w:val="28"/>
          <w:szCs w:val="28"/>
        </w:rPr>
        <w:t xml:space="preserve"> </w:t>
      </w:r>
      <w:r w:rsidR="000D56A5">
        <w:rPr>
          <w:rFonts w:ascii="Times New Roman" w:hAnsi="Times New Roman"/>
          <w:sz w:val="28"/>
          <w:szCs w:val="28"/>
        </w:rPr>
        <w:t xml:space="preserve"> КРФ</w:t>
      </w:r>
      <w:r w:rsidR="00231E1C">
        <w:rPr>
          <w:rFonts w:ascii="Times New Roman" w:hAnsi="Times New Roman"/>
          <w:sz w:val="28"/>
          <w:szCs w:val="28"/>
        </w:rPr>
        <w:t xml:space="preserve"> </w:t>
      </w:r>
      <w:r w:rsidR="000D56A5">
        <w:rPr>
          <w:rFonts w:ascii="Times New Roman" w:hAnsi="Times New Roman"/>
          <w:sz w:val="28"/>
          <w:szCs w:val="28"/>
        </w:rPr>
        <w:t>об</w:t>
      </w:r>
      <w:r w:rsidR="00231E1C">
        <w:rPr>
          <w:rFonts w:ascii="Times New Roman" w:hAnsi="Times New Roman"/>
          <w:sz w:val="28"/>
          <w:szCs w:val="28"/>
        </w:rPr>
        <w:t xml:space="preserve"> </w:t>
      </w:r>
      <w:r w:rsidR="000D56A5">
        <w:rPr>
          <w:rFonts w:ascii="Times New Roman" w:hAnsi="Times New Roman"/>
          <w:sz w:val="28"/>
          <w:szCs w:val="28"/>
        </w:rPr>
        <w:t>АП -</w:t>
      </w:r>
      <w:r w:rsidR="0056319D">
        <w:rPr>
          <w:rFonts w:ascii="Times New Roman" w:hAnsi="Times New Roman"/>
          <w:sz w:val="28"/>
          <w:szCs w:val="28"/>
        </w:rPr>
        <w:t xml:space="preserve"> </w:t>
      </w:r>
      <w:r>
        <w:rPr>
          <w:rFonts w:ascii="Times New Roman" w:hAnsi="Times New Roman" w:eastAsiaTheme="minorHAnsi"/>
          <w:sz w:val="28"/>
          <w:szCs w:val="28"/>
          <w:lang w:eastAsia="en-US"/>
        </w:rPr>
        <w:t xml:space="preserve">уклонение от прохождения диагностики, профилактических мероприятий, лечения от наркомании и медицинской </w:t>
      </w:r>
      <w:r w:rsidR="0077199D">
        <w:rPr>
          <w:rFonts w:ascii="Times New Roman" w:hAnsi="Times New Roman" w:eastAsiaTheme="minorHAnsi"/>
          <w:sz w:val="28"/>
          <w:szCs w:val="28"/>
          <w:lang w:eastAsia="en-US"/>
        </w:rPr>
        <w:t xml:space="preserve">и </w:t>
      </w:r>
      <w:r>
        <w:rPr>
          <w:rFonts w:ascii="Times New Roman" w:hAnsi="Times New Roman" w:eastAsiaTheme="minorHAnsi"/>
          <w:sz w:val="28"/>
          <w:szCs w:val="28"/>
          <w:lang w:eastAsia="en-US"/>
        </w:rPr>
        <w:t xml:space="preserve">социальной реабилитации лицом, на которое судьей возложена обязанность пройти диагностику, профилактические мероприятия, лечение от наркомании и медицинскую и социальную реабилитацию в связи с потреблением наркотических средств или психотропных веществ без назначения врача либо новых потенциально </w:t>
      </w:r>
      <w:r w:rsidR="0077199D">
        <w:rPr>
          <w:rFonts w:ascii="Times New Roman" w:hAnsi="Times New Roman" w:eastAsiaTheme="minorHAnsi"/>
          <w:sz w:val="28"/>
          <w:szCs w:val="28"/>
          <w:lang w:eastAsia="en-US"/>
        </w:rPr>
        <w:t>опасных психоактивных веществ.</w:t>
      </w:r>
    </w:p>
    <w:p w:rsidR="004B14D1" w:rsidP="0037631C">
      <w:pPr>
        <w:ind w:firstLine="567"/>
        <w:jc w:val="both"/>
        <w:rPr>
          <w:rFonts w:ascii="Times New Roman" w:hAnsi="Times New Roman"/>
          <w:sz w:val="28"/>
          <w:szCs w:val="28"/>
        </w:rPr>
      </w:pPr>
      <w:r w:rsidRPr="003A3031">
        <w:rPr>
          <w:rFonts w:ascii="Times New Roman" w:hAnsi="Times New Roman"/>
          <w:sz w:val="28"/>
          <w:szCs w:val="28"/>
        </w:rPr>
        <w:t xml:space="preserve">При назначении наказания </w:t>
      </w:r>
      <w:r w:rsidR="0077199D">
        <w:rPr>
          <w:rFonts w:ascii="Times New Roman" w:hAnsi="Times New Roman"/>
          <w:sz w:val="28"/>
          <w:szCs w:val="28"/>
        </w:rPr>
        <w:t xml:space="preserve">Булат </w:t>
      </w:r>
      <w:r w:rsidR="00650B5F">
        <w:rPr>
          <w:rFonts w:ascii="Times New Roman" w:hAnsi="Times New Roman"/>
          <w:sz w:val="28"/>
          <w:szCs w:val="28"/>
        </w:rPr>
        <w:t>ХХ</w:t>
      </w:r>
      <w:r w:rsidR="0077199D">
        <w:rPr>
          <w:rFonts w:ascii="Times New Roman" w:hAnsi="Times New Roman"/>
          <w:sz w:val="28"/>
          <w:szCs w:val="28"/>
        </w:rPr>
        <w:t xml:space="preserve"> </w:t>
      </w:r>
      <w:r w:rsidRPr="003A3031">
        <w:rPr>
          <w:rFonts w:ascii="Times New Roman" w:hAnsi="Times New Roman"/>
          <w:sz w:val="28"/>
          <w:szCs w:val="28"/>
        </w:rPr>
        <w:t>мировой судья учитывает характер совершенного административного правонарушения, обстоятельства совершения административного п</w:t>
      </w:r>
      <w:r w:rsidRPr="003A3031" w:rsidR="000E77E6">
        <w:rPr>
          <w:rFonts w:ascii="Times New Roman" w:hAnsi="Times New Roman"/>
          <w:sz w:val="28"/>
          <w:szCs w:val="28"/>
        </w:rPr>
        <w:t>равонарушения, личность виновного</w:t>
      </w:r>
      <w:r w:rsidRPr="003A3031">
        <w:rPr>
          <w:rFonts w:ascii="Times New Roman" w:hAnsi="Times New Roman"/>
          <w:sz w:val="28"/>
          <w:szCs w:val="28"/>
        </w:rPr>
        <w:t xml:space="preserve">, </w:t>
      </w:r>
      <w:r w:rsidRPr="003A3031" w:rsidR="00BA3E6B">
        <w:rPr>
          <w:rFonts w:ascii="Times New Roman" w:hAnsi="Times New Roman"/>
          <w:sz w:val="28"/>
          <w:szCs w:val="28"/>
        </w:rPr>
        <w:t>е</w:t>
      </w:r>
      <w:r w:rsidR="00231E1C">
        <w:rPr>
          <w:rFonts w:ascii="Times New Roman" w:hAnsi="Times New Roman"/>
          <w:sz w:val="28"/>
          <w:szCs w:val="28"/>
        </w:rPr>
        <w:t>го</w:t>
      </w:r>
      <w:r w:rsidR="008D5CA4">
        <w:rPr>
          <w:rFonts w:ascii="Times New Roman" w:hAnsi="Times New Roman"/>
          <w:sz w:val="28"/>
          <w:szCs w:val="28"/>
        </w:rPr>
        <w:t xml:space="preserve"> имущественное положение, признание вины как обстоятельства смягчающие вину, отсутствие обстоятельств отягчающих вину</w:t>
      </w:r>
      <w:r w:rsidR="0077199D">
        <w:rPr>
          <w:rFonts w:ascii="Times New Roman" w:hAnsi="Times New Roman"/>
          <w:sz w:val="28"/>
          <w:szCs w:val="28"/>
        </w:rPr>
        <w:t xml:space="preserve">, также учитывает, что </w:t>
      </w:r>
      <w:r w:rsidR="0077199D">
        <w:rPr>
          <w:rFonts w:ascii="Times New Roman" w:hAnsi="Times New Roman"/>
          <w:sz w:val="28"/>
          <w:szCs w:val="28"/>
        </w:rPr>
        <w:t xml:space="preserve">Булат </w:t>
      </w:r>
      <w:r w:rsidR="00650B5F">
        <w:rPr>
          <w:rFonts w:ascii="Times New Roman" w:hAnsi="Times New Roman"/>
          <w:sz w:val="28"/>
          <w:szCs w:val="28"/>
        </w:rPr>
        <w:t>ХХ</w:t>
      </w:r>
      <w:r w:rsidR="0077199D">
        <w:rPr>
          <w:rFonts w:ascii="Times New Roman" w:hAnsi="Times New Roman"/>
          <w:sz w:val="28"/>
          <w:szCs w:val="28"/>
        </w:rPr>
        <w:t xml:space="preserve"> является инвалидом 3 группы и считает целесообразным назначить наказание в виде штрафа, предусмотренного санкцией статьи</w:t>
      </w:r>
    </w:p>
    <w:p w:rsidR="00134148" w:rsidRPr="003A3031" w:rsidP="0037631C">
      <w:pPr>
        <w:ind w:firstLine="567"/>
        <w:jc w:val="both"/>
        <w:rPr>
          <w:rFonts w:ascii="Times New Roman" w:hAnsi="Times New Roman"/>
          <w:sz w:val="28"/>
          <w:szCs w:val="28"/>
        </w:rPr>
      </w:pPr>
      <w:r w:rsidRPr="003A3031">
        <w:rPr>
          <w:rFonts w:ascii="Times New Roman" w:hAnsi="Times New Roman"/>
          <w:sz w:val="28"/>
          <w:szCs w:val="28"/>
        </w:rPr>
        <w:t xml:space="preserve">Руководствуясь ст. </w:t>
      </w:r>
      <w:r w:rsidR="0077199D">
        <w:rPr>
          <w:rFonts w:ascii="Times New Roman" w:hAnsi="Times New Roman"/>
          <w:sz w:val="28"/>
          <w:szCs w:val="28"/>
        </w:rPr>
        <w:t xml:space="preserve">6.9 </w:t>
      </w:r>
      <w:r w:rsidRPr="003A3031" w:rsidR="00115B3F">
        <w:rPr>
          <w:rFonts w:ascii="Times New Roman" w:hAnsi="Times New Roman"/>
          <w:sz w:val="28"/>
          <w:szCs w:val="28"/>
        </w:rPr>
        <w:t xml:space="preserve">.1, </w:t>
      </w:r>
      <w:r w:rsidRPr="003A3031">
        <w:rPr>
          <w:rFonts w:ascii="Times New Roman" w:hAnsi="Times New Roman"/>
          <w:sz w:val="28"/>
          <w:szCs w:val="28"/>
        </w:rPr>
        <w:t>29.10 КоАП РФ, мировой судья</w:t>
      </w:r>
    </w:p>
    <w:p w:rsidR="00BE67F6" w:rsidRPr="00E350B2" w:rsidP="00BE67F6">
      <w:pPr>
        <w:rPr>
          <w:rFonts w:ascii="Times New Roman" w:hAnsi="Times New Roman"/>
          <w:sz w:val="22"/>
          <w:szCs w:val="28"/>
        </w:rPr>
      </w:pPr>
    </w:p>
    <w:p w:rsidR="00134148" w:rsidRPr="005D0D61" w:rsidP="00C70261">
      <w:pPr>
        <w:jc w:val="center"/>
        <w:rPr>
          <w:rFonts w:ascii="Times New Roman" w:hAnsi="Times New Roman"/>
          <w:b/>
          <w:sz w:val="28"/>
          <w:szCs w:val="28"/>
        </w:rPr>
      </w:pPr>
      <w:r w:rsidRPr="005D0D61">
        <w:rPr>
          <w:rFonts w:ascii="Times New Roman" w:hAnsi="Times New Roman"/>
          <w:b/>
          <w:sz w:val="28"/>
          <w:szCs w:val="28"/>
        </w:rPr>
        <w:t xml:space="preserve">П О С Т А Н О В И Л </w:t>
      </w:r>
      <w:r w:rsidRPr="005D0D61">
        <w:rPr>
          <w:rFonts w:ascii="Times New Roman" w:hAnsi="Times New Roman"/>
          <w:b/>
          <w:sz w:val="28"/>
          <w:szCs w:val="28"/>
        </w:rPr>
        <w:t xml:space="preserve"> :</w:t>
      </w:r>
    </w:p>
    <w:p w:rsidR="00596D0A" w:rsidRPr="003A3031" w:rsidP="0037631C">
      <w:pPr>
        <w:ind w:firstLine="567"/>
        <w:jc w:val="both"/>
        <w:rPr>
          <w:rFonts w:ascii="Times New Roman" w:hAnsi="Times New Roman"/>
          <w:sz w:val="28"/>
          <w:szCs w:val="28"/>
        </w:rPr>
      </w:pPr>
      <w:r>
        <w:rPr>
          <w:rFonts w:ascii="Times New Roman" w:hAnsi="Times New Roman"/>
          <w:sz w:val="28"/>
          <w:szCs w:val="28"/>
        </w:rPr>
        <w:t xml:space="preserve">Булата </w:t>
      </w:r>
      <w:r w:rsidR="00650B5F">
        <w:rPr>
          <w:rFonts w:ascii="Times New Roman" w:hAnsi="Times New Roman"/>
          <w:sz w:val="28"/>
          <w:szCs w:val="28"/>
        </w:rPr>
        <w:t xml:space="preserve">«изъято» </w:t>
      </w:r>
      <w:r w:rsidRPr="003A3031" w:rsidR="00F3120B">
        <w:rPr>
          <w:rFonts w:ascii="Times New Roman" w:hAnsi="Times New Roman"/>
          <w:sz w:val="28"/>
          <w:szCs w:val="28"/>
        </w:rPr>
        <w:t>признать виновн</w:t>
      </w:r>
      <w:r w:rsidR="00231E1C">
        <w:rPr>
          <w:rFonts w:ascii="Times New Roman" w:hAnsi="Times New Roman"/>
          <w:sz w:val="28"/>
          <w:szCs w:val="28"/>
        </w:rPr>
        <w:t xml:space="preserve">ым </w:t>
      </w:r>
      <w:r w:rsidRPr="003A3031" w:rsidR="00F3120B">
        <w:rPr>
          <w:rFonts w:ascii="Times New Roman" w:hAnsi="Times New Roman"/>
          <w:sz w:val="28"/>
          <w:szCs w:val="28"/>
        </w:rPr>
        <w:t xml:space="preserve"> в совершении административного право</w:t>
      </w:r>
      <w:r>
        <w:rPr>
          <w:rFonts w:ascii="Times New Roman" w:hAnsi="Times New Roman"/>
          <w:sz w:val="28"/>
          <w:szCs w:val="28"/>
        </w:rPr>
        <w:t xml:space="preserve">нарушения, предусмотренного </w:t>
      </w:r>
      <w:r w:rsidRPr="003A3031" w:rsidR="00F3120B">
        <w:rPr>
          <w:rFonts w:ascii="Times New Roman" w:hAnsi="Times New Roman"/>
          <w:sz w:val="28"/>
          <w:szCs w:val="28"/>
        </w:rPr>
        <w:t>ст. 6.9</w:t>
      </w:r>
      <w:r>
        <w:rPr>
          <w:rFonts w:ascii="Times New Roman" w:hAnsi="Times New Roman"/>
          <w:sz w:val="28"/>
          <w:szCs w:val="28"/>
        </w:rPr>
        <w:t>.1</w:t>
      </w:r>
      <w:r w:rsidRPr="003A3031" w:rsidR="00F3120B">
        <w:rPr>
          <w:rFonts w:ascii="Times New Roman" w:hAnsi="Times New Roman"/>
          <w:sz w:val="28"/>
          <w:szCs w:val="28"/>
        </w:rPr>
        <w:t xml:space="preserve"> К</w:t>
      </w:r>
      <w:r w:rsidR="00231E1C">
        <w:rPr>
          <w:rFonts w:ascii="Times New Roman" w:hAnsi="Times New Roman"/>
          <w:sz w:val="28"/>
          <w:szCs w:val="28"/>
        </w:rPr>
        <w:t>РФ об АП</w:t>
      </w:r>
      <w:r>
        <w:rPr>
          <w:rFonts w:ascii="Times New Roman" w:hAnsi="Times New Roman"/>
          <w:sz w:val="28"/>
          <w:szCs w:val="28"/>
        </w:rPr>
        <w:t xml:space="preserve"> </w:t>
      </w:r>
      <w:r w:rsidRPr="003A3031" w:rsidR="00F3120B">
        <w:rPr>
          <w:rFonts w:ascii="Times New Roman" w:hAnsi="Times New Roman"/>
          <w:sz w:val="28"/>
          <w:szCs w:val="28"/>
        </w:rPr>
        <w:t>и назначить е</w:t>
      </w:r>
      <w:r w:rsidR="00231E1C">
        <w:rPr>
          <w:rFonts w:ascii="Times New Roman" w:hAnsi="Times New Roman"/>
          <w:sz w:val="28"/>
          <w:szCs w:val="28"/>
        </w:rPr>
        <w:t xml:space="preserve">му </w:t>
      </w:r>
      <w:r w:rsidRPr="003A3031" w:rsidR="00F3120B">
        <w:rPr>
          <w:rFonts w:ascii="Times New Roman" w:hAnsi="Times New Roman"/>
          <w:sz w:val="28"/>
          <w:szCs w:val="28"/>
        </w:rPr>
        <w:t xml:space="preserve"> наказание в виде административного штрафа в размере  </w:t>
      </w:r>
      <w:r w:rsidRPr="003A3031" w:rsidR="00C70261">
        <w:rPr>
          <w:rFonts w:ascii="Times New Roman" w:hAnsi="Times New Roman"/>
          <w:sz w:val="28"/>
          <w:szCs w:val="28"/>
        </w:rPr>
        <w:t>4</w:t>
      </w:r>
      <w:r w:rsidRPr="003A3031" w:rsidR="00B34A03">
        <w:rPr>
          <w:rFonts w:ascii="Times New Roman" w:hAnsi="Times New Roman"/>
          <w:sz w:val="28"/>
          <w:szCs w:val="28"/>
        </w:rPr>
        <w:t>000 (</w:t>
      </w:r>
      <w:r w:rsidRPr="003A3031" w:rsidR="00C70261">
        <w:rPr>
          <w:rFonts w:ascii="Times New Roman" w:hAnsi="Times New Roman"/>
          <w:sz w:val="28"/>
          <w:szCs w:val="28"/>
        </w:rPr>
        <w:t>четыре</w:t>
      </w:r>
      <w:r w:rsidRPr="003A3031" w:rsidR="00B34A03">
        <w:rPr>
          <w:rFonts w:ascii="Times New Roman" w:hAnsi="Times New Roman"/>
          <w:sz w:val="28"/>
          <w:szCs w:val="28"/>
        </w:rPr>
        <w:t xml:space="preserve"> тысяч</w:t>
      </w:r>
      <w:r w:rsidRPr="003A3031" w:rsidR="005E38D4">
        <w:rPr>
          <w:rFonts w:ascii="Times New Roman" w:hAnsi="Times New Roman"/>
          <w:sz w:val="28"/>
          <w:szCs w:val="28"/>
        </w:rPr>
        <w:t>и</w:t>
      </w:r>
      <w:r w:rsidRPr="003A3031" w:rsidR="00555080">
        <w:rPr>
          <w:rFonts w:ascii="Times New Roman" w:hAnsi="Times New Roman"/>
          <w:sz w:val="28"/>
          <w:szCs w:val="28"/>
        </w:rPr>
        <w:t xml:space="preserve">) </w:t>
      </w:r>
      <w:r w:rsidRPr="003A3031" w:rsidR="00F3120B">
        <w:rPr>
          <w:rFonts w:ascii="Times New Roman" w:hAnsi="Times New Roman"/>
          <w:sz w:val="28"/>
          <w:szCs w:val="28"/>
        </w:rPr>
        <w:t>рублей.</w:t>
      </w:r>
    </w:p>
    <w:p w:rsidR="005D0D61" w:rsidP="00E945A9">
      <w:pPr>
        <w:ind w:firstLine="567"/>
        <w:jc w:val="both"/>
        <w:rPr>
          <w:rFonts w:ascii="Times New Roman" w:hAnsi="Times New Roman"/>
          <w:b/>
          <w:sz w:val="28"/>
          <w:szCs w:val="28"/>
        </w:rPr>
      </w:pPr>
      <w:r w:rsidRPr="0077199D">
        <w:rPr>
          <w:rFonts w:ascii="Times New Roman" w:hAnsi="Times New Roman"/>
          <w:b/>
          <w:sz w:val="28"/>
          <w:szCs w:val="28"/>
        </w:rPr>
        <w:t xml:space="preserve">Штраф подлежит уплате получателю </w:t>
      </w:r>
      <w:r w:rsidRPr="0077199D" w:rsidR="00E945A9">
        <w:rPr>
          <w:rFonts w:ascii="Times New Roman" w:hAnsi="Times New Roman"/>
          <w:b/>
          <w:sz w:val="28"/>
          <w:szCs w:val="28"/>
        </w:rPr>
        <w:t xml:space="preserve">Юридический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w:t>
      </w:r>
      <w:r w:rsidRPr="0077199D" w:rsidR="00693392">
        <w:rPr>
          <w:rFonts w:ascii="Times New Roman" w:hAnsi="Times New Roman"/>
          <w:b/>
          <w:sz w:val="28"/>
          <w:szCs w:val="28"/>
        </w:rPr>
        <w:t>О</w:t>
      </w:r>
      <w:r w:rsidRPr="0077199D" w:rsidR="0056319D">
        <w:rPr>
          <w:rFonts w:ascii="Times New Roman" w:hAnsi="Times New Roman"/>
          <w:b/>
          <w:sz w:val="28"/>
          <w:szCs w:val="28"/>
        </w:rPr>
        <w:t xml:space="preserve">КТМО 35715000, </w:t>
      </w:r>
      <w:r w:rsidRPr="0077199D" w:rsidR="00E945A9">
        <w:rPr>
          <w:rFonts w:ascii="Times New Roman" w:hAnsi="Times New Roman"/>
          <w:b/>
          <w:sz w:val="28"/>
          <w:szCs w:val="28"/>
        </w:rPr>
        <w:t xml:space="preserve"> КБК 828 1 16 01063 01 0009 140, </w:t>
      </w:r>
      <w:r w:rsidRPr="0077199D">
        <w:rPr>
          <w:rFonts w:ascii="Times New Roman" w:hAnsi="Times New Roman"/>
          <w:b/>
          <w:sz w:val="28"/>
          <w:szCs w:val="28"/>
        </w:rPr>
        <w:t>назначение платежа - административный штраф по постановлению №5-49-</w:t>
      </w:r>
      <w:r w:rsidRPr="0077199D" w:rsidR="009B0C4B">
        <w:rPr>
          <w:rFonts w:ascii="Times New Roman" w:hAnsi="Times New Roman"/>
          <w:b/>
          <w:sz w:val="28"/>
          <w:szCs w:val="28"/>
        </w:rPr>
        <w:t>19</w:t>
      </w:r>
      <w:r w:rsidRPr="0077199D" w:rsidR="00E945A9">
        <w:rPr>
          <w:rFonts w:ascii="Times New Roman" w:hAnsi="Times New Roman"/>
          <w:b/>
          <w:sz w:val="28"/>
          <w:szCs w:val="28"/>
        </w:rPr>
        <w:t>/2021</w:t>
      </w:r>
      <w:r w:rsidRPr="0077199D">
        <w:rPr>
          <w:rFonts w:ascii="Times New Roman" w:hAnsi="Times New Roman"/>
          <w:b/>
          <w:sz w:val="28"/>
          <w:szCs w:val="28"/>
        </w:rPr>
        <w:t xml:space="preserve"> протокол об административном правонарушении в отношении </w:t>
      </w:r>
      <w:r w:rsidR="00650B5F">
        <w:rPr>
          <w:rFonts w:ascii="Times New Roman" w:hAnsi="Times New Roman"/>
          <w:sz w:val="28"/>
          <w:szCs w:val="28"/>
        </w:rPr>
        <w:t xml:space="preserve">«изъято» </w:t>
      </w:r>
      <w:r w:rsidRPr="0077199D" w:rsidR="00E945A9">
        <w:rPr>
          <w:rFonts w:ascii="Times New Roman" w:hAnsi="Times New Roman"/>
          <w:b/>
          <w:sz w:val="28"/>
          <w:szCs w:val="28"/>
        </w:rPr>
        <w:t>.</w:t>
      </w:r>
    </w:p>
    <w:p w:rsidR="0077199D" w:rsidRPr="0077199D" w:rsidP="00E945A9">
      <w:pPr>
        <w:ind w:firstLine="567"/>
        <w:jc w:val="both"/>
        <w:rPr>
          <w:rFonts w:ascii="Times New Roman" w:hAnsi="Times New Roman"/>
          <w:b/>
          <w:sz w:val="28"/>
          <w:szCs w:val="28"/>
        </w:rPr>
      </w:pPr>
    </w:p>
    <w:p w:rsidR="0077199D" w:rsidP="0077199D">
      <w:pPr>
        <w:pStyle w:val="NoSpacing"/>
        <w:ind w:firstLine="708"/>
        <w:jc w:val="both"/>
        <w:rPr>
          <w:sz w:val="28"/>
          <w:szCs w:val="28"/>
        </w:rPr>
      </w:pPr>
      <w:r w:rsidRPr="005964D7">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несет ответственность в соответствие с ч.1 ст. 20.25 Кодекса РФ об АП.</w:t>
      </w:r>
    </w:p>
    <w:p w:rsidR="0077199D" w:rsidRPr="005964D7" w:rsidP="0077199D">
      <w:pPr>
        <w:pStyle w:val="NoSpacing"/>
        <w:ind w:firstLine="708"/>
        <w:jc w:val="both"/>
        <w:rPr>
          <w:sz w:val="28"/>
          <w:szCs w:val="28"/>
        </w:rPr>
      </w:pPr>
    </w:p>
    <w:p w:rsidR="00DB2339" w:rsidRPr="003A3031" w:rsidP="0037631C">
      <w:pPr>
        <w:ind w:firstLine="567"/>
        <w:jc w:val="both"/>
        <w:rPr>
          <w:rFonts w:ascii="Times New Roman" w:hAnsi="Times New Roman"/>
          <w:sz w:val="28"/>
          <w:szCs w:val="28"/>
        </w:rPr>
      </w:pPr>
      <w:r w:rsidRPr="003A3031">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0077199D">
        <w:rPr>
          <w:rFonts w:ascii="Times New Roman" w:hAnsi="Times New Roman"/>
          <w:sz w:val="28"/>
          <w:szCs w:val="28"/>
        </w:rPr>
        <w:t>ого судью судебного участка № 44</w:t>
      </w:r>
      <w:r w:rsidRPr="003A3031">
        <w:rPr>
          <w:rFonts w:ascii="Times New Roman" w:hAnsi="Times New Roman"/>
          <w:sz w:val="28"/>
          <w:szCs w:val="28"/>
        </w:rPr>
        <w:t xml:space="preserve"> Керченского судебного района (городской округ Керчь) Республики Крым.</w:t>
      </w:r>
    </w:p>
    <w:p w:rsidR="00F0089E" w:rsidRPr="003A3031" w:rsidP="00F3120B">
      <w:pPr>
        <w:ind w:firstLine="709"/>
        <w:jc w:val="both"/>
        <w:rPr>
          <w:rFonts w:ascii="Times New Roman" w:hAnsi="Times New Roman"/>
          <w:sz w:val="28"/>
          <w:szCs w:val="28"/>
        </w:rPr>
      </w:pPr>
    </w:p>
    <w:p w:rsidR="00F0089E" w:rsidRPr="003A3031" w:rsidP="00F3120B">
      <w:pPr>
        <w:ind w:firstLine="709"/>
        <w:jc w:val="both"/>
        <w:rPr>
          <w:rFonts w:ascii="Times New Roman" w:hAnsi="Times New Roman"/>
          <w:sz w:val="28"/>
          <w:szCs w:val="28"/>
        </w:rPr>
      </w:pPr>
    </w:p>
    <w:p w:rsidR="00DB2339" w:rsidRPr="003A3031" w:rsidP="00DB2339">
      <w:pPr>
        <w:jc w:val="both"/>
        <w:rPr>
          <w:rFonts w:ascii="Times New Roman" w:hAnsi="Times New Roman"/>
          <w:sz w:val="28"/>
          <w:szCs w:val="28"/>
        </w:rPr>
      </w:pPr>
    </w:p>
    <w:p w:rsidR="00DB2339" w:rsidRPr="0077199D" w:rsidP="00DB2339">
      <w:pPr>
        <w:rPr>
          <w:rFonts w:ascii="Times New Roman" w:hAnsi="Times New Roman"/>
          <w:sz w:val="28"/>
          <w:szCs w:val="28"/>
        </w:rPr>
      </w:pPr>
      <w:r w:rsidRPr="005D0D61">
        <w:rPr>
          <w:rFonts w:ascii="Times New Roman" w:hAnsi="Times New Roman"/>
          <w:b/>
          <w:sz w:val="28"/>
          <w:szCs w:val="28"/>
        </w:rPr>
        <w:t xml:space="preserve">   </w:t>
      </w:r>
      <w:r w:rsidRPr="0077199D">
        <w:rPr>
          <w:rFonts w:ascii="Times New Roman" w:hAnsi="Times New Roman"/>
          <w:sz w:val="28"/>
          <w:szCs w:val="28"/>
        </w:rPr>
        <w:t>Мировой судья                                                                         С.А. Кучерова</w:t>
      </w:r>
    </w:p>
    <w:p w:rsidR="00134148" w:rsidRPr="0077199D" w:rsidP="00134148">
      <w:pPr>
        <w:jc w:val="both"/>
        <w:rPr>
          <w:rFonts w:ascii="Times New Roman" w:hAnsi="Times New Roman"/>
          <w:sz w:val="28"/>
          <w:szCs w:val="28"/>
        </w:rPr>
      </w:pPr>
    </w:p>
    <w:sectPr w:rsidSect="00FB76D2">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FF"/>
    <w:rsid w:val="0001116E"/>
    <w:rsid w:val="0006747A"/>
    <w:rsid w:val="0008425A"/>
    <w:rsid w:val="000D56A5"/>
    <w:rsid w:val="000E77E6"/>
    <w:rsid w:val="000F45FF"/>
    <w:rsid w:val="00115B3F"/>
    <w:rsid w:val="00134148"/>
    <w:rsid w:val="001764CD"/>
    <w:rsid w:val="001771AC"/>
    <w:rsid w:val="00185314"/>
    <w:rsid w:val="001974C0"/>
    <w:rsid w:val="002172EF"/>
    <w:rsid w:val="00231E1C"/>
    <w:rsid w:val="002E0A5C"/>
    <w:rsid w:val="003132F7"/>
    <w:rsid w:val="0037631C"/>
    <w:rsid w:val="003969E3"/>
    <w:rsid w:val="00396B9A"/>
    <w:rsid w:val="003A3031"/>
    <w:rsid w:val="003A6F8F"/>
    <w:rsid w:val="003D7290"/>
    <w:rsid w:val="00415F2B"/>
    <w:rsid w:val="00422A87"/>
    <w:rsid w:val="004609E9"/>
    <w:rsid w:val="004A5B1B"/>
    <w:rsid w:val="004B14D1"/>
    <w:rsid w:val="004B766A"/>
    <w:rsid w:val="004D6312"/>
    <w:rsid w:val="004E3BEF"/>
    <w:rsid w:val="00555080"/>
    <w:rsid w:val="00556DCB"/>
    <w:rsid w:val="0056319D"/>
    <w:rsid w:val="005964D7"/>
    <w:rsid w:val="00596D0A"/>
    <w:rsid w:val="005B4E16"/>
    <w:rsid w:val="005D0D61"/>
    <w:rsid w:val="005E38D4"/>
    <w:rsid w:val="00650B5F"/>
    <w:rsid w:val="00693392"/>
    <w:rsid w:val="006B2FA7"/>
    <w:rsid w:val="006F5BE2"/>
    <w:rsid w:val="006F5D2E"/>
    <w:rsid w:val="007223C9"/>
    <w:rsid w:val="00741932"/>
    <w:rsid w:val="0077199D"/>
    <w:rsid w:val="007A4327"/>
    <w:rsid w:val="00822BB1"/>
    <w:rsid w:val="008D5CA4"/>
    <w:rsid w:val="00907682"/>
    <w:rsid w:val="00982D26"/>
    <w:rsid w:val="009871DC"/>
    <w:rsid w:val="009B0C4B"/>
    <w:rsid w:val="009C44C8"/>
    <w:rsid w:val="00A330AC"/>
    <w:rsid w:val="00A8309A"/>
    <w:rsid w:val="00B34A03"/>
    <w:rsid w:val="00B70ACB"/>
    <w:rsid w:val="00BA3E6B"/>
    <w:rsid w:val="00BE67F6"/>
    <w:rsid w:val="00C70261"/>
    <w:rsid w:val="00C8018A"/>
    <w:rsid w:val="00CF64D9"/>
    <w:rsid w:val="00D546CB"/>
    <w:rsid w:val="00D86203"/>
    <w:rsid w:val="00DB2339"/>
    <w:rsid w:val="00DF5FF3"/>
    <w:rsid w:val="00E350B2"/>
    <w:rsid w:val="00E71938"/>
    <w:rsid w:val="00E93816"/>
    <w:rsid w:val="00E945A9"/>
    <w:rsid w:val="00EB27DC"/>
    <w:rsid w:val="00ED3C94"/>
    <w:rsid w:val="00F0089E"/>
    <w:rsid w:val="00F3120B"/>
    <w:rsid w:val="00FB4BD3"/>
    <w:rsid w:val="00FB76D2"/>
    <w:rsid w:val="00FF1B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EE25623-0DFC-4682-97B9-FFD519D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2B"/>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34148"/>
    <w:pPr>
      <w:jc w:val="center"/>
    </w:pPr>
    <w:rPr>
      <w:b/>
    </w:rPr>
  </w:style>
  <w:style w:type="character" w:customStyle="1" w:styleId="a">
    <w:name w:val="Название Знак"/>
    <w:basedOn w:val="DefaultParagraphFont"/>
    <w:link w:val="Title"/>
    <w:rsid w:val="00134148"/>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134148"/>
    <w:pPr>
      <w:jc w:val="both"/>
    </w:pPr>
  </w:style>
  <w:style w:type="character" w:customStyle="1" w:styleId="a0">
    <w:name w:val="Основной текст Знак"/>
    <w:basedOn w:val="DefaultParagraphFont"/>
    <w:link w:val="BodyText"/>
    <w:semiHidden/>
    <w:rsid w:val="00134148"/>
    <w:rPr>
      <w:rFonts w:ascii="Bookman Old Style" w:eastAsia="Times New Roman" w:hAnsi="Bookman Old Style" w:cs="Times New Roman"/>
      <w:sz w:val="24"/>
      <w:szCs w:val="20"/>
      <w:lang w:eastAsia="ru-RU"/>
    </w:rPr>
  </w:style>
  <w:style w:type="paragraph" w:styleId="BodyTextIndent">
    <w:name w:val="Body Text Indent"/>
    <w:basedOn w:val="Normal"/>
    <w:link w:val="a1"/>
    <w:unhideWhenUsed/>
    <w:rsid w:val="00134148"/>
    <w:pPr>
      <w:ind w:left="4536"/>
      <w:jc w:val="both"/>
    </w:pPr>
  </w:style>
  <w:style w:type="character" w:customStyle="1" w:styleId="a1">
    <w:name w:val="Основной текст с отступом Знак"/>
    <w:basedOn w:val="DefaultParagraphFont"/>
    <w:link w:val="BodyTextIndent"/>
    <w:rsid w:val="00134148"/>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DB2339"/>
    <w:rPr>
      <w:color w:val="0000FF"/>
      <w:u w:val="single"/>
    </w:rPr>
  </w:style>
  <w:style w:type="paragraph" w:styleId="Header">
    <w:name w:val="header"/>
    <w:basedOn w:val="Normal"/>
    <w:link w:val="a2"/>
    <w:uiPriority w:val="99"/>
    <w:unhideWhenUsed/>
    <w:rsid w:val="001771AC"/>
    <w:pPr>
      <w:tabs>
        <w:tab w:val="center" w:pos="4677"/>
        <w:tab w:val="right" w:pos="9355"/>
      </w:tabs>
    </w:pPr>
  </w:style>
  <w:style w:type="character" w:customStyle="1" w:styleId="a2">
    <w:name w:val="Верхний колонтитул Знак"/>
    <w:basedOn w:val="DefaultParagraphFont"/>
    <w:link w:val="Header"/>
    <w:uiPriority w:val="99"/>
    <w:rsid w:val="001771AC"/>
    <w:rPr>
      <w:rFonts w:ascii="Bookman Old Style" w:eastAsia="Times New Roman" w:hAnsi="Bookman Old Style" w:cs="Times New Roman"/>
      <w:sz w:val="24"/>
      <w:szCs w:val="20"/>
      <w:lang w:eastAsia="ru-RU"/>
    </w:rPr>
  </w:style>
  <w:style w:type="paragraph" w:styleId="Footer">
    <w:name w:val="footer"/>
    <w:basedOn w:val="Normal"/>
    <w:link w:val="a3"/>
    <w:uiPriority w:val="99"/>
    <w:unhideWhenUsed/>
    <w:rsid w:val="001771AC"/>
    <w:pPr>
      <w:tabs>
        <w:tab w:val="center" w:pos="4677"/>
        <w:tab w:val="right" w:pos="9355"/>
      </w:tabs>
    </w:pPr>
  </w:style>
  <w:style w:type="character" w:customStyle="1" w:styleId="a3">
    <w:name w:val="Нижний колонтитул Знак"/>
    <w:basedOn w:val="DefaultParagraphFont"/>
    <w:link w:val="Footer"/>
    <w:uiPriority w:val="99"/>
    <w:rsid w:val="001771AC"/>
    <w:rPr>
      <w:rFonts w:ascii="Bookman Old Style" w:eastAsia="Times New Roman" w:hAnsi="Bookman Old Style" w:cs="Times New Roman"/>
      <w:sz w:val="24"/>
      <w:szCs w:val="20"/>
      <w:lang w:eastAsia="ru-RU"/>
    </w:rPr>
  </w:style>
  <w:style w:type="paragraph" w:styleId="BalloonText">
    <w:name w:val="Balloon Text"/>
    <w:basedOn w:val="Normal"/>
    <w:link w:val="a4"/>
    <w:uiPriority w:val="99"/>
    <w:semiHidden/>
    <w:unhideWhenUsed/>
    <w:rsid w:val="001771AC"/>
    <w:rPr>
      <w:rFonts w:ascii="Tahoma" w:hAnsi="Tahoma" w:cs="Tahoma"/>
      <w:sz w:val="16"/>
      <w:szCs w:val="16"/>
    </w:rPr>
  </w:style>
  <w:style w:type="character" w:customStyle="1" w:styleId="a4">
    <w:name w:val="Текст выноски Знак"/>
    <w:basedOn w:val="DefaultParagraphFont"/>
    <w:link w:val="BalloonText"/>
    <w:uiPriority w:val="99"/>
    <w:semiHidden/>
    <w:rsid w:val="001771AC"/>
    <w:rPr>
      <w:rFonts w:ascii="Tahoma" w:eastAsia="Times New Roman" w:hAnsi="Tahoma" w:cs="Tahoma"/>
      <w:sz w:val="16"/>
      <w:szCs w:val="16"/>
      <w:lang w:eastAsia="ru-RU"/>
    </w:rPr>
  </w:style>
  <w:style w:type="paragraph" w:styleId="NormalWeb">
    <w:name w:val="Normal (Web)"/>
    <w:basedOn w:val="Normal"/>
    <w:uiPriority w:val="99"/>
    <w:semiHidden/>
    <w:unhideWhenUsed/>
    <w:rsid w:val="004B766A"/>
    <w:pPr>
      <w:spacing w:before="100" w:beforeAutospacing="1" w:after="100" w:afterAutospacing="1"/>
      <w:jc w:val="both"/>
    </w:pPr>
    <w:rPr>
      <w:rFonts w:ascii="Times New Roman" w:hAnsi="Times New Roman"/>
      <w:szCs w:val="24"/>
    </w:rPr>
  </w:style>
  <w:style w:type="paragraph" w:styleId="NoSpacing">
    <w:name w:val="No Spacing"/>
    <w:uiPriority w:val="1"/>
    <w:qFormat/>
    <w:rsid w:val="0077199D"/>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BAE9DAC9BE8F7963639782D20CA7B3C16FA70074745D01D3D3BCDB81949F5322C8D2A4A6DFC9DDC6FF6175FFB90453D177DD769C743F3L" TargetMode="External" /><Relationship Id="rId5" Type="http://schemas.openxmlformats.org/officeDocument/2006/relationships/hyperlink" Target="consultantplus://offline/ref=205BAE9DAC9BE8F7963639782D20CA7B3C16FA70074745D01D3D3BCDB81949F5322C8D294E6AFC9DDC6FF6175FFB90453D177DD769C743F3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