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2E82" w:rsidRPr="00212E82" w:rsidP="00212E82">
      <w:pPr>
        <w:spacing w:after="0" w:line="240" w:lineRule="auto"/>
        <w:jc w:val="right"/>
        <w:rPr>
          <w:rFonts w:ascii="Times New Roman" w:eastAsia="Times New Roman" w:hAnsi="Times New Roman" w:cs="Times New Roman"/>
          <w:color w:val="000000" w:themeColor="text1"/>
          <w:sz w:val="18"/>
          <w:szCs w:val="27"/>
          <w:lang w:eastAsia="ru-RU"/>
        </w:rPr>
      </w:pPr>
      <w:r w:rsidRPr="00212E82">
        <w:rPr>
          <w:rFonts w:ascii="Times New Roman" w:eastAsia="Times New Roman" w:hAnsi="Times New Roman" w:cs="Times New Roman"/>
          <w:color w:val="000000" w:themeColor="text1"/>
          <w:sz w:val="18"/>
          <w:szCs w:val="27"/>
          <w:lang w:eastAsia="ru-RU"/>
        </w:rPr>
        <w:t>Дело № 5-44-121/2023</w:t>
      </w:r>
    </w:p>
    <w:p w:rsidR="00212E82" w:rsidRPr="00212E82" w:rsidP="00212E82">
      <w:pPr>
        <w:spacing w:after="0" w:line="240" w:lineRule="auto"/>
        <w:jc w:val="right"/>
        <w:rPr>
          <w:rFonts w:ascii="Times New Roman" w:eastAsia="Times New Roman" w:hAnsi="Times New Roman" w:cs="Times New Roman"/>
          <w:bCs/>
          <w:color w:val="000000" w:themeColor="text1"/>
          <w:sz w:val="18"/>
          <w:szCs w:val="27"/>
          <w:lang w:eastAsia="ru-RU"/>
        </w:rPr>
      </w:pPr>
      <w:r w:rsidRPr="00212E82">
        <w:rPr>
          <w:rFonts w:ascii="Times New Roman" w:eastAsia="Times New Roman" w:hAnsi="Times New Roman" w:cs="Times New Roman"/>
          <w:bCs/>
          <w:color w:val="000000" w:themeColor="text1"/>
          <w:sz w:val="18"/>
          <w:szCs w:val="27"/>
          <w:lang w:eastAsia="ru-RU"/>
        </w:rPr>
        <w:t>УИД 91</w:t>
      </w:r>
      <w:r w:rsidRPr="00212E82">
        <w:rPr>
          <w:rFonts w:ascii="Times New Roman" w:eastAsia="Times New Roman" w:hAnsi="Times New Roman" w:cs="Times New Roman"/>
          <w:bCs/>
          <w:color w:val="000000" w:themeColor="text1"/>
          <w:sz w:val="18"/>
          <w:szCs w:val="27"/>
          <w:lang w:val="en-US" w:eastAsia="ru-RU"/>
        </w:rPr>
        <w:t>MS</w:t>
      </w:r>
      <w:r w:rsidRPr="00212E82">
        <w:rPr>
          <w:rFonts w:ascii="Times New Roman" w:eastAsia="Times New Roman" w:hAnsi="Times New Roman" w:cs="Times New Roman"/>
          <w:bCs/>
          <w:color w:val="000000" w:themeColor="text1"/>
          <w:sz w:val="18"/>
          <w:szCs w:val="27"/>
          <w:lang w:eastAsia="ru-RU"/>
        </w:rPr>
        <w:t>0044-01-2023-000903-50</w:t>
      </w:r>
    </w:p>
    <w:p w:rsidR="00212E82" w:rsidRPr="00212E82" w:rsidP="00212E82">
      <w:pPr>
        <w:spacing w:after="0" w:line="240" w:lineRule="auto"/>
        <w:jc w:val="center"/>
        <w:rPr>
          <w:rFonts w:ascii="Times New Roman" w:eastAsia="Times New Roman" w:hAnsi="Times New Roman" w:cs="Times New Roman"/>
          <w:color w:val="000000" w:themeColor="text1"/>
          <w:szCs w:val="24"/>
          <w:lang w:eastAsia="ru-RU"/>
        </w:rPr>
      </w:pPr>
    </w:p>
    <w:p w:rsidR="00212E82" w:rsidRPr="00212E82" w:rsidP="00212E82">
      <w:pPr>
        <w:spacing w:after="0" w:line="240" w:lineRule="auto"/>
        <w:jc w:val="center"/>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ПОСТАНОВЛЕНИЕ</w:t>
      </w:r>
    </w:p>
    <w:p w:rsidR="00212E82" w:rsidRPr="00212E82" w:rsidP="00212E82">
      <w:pPr>
        <w:spacing w:after="0" w:line="240" w:lineRule="auto"/>
        <w:rPr>
          <w:rFonts w:ascii="Times New Roman" w:eastAsia="Times New Roman" w:hAnsi="Times New Roman" w:cs="Times New Roman"/>
          <w:color w:val="000000" w:themeColor="text1"/>
          <w:szCs w:val="26"/>
          <w:lang w:eastAsia="ru-RU"/>
        </w:rPr>
      </w:pPr>
    </w:p>
    <w:p w:rsidR="00212E82" w:rsidRPr="00212E82" w:rsidP="00212E82">
      <w:pPr>
        <w:tabs>
          <w:tab w:val="left" w:pos="8080"/>
        </w:tabs>
        <w:spacing w:after="0" w:line="240" w:lineRule="auto"/>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23 августа 2023 г.                                                                                                   г. Керчь</w:t>
      </w: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Д.С., рассмотрев в открытом судебном заседании дело об административном правонарушении в отношении:</w:t>
      </w:r>
    </w:p>
    <w:p w:rsidR="00212E82" w:rsidRPr="00212E82" w:rsidP="00212E82">
      <w:pPr>
        <w:spacing w:after="0" w:line="240" w:lineRule="auto"/>
        <w:ind w:left="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w:t>
      </w:r>
      <w:r w:rsidRPr="00212E82">
        <w:rPr>
          <w:rFonts w:ascii="Times New Roman" w:eastAsia="Times New Roman" w:hAnsi="Times New Roman" w:cs="Times New Roman"/>
          <w:color w:val="000000" w:themeColor="text1"/>
          <w:szCs w:val="26"/>
          <w:lang w:eastAsia="ru-RU"/>
        </w:rPr>
        <w:t>ИЗЪЯТО</w:t>
      </w:r>
      <w:r w:rsidRPr="00212E82">
        <w:rPr>
          <w:rFonts w:ascii="Times New Roman" w:eastAsia="Times New Roman" w:hAnsi="Times New Roman" w:cs="Times New Roman"/>
          <w:color w:val="000000" w:themeColor="text1"/>
          <w:szCs w:val="26"/>
          <w:lang w:eastAsia="ru-RU"/>
        </w:rPr>
        <w:t xml:space="preserve"> </w:t>
      </w:r>
      <w:r w:rsidRPr="00212E82">
        <w:rPr>
          <w:rFonts w:ascii="Times New Roman" w:eastAsia="Times New Roman" w:hAnsi="Times New Roman" w:cs="Times New Roman"/>
          <w:color w:val="000000" w:themeColor="text1"/>
          <w:szCs w:val="26"/>
          <w:lang w:eastAsia="ru-RU"/>
        </w:rPr>
        <w:t>,</w:t>
      </w:r>
      <w:r w:rsidRPr="00212E82">
        <w:rPr>
          <w:rFonts w:ascii="Times New Roman" w:eastAsia="Times New Roman" w:hAnsi="Times New Roman" w:cs="Times New Roman"/>
          <w:color w:val="000000" w:themeColor="text1"/>
          <w:szCs w:val="26"/>
          <w:lang w:eastAsia="ru-RU"/>
        </w:rPr>
        <w:t xml:space="preserve"> ИЗЪЯТО, </w:t>
      </w: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привлекаемого к административной ответственности по ч. 4 ст. 12.15 Кодекса об административных правонарушениях Российской Федерации</w:t>
      </w:r>
    </w:p>
    <w:p w:rsidR="00212E82" w:rsidRPr="00212E82" w:rsidP="00212E82">
      <w:pPr>
        <w:spacing w:after="0" w:line="240" w:lineRule="auto"/>
        <w:jc w:val="center"/>
        <w:rPr>
          <w:rFonts w:ascii="Times New Roman" w:eastAsia="Times New Roman" w:hAnsi="Times New Roman" w:cs="Times New Roman"/>
          <w:color w:val="000000" w:themeColor="text1"/>
          <w:szCs w:val="26"/>
          <w:lang w:eastAsia="ru-RU"/>
        </w:rPr>
      </w:pPr>
    </w:p>
    <w:p w:rsidR="00212E82" w:rsidRPr="00212E82" w:rsidP="00212E82">
      <w:pPr>
        <w:spacing w:after="0" w:line="240" w:lineRule="auto"/>
        <w:jc w:val="center"/>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УСТАНОВИЛ:</w:t>
      </w: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ab/>
      </w:r>
      <w:r w:rsidRPr="00212E82">
        <w:rPr>
          <w:rFonts w:ascii="Times New Roman" w:eastAsia="Times New Roman" w:hAnsi="Times New Roman" w:cs="Times New Roman"/>
          <w:color w:val="000000" w:themeColor="text1"/>
          <w:szCs w:val="26"/>
          <w:lang w:eastAsia="ru-RU"/>
        </w:rPr>
        <w:t xml:space="preserve">Согласно протоколу об административном правонарушении </w:t>
      </w:r>
      <w:r w:rsidRPr="00212E82">
        <w:rPr>
          <w:rFonts w:ascii="Times New Roman" w:eastAsia="Times New Roman" w:hAnsi="Times New Roman" w:cs="Times New Roman"/>
          <w:color w:val="000000" w:themeColor="text1"/>
          <w:szCs w:val="26"/>
          <w:lang w:eastAsia="ru-RU"/>
        </w:rPr>
        <w:br/>
        <w:t xml:space="preserve">82 АП № 178214 от 12 июня 2023 г., составленного старшим инспектором ДПС ОВДПС ГИБДД ОМВД России по г. Керчи старшим лейтенантом полиции Лобко А.П., 12 июня 2023 года в 09 час. 31 мин. в г. Керчь на ул. Кулакова, д. 1д водитель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управляя автомобилем «ИЗЪЯТО» (государственный регистрационный знак транспортного средства - ИЗЪЯТО</w:t>
      </w:r>
      <w:r w:rsidRPr="00212E82">
        <w:rPr>
          <w:rFonts w:ascii="Times New Roman" w:eastAsia="Times New Roman" w:hAnsi="Times New Roman" w:cs="Times New Roman"/>
          <w:color w:val="000000" w:themeColor="text1"/>
          <w:szCs w:val="26"/>
          <w:lang w:eastAsia="ru-RU"/>
        </w:rPr>
        <w:t>), выполнил обгон впереди движущегося транспортного средства и в нарушение ПДД РФ выехал на полосу, предназначенную для встречного движения с пересечением дорожной разметки 1.1, чем нарушил п. 1.3 ПДД РФ.</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в судебном заседании вину в совершенном правонарушении не признал. С обстоятельствами, изложенными в протоколе об административном правонарушении, не согласился. Пояснил, что он совершил выезд </w:t>
      </w:r>
      <w:r w:rsidRPr="00212E82">
        <w:rPr>
          <w:rFonts w:ascii="Times New Roman" w:eastAsia="Times New Roman" w:hAnsi="Times New Roman" w:cs="Times New Roman"/>
          <w:szCs w:val="26"/>
          <w:lang w:eastAsia="ru-RU"/>
        </w:rPr>
        <w:t xml:space="preserve">на полосу, предназначенную для встречного движения, когда увидел прерывистую линию – горизонтальную разметку 1.6, с целью обгона попутно движущихся транспортных средств, </w:t>
      </w:r>
      <w:r w:rsidRPr="00212E82">
        <w:rPr>
          <w:rFonts w:ascii="Times New Roman" w:eastAsia="Times New Roman" w:hAnsi="Times New Roman" w:cs="Times New Roman"/>
          <w:color w:val="000000" w:themeColor="text1"/>
          <w:szCs w:val="26"/>
          <w:lang w:eastAsia="ru-RU"/>
        </w:rPr>
        <w:t xml:space="preserve">и завершил маневр до начала дорожной разметки 1.1. Указал, что старший инспектор ДПС ОВДПС ГИБДД ОМВД России по г. Керчи старший лейтенант полиции Лобко А.П. не разъяснил ему его процессуальные права, предусмотренные ст. 51 Конституции РФ и ст. 25.1 КоАП РФ. </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Опрошенный в судебном заседании 16 августа 2023 г. старший инспектор ДПС ОВДПС ГИБДД УМВД РФ по г. Керчи старший лейтенант полиции Лобко А.П., будучи предупреждённым по ст. 17.9 КоАП РФ,  указал, что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ему знаком, личных неприязненных отношений к нему не испытает, родственных отношений с ним не имеет, так Лобко А.П., пояснил, что 12 июня 2023</w:t>
      </w:r>
      <w:r w:rsidRPr="00212E82">
        <w:rPr>
          <w:rFonts w:ascii="Times New Roman" w:eastAsia="Times New Roman" w:hAnsi="Times New Roman" w:cs="Times New Roman"/>
          <w:color w:val="000000" w:themeColor="text1"/>
          <w:szCs w:val="26"/>
          <w:lang w:eastAsia="ru-RU"/>
        </w:rPr>
        <w:t xml:space="preserve"> года находился на маршруте патрулирования в экипаже с инспектором ДПС Тимофеевым С.</w:t>
      </w:r>
      <w:r w:rsidRPr="00212E82">
        <w:rPr>
          <w:rFonts w:ascii="Times New Roman" w:eastAsia="Times New Roman" w:hAnsi="Times New Roman" w:cs="Times New Roman"/>
          <w:color w:val="000000" w:themeColor="text1"/>
          <w:szCs w:val="26"/>
          <w:lang w:eastAsia="ru-RU"/>
        </w:rPr>
        <w:t>А.</w:t>
      </w:r>
      <w:r w:rsidRPr="00212E82">
        <w:rPr>
          <w:rFonts w:ascii="Times New Roman" w:eastAsia="Times New Roman" w:hAnsi="Times New Roman" w:cs="Times New Roman"/>
          <w:color w:val="000000" w:themeColor="text1"/>
          <w:szCs w:val="26"/>
          <w:lang w:eastAsia="ru-RU"/>
        </w:rPr>
        <w:t xml:space="preserve"> и они двигались по ул. Кулакова со стороны Керченской паромной переправы по направлению АО «Керченский металлургический завод», когда ими было замечено, что транспортное средство, водителем которого был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совершил обгон, впереди движущегося транспортного средства, выехав на полосу, предназначенную для встречного движения в нарушение ПДД РФ с пересечением дорожной разметки 1.1. После чего автомобиль под управлением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был остановлен, ему была разъяснена причина остановки, при этом водитель указал, что с нарушением не согласен, так как он полагал, что совершает </w:t>
      </w:r>
      <w:r w:rsidRPr="00212E82">
        <w:rPr>
          <w:rFonts w:ascii="Times New Roman" w:eastAsia="Times New Roman" w:hAnsi="Times New Roman" w:cs="Times New Roman"/>
          <w:color w:val="000000" w:themeColor="text1"/>
          <w:szCs w:val="26"/>
          <w:lang w:eastAsia="ru-RU"/>
        </w:rPr>
        <w:t>выезд</w:t>
      </w:r>
      <w:r w:rsidRPr="00212E82">
        <w:rPr>
          <w:rFonts w:ascii="Times New Roman" w:eastAsia="Times New Roman" w:hAnsi="Times New Roman" w:cs="Times New Roman"/>
          <w:color w:val="000000" w:themeColor="text1"/>
          <w:szCs w:val="26"/>
          <w:lang w:eastAsia="ru-RU"/>
        </w:rPr>
        <w:t xml:space="preserve"> на встречную полосу движения пересекая прерывистую линию дорожной разметки, однако, Лобко А.П. указал, что на данном участке дороги нанесена горизонтальная дорожная разметка 1.1, а указанные </w:t>
      </w:r>
      <w:r w:rsidRPr="00212E82">
        <w:rPr>
          <w:rFonts w:ascii="Times New Roman" w:eastAsia="Times New Roman" w:hAnsi="Times New Roman" w:cs="Times New Roman"/>
          <w:color w:val="000000" w:themeColor="text1"/>
          <w:szCs w:val="26"/>
          <w:lang w:eastAsia="ru-RU"/>
        </w:rPr>
        <w:t>Приходкиным</w:t>
      </w:r>
      <w:r w:rsidRPr="00212E82">
        <w:rPr>
          <w:rFonts w:ascii="Times New Roman" w:eastAsia="Times New Roman" w:hAnsi="Times New Roman" w:cs="Times New Roman"/>
          <w:color w:val="000000" w:themeColor="text1"/>
          <w:szCs w:val="26"/>
          <w:lang w:eastAsia="ru-RU"/>
        </w:rPr>
        <w:t xml:space="preserve"> Д.С. прерывистые линии дорожной разметки являются разрывом горизонтальной разметки 1.1, для возможности осуществления поворота налево на перекрестке дорог. Указал, что им были составлены процессуальные документы в отношении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и дважды были разъяснены ему его процессуальные права и обязанности, сразу после чего, он, предоставил ему возможность ознакомления с материалами об административном правонарушении, в которых он воспользовался своим правом и указал, что с нарушением не согласен. </w:t>
      </w:r>
      <w:r w:rsidRPr="00212E82">
        <w:rPr>
          <w:rFonts w:ascii="Times New Roman" w:eastAsia="Times New Roman" w:hAnsi="Times New Roman" w:cs="Times New Roman"/>
          <w:color w:val="000000" w:themeColor="text1"/>
          <w:szCs w:val="26"/>
          <w:lang w:eastAsia="ru-RU"/>
        </w:rPr>
        <w:t xml:space="preserve">Указал, что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ошибочно полагает, что он пересек </w:t>
      </w:r>
      <w:r w:rsidRPr="00212E82">
        <w:rPr>
          <w:rFonts w:ascii="Times New Roman" w:eastAsia="Times New Roman" w:hAnsi="Times New Roman" w:cs="Times New Roman"/>
          <w:szCs w:val="26"/>
          <w:lang w:eastAsia="ru-RU"/>
        </w:rPr>
        <w:t xml:space="preserve">горизонтальную разметку 1.6, так как разметке 1.1 всегда предшествует разметка 1.6, расположенная между 1.1. и 1.5 (прерывистая) и указывающая на то, что скоро и начнется сплошная линия дорожной разметки, а на данном участке дороги разметки 1.5 не было вовсе, ввиду чего прерывистые линии, на которых </w:t>
      </w:r>
      <w:r w:rsidRPr="00212E82">
        <w:rPr>
          <w:rFonts w:ascii="Times New Roman" w:eastAsia="Times New Roman" w:hAnsi="Times New Roman" w:cs="Times New Roman"/>
          <w:szCs w:val="26"/>
          <w:lang w:eastAsia="ru-RU"/>
        </w:rPr>
        <w:t>Приходкин</w:t>
      </w:r>
      <w:r w:rsidRPr="00212E82">
        <w:rPr>
          <w:rFonts w:ascii="Times New Roman" w:eastAsia="Times New Roman" w:hAnsi="Times New Roman" w:cs="Times New Roman"/>
          <w:szCs w:val="26"/>
          <w:lang w:eastAsia="ru-RU"/>
        </w:rPr>
        <w:t> Д.С. совершил выезд</w:t>
      </w:r>
      <w:r w:rsidRPr="00212E82">
        <w:rPr>
          <w:rFonts w:ascii="Times New Roman" w:eastAsia="Times New Roman" w:hAnsi="Times New Roman" w:cs="Times New Roman"/>
          <w:szCs w:val="26"/>
          <w:lang w:eastAsia="ru-RU"/>
        </w:rPr>
        <w:t xml:space="preserve"> на полосу, предназначенную для встречного движения, являются разрывами разметки 1.1 для поворота налево.</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Опрошенный в судебном заседании 16 августа 2023 г. старший инспектор ДПС ОВДПС ГИБДД УМВД РФ по г. Керчи старший лейтенант полиции Тимофеев С.А., будучи предупреждённым по ст. 17.9 КоАП РФ, указал, что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ему знаком, личных неприязненных отношений к нему не испытает, родственных отношений с ним не имеет, так Тимофеев С.А., пояснил, что 12 июня 2023</w:t>
      </w:r>
      <w:r w:rsidRPr="00212E82">
        <w:rPr>
          <w:rFonts w:ascii="Times New Roman" w:eastAsia="Times New Roman" w:hAnsi="Times New Roman" w:cs="Times New Roman"/>
          <w:color w:val="000000" w:themeColor="text1"/>
          <w:szCs w:val="26"/>
          <w:lang w:eastAsia="ru-RU"/>
        </w:rPr>
        <w:t xml:space="preserve"> года находился на маршруте патрулирования в экипаже с </w:t>
      </w:r>
      <w:r w:rsidRPr="00212E82">
        <w:rPr>
          <w:rFonts w:ascii="Times New Roman" w:eastAsia="Times New Roman" w:hAnsi="Times New Roman" w:cs="Times New Roman"/>
          <w:color w:val="000000" w:themeColor="text1"/>
          <w:szCs w:val="26"/>
          <w:lang w:eastAsia="ru-RU"/>
        </w:rPr>
        <w:t>ст</w:t>
      </w:r>
      <w:r w:rsidRPr="00212E82">
        <w:rPr>
          <w:rFonts w:ascii="Times New Roman" w:eastAsia="Times New Roman" w:hAnsi="Times New Roman" w:cs="Times New Roman"/>
          <w:color w:val="000000" w:themeColor="text1"/>
          <w:szCs w:val="26"/>
          <w:lang w:eastAsia="ru-RU"/>
        </w:rPr>
        <w:t>.и</w:t>
      </w:r>
      <w:r w:rsidRPr="00212E82">
        <w:rPr>
          <w:rFonts w:ascii="Times New Roman" w:eastAsia="Times New Roman" w:hAnsi="Times New Roman" w:cs="Times New Roman"/>
          <w:color w:val="000000" w:themeColor="text1"/>
          <w:szCs w:val="26"/>
          <w:lang w:eastAsia="ru-RU"/>
        </w:rPr>
        <w:t>нспектором</w:t>
      </w:r>
      <w:r w:rsidRPr="00212E82">
        <w:rPr>
          <w:rFonts w:ascii="Times New Roman" w:eastAsia="Times New Roman" w:hAnsi="Times New Roman" w:cs="Times New Roman"/>
          <w:color w:val="000000" w:themeColor="text1"/>
          <w:szCs w:val="26"/>
          <w:lang w:eastAsia="ru-RU"/>
        </w:rPr>
        <w:t xml:space="preserve"> ДПС Лобко А.П. и они двигались по ул. Кулакова со стороны Керченской паромной переправы по направлению АО «Керченский металлургический завод», когда ими было замечено, что автомобиль, водителем которого был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совершил обгон впереди движущегося транспортного средства выехав на полосу, предназначенную для встречного движения в нарушение ПДД РФ с пересечением дорожной разметки 1.1. После чего указанный автомобиль был остановлен, для составления процессуальных документов по факту нарушения </w:t>
      </w:r>
      <w:r w:rsidRPr="00212E82">
        <w:rPr>
          <w:rFonts w:ascii="Times New Roman" w:eastAsia="Times New Roman" w:hAnsi="Times New Roman" w:cs="Times New Roman"/>
          <w:color w:val="000000" w:themeColor="text1"/>
          <w:szCs w:val="26"/>
          <w:lang w:eastAsia="ru-RU"/>
        </w:rPr>
        <w:t>Приходкиным</w:t>
      </w:r>
      <w:r w:rsidRPr="00212E82">
        <w:rPr>
          <w:rFonts w:ascii="Times New Roman" w:eastAsia="Times New Roman" w:hAnsi="Times New Roman" w:cs="Times New Roman"/>
          <w:color w:val="000000" w:themeColor="text1"/>
          <w:szCs w:val="26"/>
          <w:lang w:eastAsia="ru-RU"/>
        </w:rPr>
        <w:t xml:space="preserve"> Д.С. Правил дорожного движения РФ. </w:t>
      </w:r>
      <w:r w:rsidRPr="00212E82">
        <w:rPr>
          <w:rFonts w:ascii="Times New Roman" w:eastAsia="Times New Roman" w:hAnsi="Times New Roman" w:cs="Times New Roman"/>
          <w:color w:val="000000" w:themeColor="text1"/>
          <w:szCs w:val="26"/>
          <w:lang w:eastAsia="ru-RU"/>
        </w:rPr>
        <w:t xml:space="preserve">Указал, что процессуальные документы были составлены его напарником, а он продолжил осуществлять надзор за дорожным движением, находясь от Лобко А.П. и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на расстоянии около 7 м. На вопрос суда о том, разъяснялись ли инспектором ДПС Лобко А.П. водителю </w:t>
      </w:r>
      <w:r w:rsidRPr="00212E82">
        <w:rPr>
          <w:rFonts w:ascii="Times New Roman" w:eastAsia="Times New Roman" w:hAnsi="Times New Roman" w:cs="Times New Roman"/>
          <w:color w:val="000000" w:themeColor="text1"/>
          <w:szCs w:val="26"/>
          <w:lang w:eastAsia="ru-RU"/>
        </w:rPr>
        <w:t>Приходкину</w:t>
      </w:r>
      <w:r w:rsidRPr="00212E82">
        <w:rPr>
          <w:rFonts w:ascii="Times New Roman" w:eastAsia="Times New Roman" w:hAnsi="Times New Roman" w:cs="Times New Roman"/>
          <w:color w:val="000000" w:themeColor="text1"/>
          <w:szCs w:val="26"/>
          <w:lang w:eastAsia="ru-RU"/>
        </w:rPr>
        <w:t xml:space="preserve"> Д.С. процессуальные права, предусмотренные ст. 51 Конституции РФ и ст. 25.1 КоАП РФ, Тимофеев С.</w:t>
      </w:r>
      <w:r w:rsidRPr="00212E82">
        <w:rPr>
          <w:rFonts w:ascii="Times New Roman" w:eastAsia="Times New Roman" w:hAnsi="Times New Roman" w:cs="Times New Roman"/>
          <w:color w:val="000000" w:themeColor="text1"/>
          <w:szCs w:val="26"/>
          <w:lang w:eastAsia="ru-RU"/>
        </w:rPr>
        <w:t xml:space="preserve">А. пояснил, что он слышал, как инспектор ДПС Лобко А.П. разъяснил  </w:t>
      </w:r>
      <w:r w:rsidRPr="00212E82">
        <w:rPr>
          <w:rFonts w:ascii="Times New Roman" w:eastAsia="Times New Roman" w:hAnsi="Times New Roman" w:cs="Times New Roman"/>
          <w:color w:val="000000" w:themeColor="text1"/>
          <w:szCs w:val="26"/>
          <w:lang w:eastAsia="ru-RU"/>
        </w:rPr>
        <w:t>Приходкину</w:t>
      </w:r>
      <w:r w:rsidRPr="00212E82">
        <w:rPr>
          <w:rFonts w:ascii="Times New Roman" w:eastAsia="Times New Roman" w:hAnsi="Times New Roman" w:cs="Times New Roman"/>
          <w:color w:val="000000" w:themeColor="text1"/>
          <w:szCs w:val="26"/>
          <w:lang w:eastAsia="ru-RU"/>
        </w:rPr>
        <w:t> Д.С. его процессуальные права.</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shd w:val="clear" w:color="auto" w:fill="FFFFFF"/>
          <w:lang w:eastAsia="ru-RU"/>
        </w:rPr>
      </w:pPr>
      <w:r w:rsidRPr="00212E82">
        <w:rPr>
          <w:rFonts w:ascii="Times New Roman" w:eastAsia="Times New Roman" w:hAnsi="Times New Roman" w:cs="Times New Roman"/>
          <w:color w:val="000000" w:themeColor="text1"/>
          <w:szCs w:val="26"/>
          <w:shd w:val="clear" w:color="auto" w:fill="FFFFFF"/>
          <w:lang w:eastAsia="ru-RU"/>
        </w:rPr>
        <w:t>Заслушав пояснения лица, привлекаемого к административной ответственности, инспекторов ДПС, изучив материалы дела об административном правонарушении, суд приходит к следующему.</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Частью 4 статьи 12.15 Кодекса Российской Федерации об административных правонарушениях предусмотрена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В силу п.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Одним из таких требований является требование, обязывающее водителя, прежде чем начать обгон,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 (пункт 11.1). В случае</w:t>
      </w:r>
      <w:r w:rsidRPr="00212E82">
        <w:rPr>
          <w:rFonts w:ascii="Times New Roman" w:eastAsia="Times New Roman" w:hAnsi="Times New Roman" w:cs="Times New Roman"/>
          <w:color w:val="000000" w:themeColor="text1"/>
          <w:szCs w:val="26"/>
          <w:lang w:eastAsia="ru-RU"/>
        </w:rPr>
        <w:t>,</w:t>
      </w:r>
      <w:r w:rsidRPr="00212E82">
        <w:rPr>
          <w:rFonts w:ascii="Times New Roman" w:eastAsia="Times New Roman" w:hAnsi="Times New Roman" w:cs="Times New Roman"/>
          <w:color w:val="000000" w:themeColor="text1"/>
          <w:szCs w:val="26"/>
          <w:lang w:eastAsia="ru-RU"/>
        </w:rPr>
        <w:t xml:space="preserve"> если по завершении обгона водитель не сможет, не создавая опасности для движения и помех обгоняемому транспортному средству, вернуться на ранее занимаемую полосу, обгон запрещен (пункт 11.2).</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По смыслу ПДД, по завершении разрешенного обгона возвращение на ранее занимаемую сторону проезжей части должно быть осуществлено водителем до начала разметки 1.1.</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Как усматривается из материалов дела об административном правонарушении,</w:t>
      </w:r>
      <w:r w:rsidRPr="00212E82">
        <w:rPr>
          <w:rFonts w:ascii="Times New Roman" w:eastAsia="Calibri" w:hAnsi="Times New Roman" w:cs="Times New Roman"/>
          <w:color w:val="000000" w:themeColor="text1"/>
          <w:szCs w:val="26"/>
          <w:lang w:eastAsia="ru-RU"/>
        </w:rPr>
        <w:t xml:space="preserve"> </w:t>
      </w:r>
      <w:r w:rsidRPr="00212E82">
        <w:rPr>
          <w:rFonts w:ascii="Times New Roman" w:eastAsia="Times New Roman" w:hAnsi="Times New Roman" w:cs="Times New Roman"/>
          <w:color w:val="000000" w:themeColor="text1"/>
          <w:szCs w:val="26"/>
          <w:lang w:eastAsia="ru-RU"/>
        </w:rPr>
        <w:t xml:space="preserve">водитель </w:t>
      </w:r>
      <w:r w:rsidRPr="00212E82">
        <w:rPr>
          <w:rFonts w:ascii="Times New Roman" w:eastAsia="Times New Roman" w:hAnsi="Times New Roman" w:cs="Times New Roman"/>
          <w:color w:val="000000" w:themeColor="text1"/>
          <w:szCs w:val="26"/>
          <w:lang w:eastAsia="ru-RU"/>
        </w:rPr>
        <w:t>Приходкин</w:t>
      </w:r>
      <w:r w:rsidRPr="00212E82">
        <w:rPr>
          <w:rFonts w:ascii="Times New Roman" w:eastAsia="Times New Roman" w:hAnsi="Times New Roman" w:cs="Times New Roman"/>
          <w:color w:val="000000" w:themeColor="text1"/>
          <w:szCs w:val="26"/>
          <w:lang w:eastAsia="ru-RU"/>
        </w:rPr>
        <w:t xml:space="preserve"> Д.С. управляя автомобилем «ИЗЪЯТО» (государственный регистрационный знак транспортного средства - ИЗЪЯТО), выполнил обгон впереди движущегося транспортного средства и в нарушение ПДД РФ выехал на полосу, предназначенную для встречного движения с пересечением дорожной разметки 1.1, чем нарушил п. 1.3 ПДД РФ</w:t>
      </w:r>
      <w:r w:rsidRPr="00212E82">
        <w:rPr>
          <w:rFonts w:ascii="Times New Roman" w:eastAsia="Times New Roman" w:hAnsi="Times New Roman" w:cs="Times New Roman"/>
          <w:color w:val="000000" w:themeColor="text1"/>
          <w:szCs w:val="26"/>
          <w:lang w:eastAsia="ru-RU"/>
        </w:rPr>
        <w:t>..</w:t>
      </w:r>
    </w:p>
    <w:p w:rsidR="00212E82" w:rsidRPr="00212E82" w:rsidP="00212E82">
      <w:pPr>
        <w:autoSpaceDE w:val="0"/>
        <w:autoSpaceDN w:val="0"/>
        <w:adjustRightInd w:val="0"/>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Указанные обстоятельства послужили основанием для составления в отношении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протокола об административном правонарушении по </w:t>
      </w:r>
      <w:hyperlink r:id="rId4" w:history="1">
        <w:r w:rsidRPr="00212E82">
          <w:rPr>
            <w:rStyle w:val="Hyperlink"/>
            <w:rFonts w:ascii="Times New Roman" w:eastAsia="Times New Roman" w:hAnsi="Times New Roman" w:cs="Times New Roman"/>
            <w:color w:val="000000" w:themeColor="text1"/>
            <w:szCs w:val="26"/>
            <w:u w:val="none"/>
            <w:lang w:eastAsia="ru-RU"/>
          </w:rPr>
          <w:t>ч.</w:t>
        </w:r>
      </w:hyperlink>
      <w:r w:rsidRPr="00212E82">
        <w:rPr>
          <w:rFonts w:ascii="Times New Roman" w:eastAsia="Times New Roman" w:hAnsi="Times New Roman" w:cs="Times New Roman"/>
          <w:color w:val="000000" w:themeColor="text1"/>
          <w:szCs w:val="26"/>
          <w:lang w:eastAsia="ru-RU"/>
        </w:rPr>
        <w:t> 4 ст. 12.15 КоАП РФ.</w:t>
      </w:r>
    </w:p>
    <w:p w:rsidR="00212E82" w:rsidRPr="00212E82" w:rsidP="00212E82">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6"/>
          <w:shd w:val="clear" w:color="auto" w:fill="FFFFFF"/>
          <w:lang w:eastAsia="ru-RU"/>
        </w:rPr>
      </w:pPr>
      <w:r w:rsidRPr="00212E82">
        <w:rPr>
          <w:rFonts w:ascii="Times New Roman" w:eastAsia="Times New Roman" w:hAnsi="Times New Roman" w:cs="Times New Roman"/>
          <w:color w:val="000000" w:themeColor="text1"/>
          <w:szCs w:val="26"/>
          <w:shd w:val="clear" w:color="auto" w:fill="FFFFFF"/>
          <w:lang w:eastAsia="ru-RU"/>
        </w:rPr>
        <w:t>В соответствии со ст. </w:t>
      </w:r>
      <w:r w:rsidRPr="00212E82">
        <w:rPr>
          <w:rFonts w:ascii="Times New Roman" w:eastAsia="Times New Roman" w:hAnsi="Times New Roman" w:cs="Times New Roman"/>
          <w:color w:val="000000" w:themeColor="text1"/>
          <w:szCs w:val="26"/>
          <w:bdr w:val="none" w:sz="0" w:space="0" w:color="auto" w:frame="1"/>
          <w:lang w:eastAsia="ru-RU"/>
        </w:rPr>
        <w:t xml:space="preserve">26.2 </w:t>
      </w:r>
      <w:r w:rsidRPr="00212E82">
        <w:rPr>
          <w:rFonts w:ascii="Times New Roman" w:eastAsia="Times New Roman" w:hAnsi="Times New Roman" w:cs="Times New Roman"/>
          <w:color w:val="000000" w:themeColor="text1"/>
          <w:szCs w:val="26"/>
          <w:lang w:eastAsia="ru-RU"/>
        </w:rPr>
        <w:t>КоАП РФ</w:t>
      </w:r>
      <w:r w:rsidRPr="00212E82">
        <w:rPr>
          <w:rFonts w:ascii="Times New Roman" w:eastAsia="Times New Roman" w:hAnsi="Times New Roman" w:cs="Times New Roman"/>
          <w:color w:val="000000" w:themeColor="text1"/>
          <w:szCs w:val="26"/>
          <w:bdr w:val="none" w:sz="0" w:space="0" w:color="auto" w:frame="1"/>
          <w:lang w:eastAsia="ru-RU"/>
        </w:rPr>
        <w:t xml:space="preserve"> </w:t>
      </w:r>
      <w:r w:rsidRPr="00212E82">
        <w:rPr>
          <w:rFonts w:ascii="Times New Roman" w:eastAsia="Times New Roman" w:hAnsi="Times New Roman" w:cs="Times New Roman"/>
          <w:color w:val="000000" w:themeColor="text1"/>
          <w:szCs w:val="26"/>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12E82">
        <w:rPr>
          <w:rFonts w:ascii="Times New Roman" w:eastAsia="Times New Roman" w:hAnsi="Times New Roman" w:cs="Times New Roman"/>
          <w:color w:val="000000" w:themeColor="text1"/>
          <w:szCs w:val="26"/>
          <w:shd w:val="clear" w:color="auto" w:fill="FFFFFF"/>
          <w:lang w:eastAsia="ru-RU"/>
        </w:rPr>
        <w:t xml:space="preserve"> Эти данные устанавливаются протоколом об административном </w:t>
      </w:r>
      <w:r w:rsidRPr="00212E82">
        <w:rPr>
          <w:rFonts w:ascii="Times New Roman" w:eastAsia="Times New Roman" w:hAnsi="Times New Roman" w:cs="Times New Roman"/>
          <w:color w:val="000000" w:themeColor="text1"/>
          <w:szCs w:val="26"/>
          <w:shd w:val="clear" w:color="auto" w:fill="FFFFFF"/>
          <w:lang w:eastAsia="ru-RU"/>
        </w:rPr>
        <w:t>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12E82" w:rsidRPr="00212E82" w:rsidP="00212E82">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shd w:val="clear" w:color="auto" w:fill="FFFFFF"/>
          <w:lang w:eastAsia="ru-RU"/>
        </w:rPr>
        <w:t>По правилам ст. </w:t>
      </w:r>
      <w:r w:rsidRPr="00212E82">
        <w:rPr>
          <w:rFonts w:ascii="Times New Roman" w:eastAsia="Times New Roman" w:hAnsi="Times New Roman" w:cs="Times New Roman"/>
          <w:color w:val="000000" w:themeColor="text1"/>
          <w:szCs w:val="26"/>
          <w:bdr w:val="none" w:sz="0" w:space="0" w:color="auto" w:frame="1"/>
          <w:lang w:eastAsia="ru-RU"/>
        </w:rPr>
        <w:t xml:space="preserve">26.11 </w:t>
      </w:r>
      <w:r w:rsidRPr="00212E82">
        <w:rPr>
          <w:rFonts w:ascii="Times New Roman" w:eastAsia="Times New Roman" w:hAnsi="Times New Roman" w:cs="Times New Roman"/>
          <w:color w:val="000000" w:themeColor="text1"/>
          <w:szCs w:val="26"/>
          <w:lang w:eastAsia="ru-RU"/>
        </w:rPr>
        <w:t>КоАП РФ</w:t>
      </w:r>
      <w:r w:rsidRPr="00212E82">
        <w:rPr>
          <w:rFonts w:ascii="Times New Roman" w:eastAsia="Times New Roman" w:hAnsi="Times New Roman" w:cs="Times New Roman"/>
          <w:color w:val="000000" w:themeColor="text1"/>
          <w:szCs w:val="26"/>
          <w:bdr w:val="none" w:sz="0" w:space="0" w:color="auto" w:frame="1"/>
          <w:lang w:eastAsia="ru-RU"/>
        </w:rPr>
        <w:t xml:space="preserve"> </w:t>
      </w:r>
      <w:r w:rsidRPr="00212E82">
        <w:rPr>
          <w:rFonts w:ascii="Times New Roman" w:eastAsia="Times New Roman" w:hAnsi="Times New Roman" w:cs="Times New Roman"/>
          <w:color w:val="000000" w:themeColor="text1"/>
          <w:szCs w:val="26"/>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212E82">
        <w:rPr>
          <w:rFonts w:ascii="Times New Roman" w:eastAsia="Times New Roman" w:hAnsi="Times New Roman" w:cs="Times New Roman"/>
          <w:color w:val="000000" w:themeColor="text1"/>
          <w:szCs w:val="26"/>
          <w:lang w:eastAsia="ru-RU"/>
        </w:rPr>
        <w:t xml:space="preserve"> </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Вина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в инкриминируемом ему административном правонарушении, подтверждается следующими доказательствами: </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 протоколом об административном правонарушении 82 АП № 178214 от </w:t>
      </w:r>
      <w:r w:rsidRPr="00212E82">
        <w:rPr>
          <w:rFonts w:ascii="Times New Roman" w:eastAsia="Times New Roman" w:hAnsi="Times New Roman" w:cs="Times New Roman"/>
          <w:color w:val="000000" w:themeColor="text1"/>
          <w:szCs w:val="26"/>
          <w:lang w:eastAsia="ru-RU"/>
        </w:rPr>
        <w:br/>
        <w:t xml:space="preserve">12 июня 2023 года, согласно которому инспектором ДПС ОВДПС ГИБДД ОМВД России по г. Керчи старшим лейтенантом полиции Лобко А.П. установлено, что </w:t>
      </w:r>
      <w:r w:rsidRPr="00212E82">
        <w:rPr>
          <w:rFonts w:ascii="Times New Roman" w:eastAsia="Calibri" w:hAnsi="Times New Roman" w:cs="Times New Roman"/>
          <w:color w:val="000000" w:themeColor="text1"/>
          <w:szCs w:val="26"/>
          <w:lang w:eastAsia="ru-RU"/>
        </w:rPr>
        <w:t>Приходкин</w:t>
      </w:r>
      <w:r w:rsidRPr="00212E82">
        <w:rPr>
          <w:rFonts w:ascii="Times New Roman" w:eastAsia="Calibri" w:hAnsi="Times New Roman" w:cs="Times New Roman"/>
          <w:color w:val="000000" w:themeColor="text1"/>
          <w:szCs w:val="26"/>
          <w:lang w:eastAsia="ru-RU"/>
        </w:rPr>
        <w:t xml:space="preserve"> Д.С. совершил в</w:t>
      </w:r>
      <w:r w:rsidRPr="00212E82">
        <w:rPr>
          <w:rFonts w:ascii="Times New Roman" w:eastAsia="Times New Roman" w:hAnsi="Times New Roman" w:cs="Times New Roman"/>
          <w:color w:val="000000" w:themeColor="text1"/>
          <w:szCs w:val="26"/>
          <w:lang w:eastAsia="ru-RU"/>
        </w:rPr>
        <w:t>ыезд в нарушение Правил дорожного движения на полосу, предназначенную для встречного движения (л.д.2),</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 схемой места совершения административного правонарушения от 12 июня 2023 года (л.д.3), </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 </w:t>
      </w:r>
      <w:r w:rsidRPr="00212E82">
        <w:rPr>
          <w:rFonts w:ascii="Times New Roman" w:eastAsia="Times New Roman" w:hAnsi="Times New Roman" w:cs="Times New Roman"/>
          <w:color w:val="000000" w:themeColor="text1"/>
          <w:szCs w:val="26"/>
          <w:lang w:eastAsia="ru-RU"/>
        </w:rPr>
        <w:t>фототаблицей</w:t>
      </w:r>
      <w:r w:rsidRPr="00212E82">
        <w:rPr>
          <w:rFonts w:ascii="Times New Roman" w:eastAsia="Times New Roman" w:hAnsi="Times New Roman" w:cs="Times New Roman"/>
          <w:color w:val="000000" w:themeColor="text1"/>
          <w:szCs w:val="26"/>
          <w:lang w:eastAsia="ru-RU"/>
        </w:rPr>
        <w:t>, из которой усматривается, что наличие разрыва в сплошной линии на дороге, является разрывом горизонтальной разметки 1.1, позволяющим автомобилям выполнить поворот налево на перекрестке (л.д.5-7),</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видеозаписью процессуальных действий (л.д.13),</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 схемой фактической дислокации дорожных знаков и нанесенной разметки на участке автодороги 35 ОП РЗ 35 А-008/ «Керчь – Порт Крым» </w:t>
      </w:r>
      <w:r w:rsidRPr="00212E82">
        <w:rPr>
          <w:rFonts w:ascii="Times New Roman" w:eastAsia="Times New Roman" w:hAnsi="Times New Roman" w:cs="Times New Roman"/>
          <w:color w:val="000000" w:themeColor="text1"/>
          <w:szCs w:val="26"/>
          <w:lang w:eastAsia="ru-RU"/>
        </w:rPr>
        <w:t>км</w:t>
      </w:r>
      <w:r w:rsidRPr="00212E82">
        <w:rPr>
          <w:rFonts w:ascii="Times New Roman" w:eastAsia="Times New Roman" w:hAnsi="Times New Roman" w:cs="Times New Roman"/>
          <w:color w:val="000000" w:themeColor="text1"/>
          <w:szCs w:val="26"/>
          <w:lang w:eastAsia="ru-RU"/>
        </w:rPr>
        <w:t xml:space="preserve"> 5+000-6+000 (л.д.45,47).</w:t>
      </w:r>
    </w:p>
    <w:p w:rsidR="00212E82" w:rsidRPr="00212E82" w:rsidP="00212E8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Cs w:val="26"/>
          <w:shd w:val="clear" w:color="auto" w:fill="FFFFFF"/>
          <w:lang w:eastAsia="ru-RU"/>
        </w:rPr>
      </w:pPr>
      <w:r w:rsidRPr="00212E82">
        <w:rPr>
          <w:rFonts w:ascii="Times New Roman" w:eastAsia="Times New Roman" w:hAnsi="Times New Roman" w:cs="Times New Roman"/>
          <w:color w:val="000000" w:themeColor="text1"/>
          <w:szCs w:val="26"/>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212E82">
        <w:rPr>
          <w:rFonts w:ascii="Times New Roman" w:eastAsia="Times New Roman" w:hAnsi="Times New Roman" w:cs="Times New Roman"/>
          <w:color w:val="000000" w:themeColor="text1"/>
          <w:szCs w:val="26"/>
          <w:bdr w:val="none" w:sz="0" w:space="0" w:color="auto" w:frame="1"/>
          <w:lang w:eastAsia="ru-RU"/>
        </w:rPr>
        <w:t>для</w:t>
      </w:r>
      <w:r w:rsidRPr="00212E82">
        <w:rPr>
          <w:rFonts w:ascii="Times New Roman" w:eastAsia="Times New Roman" w:hAnsi="Times New Roman" w:cs="Times New Roman"/>
          <w:color w:val="000000" w:themeColor="text1"/>
          <w:szCs w:val="26"/>
          <w:shd w:val="clear" w:color="auto" w:fill="FFFFFF"/>
          <w:lang w:eastAsia="ru-RU"/>
        </w:rPr>
        <w:t> разрешения настоящего дела, а потому считает возможным положить их в основу </w:t>
      </w:r>
      <w:r w:rsidRPr="00212E82">
        <w:rPr>
          <w:rFonts w:ascii="Times New Roman" w:eastAsia="Times New Roman" w:hAnsi="Times New Roman" w:cs="Times New Roman"/>
          <w:bCs/>
          <w:color w:val="000000" w:themeColor="text1"/>
          <w:szCs w:val="26"/>
          <w:bdr w:val="none" w:sz="0" w:space="0" w:color="auto" w:frame="1"/>
          <w:lang w:eastAsia="ru-RU"/>
        </w:rPr>
        <w:t>постановления</w:t>
      </w:r>
      <w:r w:rsidRPr="00212E82">
        <w:rPr>
          <w:rFonts w:ascii="Times New Roman" w:eastAsia="Times New Roman" w:hAnsi="Times New Roman" w:cs="Times New Roman"/>
          <w:color w:val="000000" w:themeColor="text1"/>
          <w:szCs w:val="26"/>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212E82" w:rsidRPr="00212E82" w:rsidP="00212E82">
      <w:pPr>
        <w:spacing w:after="0" w:line="240" w:lineRule="auto"/>
        <w:ind w:firstLine="54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При таких обстоятельствах мировой судья считает доказанной вину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в нарушении правил расположения транспортного средства на проезжей части дороги, встречного разъезда или обгона, а квалификацию его действий по ч. 4ст. 12.15 КоАП РФ, как </w:t>
      </w:r>
      <w:r w:rsidRPr="00212E82">
        <w:rPr>
          <w:rFonts w:ascii="Times New Roman" w:eastAsia="Times New Roman" w:hAnsi="Times New Roman" w:cs="Times New Roman"/>
          <w:szCs w:val="26"/>
          <w:lang w:eastAsia="ru-RU"/>
        </w:rPr>
        <w:t>выезд в нарушение Правил дорожного движения на полосу, предназначенную для встречного движения,</w:t>
      </w:r>
      <w:r w:rsidRPr="00212E82">
        <w:rPr>
          <w:rFonts w:ascii="Times New Roman" w:eastAsia="Times New Roman" w:hAnsi="Times New Roman" w:cs="Times New Roman"/>
          <w:color w:val="000000" w:themeColor="text1"/>
          <w:szCs w:val="26"/>
          <w:lang w:eastAsia="ru-RU"/>
        </w:rPr>
        <w:t xml:space="preserve"> правильной. </w:t>
      </w:r>
    </w:p>
    <w:p w:rsidR="00212E82" w:rsidRPr="00212E82" w:rsidP="00212E82">
      <w:pPr>
        <w:spacing w:after="0" w:line="240" w:lineRule="auto"/>
        <w:ind w:firstLine="54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Указание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о том, что он совершил выезд </w:t>
      </w:r>
      <w:r w:rsidRPr="00212E82">
        <w:rPr>
          <w:rFonts w:ascii="Times New Roman" w:eastAsia="Times New Roman" w:hAnsi="Times New Roman" w:cs="Times New Roman"/>
          <w:szCs w:val="26"/>
          <w:lang w:eastAsia="ru-RU"/>
        </w:rPr>
        <w:t xml:space="preserve">на полосу, предназначенную для встречного движения, когда увидел прерывистую линию – горизонтальную разметку 1.6, с целью обгона попутно движущихся транспортных средств, </w:t>
      </w:r>
      <w:r w:rsidRPr="00212E82">
        <w:rPr>
          <w:rFonts w:ascii="Times New Roman" w:eastAsia="Times New Roman" w:hAnsi="Times New Roman" w:cs="Times New Roman"/>
          <w:color w:val="000000" w:themeColor="text1"/>
          <w:szCs w:val="26"/>
          <w:lang w:eastAsia="ru-RU"/>
        </w:rPr>
        <w:t xml:space="preserve">когда на проезжей части была прерывистая линия разметки, и завершил маневр до начала дорожной разметки 1.1, объективного подтверждения не нашла, поскольку на имеющейся в материалах дела </w:t>
      </w:r>
      <w:r w:rsidRPr="00212E82">
        <w:rPr>
          <w:rFonts w:ascii="Times New Roman" w:eastAsia="Times New Roman" w:hAnsi="Times New Roman" w:cs="Times New Roman"/>
          <w:color w:val="000000" w:themeColor="text1"/>
          <w:szCs w:val="26"/>
          <w:lang w:eastAsia="ru-RU"/>
        </w:rPr>
        <w:t>фототаблице</w:t>
      </w:r>
      <w:r w:rsidRPr="00212E82">
        <w:rPr>
          <w:rFonts w:ascii="Times New Roman" w:eastAsia="Times New Roman" w:hAnsi="Times New Roman" w:cs="Times New Roman"/>
          <w:color w:val="000000" w:themeColor="text1"/>
          <w:szCs w:val="26"/>
          <w:lang w:eastAsia="ru-RU"/>
        </w:rPr>
        <w:t xml:space="preserve"> и видеозаписи, усматривается</w:t>
      </w:r>
      <w:r w:rsidRPr="00212E82">
        <w:rPr>
          <w:rFonts w:ascii="Times New Roman" w:eastAsia="Times New Roman" w:hAnsi="Times New Roman" w:cs="Times New Roman"/>
          <w:color w:val="000000" w:themeColor="text1"/>
          <w:szCs w:val="26"/>
          <w:lang w:eastAsia="ru-RU"/>
        </w:rPr>
        <w:t xml:space="preserve"> наличие разрыва в сплошной линии на перекрестке, позволяющего автомобилям выполнить поворот налево для съезда с ул. Кулакова и не является  разметкой 1.6 (линия приближения), которая согласно "ГОСТ </w:t>
      </w:r>
      <w:r w:rsidRPr="00212E82">
        <w:rPr>
          <w:rFonts w:ascii="Times New Roman" w:eastAsia="Times New Roman" w:hAnsi="Times New Roman" w:cs="Times New Roman"/>
          <w:color w:val="000000" w:themeColor="text1"/>
          <w:szCs w:val="26"/>
          <w:lang w:eastAsia="ru-RU"/>
        </w:rPr>
        <w:t>Р</w:t>
      </w:r>
      <w:r w:rsidRPr="00212E82">
        <w:rPr>
          <w:rFonts w:ascii="Times New Roman" w:eastAsia="Times New Roman" w:hAnsi="Times New Roman" w:cs="Times New Roman"/>
          <w:color w:val="000000" w:themeColor="text1"/>
          <w:szCs w:val="26"/>
          <w:lang w:eastAsia="ru-RU"/>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r w:rsidRPr="00212E82">
        <w:rPr>
          <w:rFonts w:ascii="Times New Roman" w:eastAsia="Times New Roman" w:hAnsi="Times New Roman" w:cs="Times New Roman"/>
          <w:color w:val="000000" w:themeColor="text1"/>
          <w:szCs w:val="26"/>
          <w:lang w:eastAsia="ru-RU"/>
        </w:rPr>
        <w:t>Росстандарта</w:t>
      </w:r>
      <w:r w:rsidRPr="00212E82">
        <w:rPr>
          <w:rFonts w:ascii="Times New Roman" w:eastAsia="Times New Roman" w:hAnsi="Times New Roman" w:cs="Times New Roman"/>
          <w:color w:val="000000" w:themeColor="text1"/>
          <w:szCs w:val="26"/>
          <w:lang w:eastAsia="ru-RU"/>
        </w:rPr>
        <w:t xml:space="preserve"> от 20.12.2019 N 1425-ст) наносят на расстоянии не менее 50 (100) м перед разметкой 1.1 или 1.11. </w:t>
      </w:r>
    </w:p>
    <w:p w:rsidR="00212E82" w:rsidRPr="00212E82" w:rsidP="00212E82">
      <w:pPr>
        <w:spacing w:after="0" w:line="240" w:lineRule="auto"/>
        <w:ind w:firstLine="54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szCs w:val="26"/>
          <w:lang w:eastAsia="ru-RU"/>
        </w:rPr>
        <w:t xml:space="preserve">Данных, указывающих на нарушение инспекторами </w:t>
      </w:r>
      <w:r w:rsidRPr="00212E82">
        <w:rPr>
          <w:rFonts w:ascii="Times New Roman" w:eastAsia="Times New Roman" w:hAnsi="Times New Roman" w:cs="Times New Roman"/>
          <w:color w:val="000000" w:themeColor="text1"/>
          <w:szCs w:val="26"/>
          <w:lang w:eastAsia="ru-RU"/>
        </w:rPr>
        <w:t xml:space="preserve">ДПС </w:t>
      </w:r>
      <w:hyperlink r:id="rId5" w:history="1">
        <w:r w:rsidRPr="00212E82">
          <w:rPr>
            <w:rStyle w:val="Hyperlink"/>
            <w:rFonts w:ascii="Times New Roman" w:eastAsia="Times New Roman" w:hAnsi="Times New Roman" w:cs="Times New Roman"/>
            <w:color w:val="000000" w:themeColor="text1"/>
            <w:szCs w:val="26"/>
            <w:u w:val="none"/>
            <w:lang w:eastAsia="ru-RU"/>
          </w:rPr>
          <w:t>порядка</w:t>
        </w:r>
      </w:hyperlink>
      <w:r w:rsidRPr="00212E82">
        <w:rPr>
          <w:rFonts w:ascii="Times New Roman" w:eastAsia="Times New Roman" w:hAnsi="Times New Roman" w:cs="Times New Roman"/>
          <w:color w:val="000000" w:themeColor="text1"/>
          <w:szCs w:val="26"/>
          <w:lang w:eastAsia="ru-RU"/>
        </w:rPr>
        <w:t xml:space="preserve"> осуществления административных процедур, из материалов дела не усматривается, в </w:t>
      </w:r>
      <w:r w:rsidRPr="00212E82">
        <w:rPr>
          <w:rFonts w:ascii="Times New Roman" w:eastAsia="Times New Roman" w:hAnsi="Times New Roman" w:cs="Times New Roman"/>
          <w:color w:val="000000" w:themeColor="text1"/>
          <w:szCs w:val="26"/>
          <w:lang w:eastAsia="ru-RU"/>
        </w:rPr>
        <w:t>связи</w:t>
      </w:r>
      <w:r w:rsidRPr="00212E82">
        <w:rPr>
          <w:rFonts w:ascii="Times New Roman" w:eastAsia="Times New Roman" w:hAnsi="Times New Roman" w:cs="Times New Roman"/>
          <w:color w:val="000000" w:themeColor="text1"/>
          <w:szCs w:val="26"/>
          <w:lang w:eastAsia="ru-RU"/>
        </w:rPr>
        <w:t xml:space="preserve"> с чем указание </w:t>
      </w: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Д.С. о том, что ему не были разъяснены процессуальные права, противоречат  показаниям инспектора ДПС Лобко А.П. согласно которых он дважды разъяснил </w:t>
      </w:r>
      <w:r w:rsidRPr="00212E82">
        <w:rPr>
          <w:rFonts w:ascii="Times New Roman" w:eastAsia="Times New Roman" w:hAnsi="Times New Roman" w:cs="Times New Roman"/>
          <w:color w:val="000000" w:themeColor="text1"/>
          <w:szCs w:val="26"/>
          <w:lang w:eastAsia="ru-RU"/>
        </w:rPr>
        <w:t>Приходкину</w:t>
      </w:r>
      <w:r w:rsidRPr="00212E82">
        <w:rPr>
          <w:rFonts w:ascii="Times New Roman" w:eastAsia="Times New Roman" w:hAnsi="Times New Roman" w:cs="Times New Roman"/>
          <w:color w:val="000000" w:themeColor="text1"/>
          <w:szCs w:val="26"/>
          <w:lang w:eastAsia="ru-RU"/>
        </w:rPr>
        <w:t xml:space="preserve"> Д.С. его процессуальные права, что также подтвердил в судебном заседании инспектор ДПС Тимофеев С.А.</w:t>
      </w:r>
    </w:p>
    <w:p w:rsidR="00212E82" w:rsidRPr="00212E82" w:rsidP="00212E82">
      <w:pPr>
        <w:spacing w:after="0" w:line="240" w:lineRule="auto"/>
        <w:ind w:firstLine="54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 а исполнение указанными лицами своих служебных обязанностей само по себе к такому выводу не приводит, в связи с чем, оснований признать недопустимыми доказательствами показания, а также процессуальные документы, составленные в целях фиксации совершенного административного правонарушения, не имеется.</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Срок давности привлечения лица к административной ответственности, установленный ст.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12E82" w:rsidRPr="00212E82" w:rsidP="00212E82">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который не состоит в зарегистрированном браке, не является инвалидом, и  его имущественное положение, который официально не трудоустроен и не имеет на иждивении несовершеннолетних детей, а также наличие обстоятельств, смягчающих или отягчающих административную ответственность.</w:t>
      </w:r>
    </w:p>
    <w:p w:rsidR="00212E82" w:rsidRPr="00212E82" w:rsidP="00212E82">
      <w:pPr>
        <w:spacing w:after="0" w:line="240" w:lineRule="auto"/>
        <w:ind w:right="-1"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Обстоятельств, смягчающих и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212E82" w:rsidRPr="00212E82" w:rsidP="00212E82">
      <w:pPr>
        <w:spacing w:after="0" w:line="240" w:lineRule="auto"/>
        <w:ind w:right="-1"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Руководствуясь ст. 12.15, ст. 29.10 КоАП РФ, мировой судья</w:t>
      </w:r>
    </w:p>
    <w:p w:rsidR="00212E82" w:rsidRPr="00212E82" w:rsidP="00212E82">
      <w:pPr>
        <w:spacing w:after="0" w:line="240" w:lineRule="auto"/>
        <w:jc w:val="center"/>
        <w:rPr>
          <w:rFonts w:ascii="Times New Roman" w:eastAsia="Times New Roman" w:hAnsi="Times New Roman" w:cs="Times New Roman"/>
          <w:color w:val="000000" w:themeColor="text1"/>
          <w:szCs w:val="26"/>
          <w:lang w:eastAsia="ru-RU"/>
        </w:rPr>
      </w:pPr>
    </w:p>
    <w:p w:rsidR="00212E82" w:rsidRPr="00212E82" w:rsidP="00212E82">
      <w:pPr>
        <w:spacing w:after="0" w:line="240" w:lineRule="auto"/>
        <w:jc w:val="center"/>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ПОСТАНОВИЛ:</w:t>
      </w: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ab/>
      </w:r>
    </w:p>
    <w:p w:rsidR="00212E82" w:rsidRPr="00212E82" w:rsidP="00212E82">
      <w:pPr>
        <w:spacing w:after="0" w:line="240" w:lineRule="auto"/>
        <w:ind w:firstLine="567"/>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Приходкина</w:t>
      </w:r>
      <w:r w:rsidRPr="00212E82">
        <w:rPr>
          <w:rFonts w:ascii="Times New Roman" w:eastAsia="Times New Roman" w:hAnsi="Times New Roman" w:cs="Times New Roman"/>
          <w:color w:val="000000" w:themeColor="text1"/>
          <w:szCs w:val="26"/>
          <w:lang w:eastAsia="ru-RU"/>
        </w:rPr>
        <w:t xml:space="preserve"> ИЗЪЯТО</w:t>
      </w:r>
      <w:r w:rsidRPr="00212E82">
        <w:rPr>
          <w:rFonts w:ascii="Times New Roman" w:eastAsia="Times New Roman" w:hAnsi="Times New Roman" w:cs="Times New Roman"/>
          <w:color w:val="000000" w:themeColor="text1"/>
          <w:szCs w:val="26"/>
          <w:lang w:eastAsia="ru-RU"/>
        </w:rPr>
        <w:t xml:space="preserve"> </w:t>
      </w:r>
      <w:r w:rsidRPr="00212E82">
        <w:rPr>
          <w:rFonts w:ascii="Times New Roman" w:eastAsia="Times New Roman" w:hAnsi="Times New Roman" w:cs="Times New Roman"/>
          <w:color w:val="000000" w:themeColor="text1"/>
          <w:szCs w:val="26"/>
          <w:lang w:eastAsia="ru-RU"/>
        </w:rPr>
        <w:t>признать виновным в совершении административного правонарушения, предусмотренного ч. 4 ст. 12.15 КоАП РФ и назначить ему наказание в виде штрафа в размере 5000 (пять тысяч) рублей.</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ИЗЪЯТО.</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Разъяснить,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w:t>
      </w:r>
      <w:r w:rsidRPr="00212E82">
        <w:rPr>
          <w:rFonts w:ascii="Times New Roman" w:eastAsia="Times New Roman" w:hAnsi="Times New Roman" w:cs="Times New Roman"/>
          <w:color w:val="000000" w:themeColor="text1"/>
          <w:szCs w:val="26"/>
          <w:lang w:eastAsia="ru-RU"/>
        </w:rPr>
        <w:t>,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212E82">
        <w:rPr>
          <w:rFonts w:ascii="Times New Roman" w:eastAsia="Times New Roman" w:hAnsi="Times New Roman" w:cs="Times New Roman"/>
          <w:color w:val="000000" w:themeColor="text1"/>
          <w:szCs w:val="26"/>
          <w:lang w:eastAsia="ru-RU"/>
        </w:rPr>
        <w:t>,</w:t>
      </w:r>
      <w:r w:rsidRPr="00212E82">
        <w:rPr>
          <w:rFonts w:ascii="Times New Roman" w:eastAsia="Times New Roman" w:hAnsi="Times New Roman" w:cs="Times New Roman"/>
          <w:color w:val="000000" w:themeColor="text1"/>
          <w:szCs w:val="26"/>
          <w:lang w:eastAsia="ru-RU"/>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w:t>
      </w:r>
      <w:r w:rsidRPr="00212E82">
        <w:rPr>
          <w:rFonts w:ascii="Times New Roman" w:eastAsia="Times New Roman" w:hAnsi="Times New Roman" w:cs="Times New Roman"/>
          <w:color w:val="000000" w:themeColor="text1"/>
          <w:szCs w:val="26"/>
          <w:lang w:eastAsia="ru-RU"/>
        </w:rPr>
        <w:t>,</w:t>
      </w:r>
      <w:r w:rsidRPr="00212E82">
        <w:rPr>
          <w:rFonts w:ascii="Times New Roman" w:eastAsia="Times New Roman" w:hAnsi="Times New Roman" w:cs="Times New Roman"/>
          <w:color w:val="000000" w:themeColor="text1"/>
          <w:szCs w:val="26"/>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212E82" w:rsidRPr="00212E82" w:rsidP="00212E82">
      <w:pPr>
        <w:spacing w:after="0" w:line="240" w:lineRule="auto"/>
        <w:ind w:firstLine="709"/>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Согласно ч.1 ст. 20.25 КоАП РФ</w:t>
      </w:r>
      <w:r w:rsidRPr="00212E82">
        <w:rPr>
          <w:rFonts w:ascii="Times New Roman" w:eastAsia="Times New Roman" w:hAnsi="Times New Roman" w:cs="Times New Roman"/>
          <w:bCs/>
          <w:color w:val="000000" w:themeColor="text1"/>
          <w:szCs w:val="26"/>
          <w:lang w:eastAsia="ru-RU"/>
        </w:rPr>
        <w:t xml:space="preserve"> неуплата административного штрафа в установленный срок влечет </w:t>
      </w:r>
      <w:r w:rsidRPr="00212E82">
        <w:rPr>
          <w:rFonts w:ascii="Times New Roman" w:eastAsia="Times New Roman" w:hAnsi="Times New Roman" w:cs="Times New Roman"/>
          <w:color w:val="000000" w:themeColor="text1"/>
          <w:szCs w:val="26"/>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12E82" w:rsidRPr="00212E82" w:rsidP="00212E82">
      <w:pPr>
        <w:spacing w:after="0" w:line="240" w:lineRule="auto"/>
        <w:ind w:firstLine="720"/>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p>
    <w:p w:rsidR="00212E82" w:rsidRPr="00212E82" w:rsidP="00212E82">
      <w:pPr>
        <w:spacing w:after="0" w:line="240" w:lineRule="auto"/>
        <w:jc w:val="both"/>
        <w:rPr>
          <w:rFonts w:ascii="Times New Roman" w:eastAsia="Times New Roman" w:hAnsi="Times New Roman" w:cs="Times New Roman"/>
          <w:color w:val="000000" w:themeColor="text1"/>
          <w:szCs w:val="26"/>
          <w:lang w:eastAsia="ru-RU"/>
        </w:rPr>
      </w:pPr>
    </w:p>
    <w:p w:rsidR="00212E82" w:rsidRPr="00212E82" w:rsidP="00212E82">
      <w:pPr>
        <w:tabs>
          <w:tab w:val="left" w:pos="6946"/>
        </w:tabs>
        <w:spacing w:after="0" w:line="240" w:lineRule="auto"/>
        <w:jc w:val="both"/>
        <w:rPr>
          <w:rFonts w:ascii="Times New Roman" w:eastAsia="Times New Roman" w:hAnsi="Times New Roman" w:cs="Times New Roman"/>
          <w:color w:val="000000" w:themeColor="text1"/>
          <w:szCs w:val="26"/>
          <w:lang w:eastAsia="ru-RU"/>
        </w:rPr>
      </w:pPr>
      <w:r w:rsidRPr="00212E82">
        <w:rPr>
          <w:rFonts w:ascii="Times New Roman" w:eastAsia="Times New Roman" w:hAnsi="Times New Roman" w:cs="Times New Roman"/>
          <w:color w:val="000000" w:themeColor="text1"/>
          <w:szCs w:val="26"/>
          <w:lang w:eastAsia="ru-RU"/>
        </w:rPr>
        <w:t xml:space="preserve"> Мировой судья                                                                                             Козлова К.Ю.</w:t>
      </w:r>
    </w:p>
    <w:p w:rsidR="006565F2" w:rsidRPr="00212E82">
      <w:pPr>
        <w:rPr>
          <w:sz w:val="20"/>
        </w:rPr>
      </w:pPr>
    </w:p>
    <w:sectPr w:rsidSect="00212E82">
      <w:pgSz w:w="11906" w:h="16838"/>
      <w:pgMar w:top="1134" w:right="85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BB"/>
    <w:rsid w:val="00212E82"/>
    <w:rsid w:val="006565F2"/>
    <w:rsid w:val="00712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E82"/>
    <w:rPr>
      <w:color w:val="0000FF"/>
      <w:u w:val="single"/>
    </w:rPr>
  </w:style>
  <w:style w:type="paragraph" w:styleId="BalloonText">
    <w:name w:val="Balloon Text"/>
    <w:basedOn w:val="Normal"/>
    <w:link w:val="a"/>
    <w:uiPriority w:val="99"/>
    <w:semiHidden/>
    <w:unhideWhenUsed/>
    <w:rsid w:val="00212E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12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login.consultant.ru/link/?req=doc&amp;demo=2&amp;base=LAW&amp;n=204631&amp;dst=100014&amp;field=134&amp;date=23.03.202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