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30FD" w:rsidRPr="001D30FD" w:rsidP="001D30FD">
      <w:pPr>
        <w:pStyle w:val="a1"/>
        <w:tabs>
          <w:tab w:val="left" w:pos="142"/>
        </w:tabs>
        <w:jc w:val="right"/>
        <w:rPr>
          <w:rFonts w:ascii="Times New Roman" w:hAnsi="Times New Roman"/>
          <w:b w:val="0"/>
          <w:sz w:val="20"/>
        </w:rPr>
      </w:pPr>
      <w:r w:rsidRPr="001D30FD">
        <w:rPr>
          <w:rFonts w:ascii="Times New Roman" w:hAnsi="Times New Roman"/>
          <w:b w:val="0"/>
          <w:sz w:val="20"/>
        </w:rPr>
        <w:t>Дело № 5-44-155/2022</w:t>
      </w:r>
    </w:p>
    <w:p w:rsidR="001D30FD" w:rsidRPr="001D30FD" w:rsidP="001D30FD">
      <w:pPr>
        <w:pStyle w:val="a1"/>
        <w:tabs>
          <w:tab w:val="left" w:pos="142"/>
        </w:tabs>
        <w:jc w:val="right"/>
        <w:rPr>
          <w:rFonts w:ascii="Times New Roman" w:hAnsi="Times New Roman"/>
          <w:b w:val="0"/>
          <w:sz w:val="20"/>
        </w:rPr>
      </w:pPr>
      <w:r w:rsidRPr="001D30FD">
        <w:rPr>
          <w:rFonts w:ascii="Times New Roman" w:hAnsi="Times New Roman"/>
          <w:b w:val="0"/>
          <w:bCs/>
          <w:sz w:val="20"/>
        </w:rPr>
        <w:t>УИД 91MS0044-01-2022-001089-58</w:t>
      </w:r>
    </w:p>
    <w:p w:rsidR="001D30FD" w:rsidRPr="001D30FD" w:rsidP="001D30FD">
      <w:pPr>
        <w:pStyle w:val="a1"/>
        <w:tabs>
          <w:tab w:val="left" w:pos="142"/>
        </w:tabs>
        <w:rPr>
          <w:rFonts w:ascii="Times New Roman" w:hAnsi="Times New Roman"/>
          <w:b w:val="0"/>
          <w:sz w:val="20"/>
        </w:rPr>
      </w:pPr>
    </w:p>
    <w:p w:rsidR="001D30FD" w:rsidRPr="001D30FD" w:rsidP="001D30FD">
      <w:pPr>
        <w:pStyle w:val="a1"/>
        <w:tabs>
          <w:tab w:val="left" w:pos="142"/>
        </w:tabs>
        <w:rPr>
          <w:rFonts w:ascii="Times New Roman" w:hAnsi="Times New Roman"/>
          <w:b w:val="0"/>
          <w:sz w:val="20"/>
        </w:rPr>
      </w:pPr>
      <w:r w:rsidRPr="001D30FD">
        <w:rPr>
          <w:rFonts w:ascii="Times New Roman" w:hAnsi="Times New Roman"/>
          <w:b w:val="0"/>
          <w:sz w:val="20"/>
        </w:rPr>
        <w:t>ПОСТАНОВЛЕНИЕ</w:t>
      </w:r>
    </w:p>
    <w:p w:rsidR="001D30FD" w:rsidRPr="001D30FD" w:rsidP="001D30FD">
      <w:pPr>
        <w:pStyle w:val="a1"/>
        <w:tabs>
          <w:tab w:val="left" w:pos="142"/>
        </w:tabs>
        <w:rPr>
          <w:rFonts w:ascii="Times New Roman" w:hAnsi="Times New Roman"/>
          <w:b w:val="0"/>
          <w:sz w:val="20"/>
        </w:rPr>
      </w:pPr>
      <w:r w:rsidRPr="001D30FD">
        <w:rPr>
          <w:rFonts w:ascii="Times New Roman" w:hAnsi="Times New Roman"/>
          <w:b w:val="0"/>
          <w:sz w:val="20"/>
        </w:rPr>
        <w:t>по делу об административном правонарушении</w:t>
      </w:r>
    </w:p>
    <w:p w:rsidR="001D30FD" w:rsidRPr="001D30FD" w:rsidP="001D30FD">
      <w:pPr>
        <w:pStyle w:val="a1"/>
        <w:tabs>
          <w:tab w:val="left" w:pos="142"/>
        </w:tabs>
        <w:jc w:val="left"/>
        <w:rPr>
          <w:rFonts w:ascii="Times New Roman" w:hAnsi="Times New Roman"/>
          <w:b w:val="0"/>
          <w:sz w:val="20"/>
        </w:rPr>
      </w:pPr>
    </w:p>
    <w:p w:rsidR="001D30FD" w:rsidRPr="001D30FD" w:rsidP="001D30FD">
      <w:pPr>
        <w:tabs>
          <w:tab w:val="left" w:pos="142"/>
          <w:tab w:val="left" w:pos="8364"/>
        </w:tabs>
        <w:rPr>
          <w:rFonts w:ascii="Times New Roman" w:hAnsi="Times New Roman"/>
          <w:sz w:val="20"/>
        </w:rPr>
      </w:pPr>
      <w:r w:rsidRPr="001D30FD">
        <w:rPr>
          <w:rFonts w:ascii="Times New Roman" w:hAnsi="Times New Roman"/>
          <w:sz w:val="20"/>
        </w:rPr>
        <w:t xml:space="preserve">03 августа 2022 г. </w:t>
      </w:r>
      <w:r w:rsidRPr="001D30FD">
        <w:rPr>
          <w:rFonts w:ascii="Times New Roman" w:hAnsi="Times New Roman"/>
          <w:sz w:val="20"/>
        </w:rPr>
        <w:tab/>
        <w:t>г. Керчь</w:t>
      </w:r>
    </w:p>
    <w:p w:rsidR="001D30FD" w:rsidRPr="001D30FD" w:rsidP="001D30FD">
      <w:pPr>
        <w:tabs>
          <w:tab w:val="left" w:pos="142"/>
          <w:tab w:val="left" w:pos="8364"/>
        </w:tabs>
        <w:rPr>
          <w:rFonts w:ascii="Times New Roman" w:hAnsi="Times New Roman"/>
          <w:sz w:val="20"/>
        </w:rPr>
      </w:pPr>
    </w:p>
    <w:p w:rsidR="001D30FD" w:rsidRPr="001D30FD" w:rsidP="001D30FD">
      <w:pPr>
        <w:tabs>
          <w:tab w:val="left" w:pos="142"/>
        </w:tabs>
        <w:ind w:firstLine="709"/>
        <w:jc w:val="both"/>
        <w:rPr>
          <w:rFonts w:ascii="Times New Roman" w:hAnsi="Times New Roman"/>
          <w:sz w:val="20"/>
        </w:rPr>
      </w:pPr>
      <w:r w:rsidRPr="001D30FD">
        <w:rPr>
          <w:rFonts w:ascii="Times New Roman" w:hAnsi="Times New Roman"/>
          <w:sz w:val="20"/>
        </w:rPr>
        <w:t xml:space="preserve">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 </w:t>
      </w:r>
    </w:p>
    <w:p w:rsidR="001D30FD" w:rsidRPr="001D30FD" w:rsidP="001D30FD">
      <w:pPr>
        <w:pStyle w:val="BodyTextIndent"/>
        <w:tabs>
          <w:tab w:val="left" w:pos="142"/>
        </w:tabs>
        <w:ind w:left="709"/>
        <w:rPr>
          <w:rFonts w:ascii="Times New Roman" w:hAnsi="Times New Roman"/>
          <w:sz w:val="20"/>
        </w:rPr>
      </w:pPr>
      <w:r w:rsidRPr="001D30FD">
        <w:rPr>
          <w:rFonts w:ascii="Times New Roman" w:hAnsi="Times New Roman"/>
          <w:sz w:val="20"/>
        </w:rPr>
        <w:t>Мнацаканяна</w:t>
      </w:r>
      <w:r w:rsidRPr="001D30FD">
        <w:rPr>
          <w:rFonts w:ascii="Times New Roman" w:hAnsi="Times New Roman"/>
          <w:sz w:val="20"/>
        </w:rPr>
        <w:t xml:space="preserve"> </w:t>
      </w:r>
      <w:r>
        <w:rPr>
          <w:rFonts w:ascii="Times New Roman" w:hAnsi="Times New Roman"/>
          <w:sz w:val="20"/>
        </w:rPr>
        <w:t>«ИЗЪЯТО»</w:t>
      </w:r>
      <w:r>
        <w:rPr>
          <w:rFonts w:ascii="Times New Roman" w:hAnsi="Times New Roman"/>
          <w:sz w:val="20"/>
        </w:rPr>
        <w:t xml:space="preserve"> </w:t>
      </w:r>
      <w:r w:rsidRPr="001D30FD">
        <w:rPr>
          <w:rFonts w:ascii="Times New Roman" w:hAnsi="Times New Roman"/>
          <w:sz w:val="20"/>
        </w:rPr>
        <w:t>,</w:t>
      </w:r>
      <w:r w:rsidRPr="001D30FD">
        <w:rPr>
          <w:rFonts w:ascii="Times New Roman" w:hAnsi="Times New Roman"/>
          <w:sz w:val="20"/>
        </w:rPr>
        <w:t xml:space="preserve"> </w:t>
      </w:r>
      <w:r>
        <w:rPr>
          <w:rFonts w:ascii="Times New Roman" w:hAnsi="Times New Roman"/>
          <w:sz w:val="20"/>
        </w:rPr>
        <w:t xml:space="preserve">«ИЗЪЯТО» </w:t>
      </w:r>
      <w:r w:rsidRPr="001D30FD">
        <w:rPr>
          <w:rFonts w:ascii="Times New Roman" w:hAnsi="Times New Roman"/>
          <w:sz w:val="20"/>
        </w:rPr>
        <w:t xml:space="preserve">года рождения, уроженца </w:t>
      </w:r>
      <w:r>
        <w:rPr>
          <w:rFonts w:ascii="Times New Roman" w:hAnsi="Times New Roman"/>
          <w:sz w:val="20"/>
        </w:rPr>
        <w:t>«ИЗЪЯТО»</w:t>
      </w:r>
      <w:r w:rsidRPr="001D30FD">
        <w:rPr>
          <w:rFonts w:ascii="Times New Roman" w:hAnsi="Times New Roman"/>
          <w:sz w:val="20"/>
        </w:rPr>
        <w:t xml:space="preserve">, проживающего по адресу: </w:t>
      </w:r>
      <w:r>
        <w:rPr>
          <w:rFonts w:ascii="Times New Roman" w:hAnsi="Times New Roman"/>
          <w:sz w:val="20"/>
        </w:rPr>
        <w:t>«ИЗЪЯТО»</w:t>
      </w:r>
      <w:r w:rsidRPr="001D30FD">
        <w:rPr>
          <w:rFonts w:ascii="Times New Roman" w:hAnsi="Times New Roman"/>
          <w:sz w:val="20"/>
        </w:rPr>
        <w:t xml:space="preserve">, </w:t>
      </w:r>
    </w:p>
    <w:p w:rsidR="001D30FD" w:rsidRPr="001D30FD" w:rsidP="001D30FD">
      <w:pPr>
        <w:tabs>
          <w:tab w:val="left" w:pos="142"/>
        </w:tabs>
        <w:jc w:val="both"/>
        <w:rPr>
          <w:rFonts w:ascii="Times New Roman" w:hAnsi="Times New Roman"/>
          <w:sz w:val="20"/>
        </w:rPr>
      </w:pPr>
      <w:r w:rsidRPr="001D30FD">
        <w:rPr>
          <w:rFonts w:ascii="Times New Roman" w:hAnsi="Times New Roman"/>
          <w:sz w:val="20"/>
        </w:rPr>
        <w:t>привлекаемого</w:t>
      </w:r>
      <w:r w:rsidRPr="001D30FD">
        <w:rPr>
          <w:rFonts w:ascii="Times New Roman" w:hAnsi="Times New Roman"/>
          <w:sz w:val="20"/>
        </w:rPr>
        <w:t xml:space="preserve"> к административной ответственности по ч. 1 ст. 12.8 КоАП РФ,</w:t>
      </w:r>
    </w:p>
    <w:p w:rsidR="001D30FD" w:rsidRPr="001D30FD" w:rsidP="001D30FD">
      <w:pPr>
        <w:tabs>
          <w:tab w:val="left" w:pos="142"/>
        </w:tabs>
        <w:jc w:val="center"/>
        <w:rPr>
          <w:rFonts w:ascii="Times New Roman" w:hAnsi="Times New Roman"/>
          <w:sz w:val="20"/>
        </w:rPr>
      </w:pPr>
    </w:p>
    <w:p w:rsidR="001D30FD" w:rsidRPr="001D30FD" w:rsidP="001D30FD">
      <w:pPr>
        <w:tabs>
          <w:tab w:val="left" w:pos="142"/>
        </w:tabs>
        <w:jc w:val="center"/>
        <w:rPr>
          <w:rFonts w:ascii="Times New Roman" w:hAnsi="Times New Roman"/>
          <w:spacing w:val="20"/>
          <w:sz w:val="20"/>
        </w:rPr>
      </w:pPr>
      <w:r w:rsidRPr="001D30FD">
        <w:rPr>
          <w:rFonts w:ascii="Times New Roman" w:hAnsi="Times New Roman"/>
          <w:spacing w:val="20"/>
          <w:sz w:val="20"/>
        </w:rPr>
        <w:t>установил:</w:t>
      </w:r>
    </w:p>
    <w:p w:rsidR="001D30FD" w:rsidRPr="001D30FD" w:rsidP="001D30FD">
      <w:pPr>
        <w:pStyle w:val="BodyText"/>
        <w:tabs>
          <w:tab w:val="left" w:pos="142"/>
        </w:tabs>
        <w:rPr>
          <w:rFonts w:ascii="Times New Roman" w:hAnsi="Times New Roman"/>
          <w:sz w:val="20"/>
        </w:rPr>
      </w:pPr>
    </w:p>
    <w:p w:rsidR="001D30FD" w:rsidRPr="001D30FD" w:rsidP="001D30FD">
      <w:pPr>
        <w:tabs>
          <w:tab w:val="left" w:pos="142"/>
        </w:tabs>
        <w:autoSpaceDE w:val="0"/>
        <w:autoSpaceDN w:val="0"/>
        <w:adjustRightInd w:val="0"/>
        <w:ind w:firstLine="709"/>
        <w:jc w:val="both"/>
        <w:rPr>
          <w:rFonts w:ascii="Times New Roman" w:hAnsi="Times New Roman"/>
          <w:sz w:val="20"/>
        </w:rPr>
      </w:pPr>
      <w:r w:rsidRPr="001D30FD">
        <w:rPr>
          <w:rFonts w:ascii="Times New Roman" w:hAnsi="Times New Roman"/>
          <w:sz w:val="20"/>
        </w:rPr>
        <w:t>Согласно протоколу 82АП № </w:t>
      </w:r>
      <w:r>
        <w:rPr>
          <w:rFonts w:ascii="Times New Roman" w:hAnsi="Times New Roman"/>
          <w:sz w:val="20"/>
        </w:rPr>
        <w:t xml:space="preserve">«ИЗЪЯТО» </w:t>
      </w:r>
      <w:r w:rsidRPr="001D30FD">
        <w:rPr>
          <w:rFonts w:ascii="Times New Roman" w:hAnsi="Times New Roman"/>
          <w:sz w:val="20"/>
        </w:rPr>
        <w:t xml:space="preserve"> от </w:t>
      </w:r>
      <w:r>
        <w:rPr>
          <w:rFonts w:ascii="Times New Roman" w:hAnsi="Times New Roman"/>
          <w:sz w:val="20"/>
        </w:rPr>
        <w:t xml:space="preserve">«ИЗЪЯТО» </w:t>
      </w:r>
      <w:r w:rsidRPr="001D30FD">
        <w:rPr>
          <w:rFonts w:ascii="Times New Roman" w:hAnsi="Times New Roman"/>
          <w:sz w:val="20"/>
        </w:rPr>
        <w:t xml:space="preserve">года об административном правонарушении, 12 июня 2022 года в 19 час. 40 мин. в г. Керчь в парке им. П.Л. Войкова в 400-х метрах от дома № 2 по ул. Суворова, города Керчь, </w:t>
      </w:r>
      <w:r w:rsidRPr="001D30FD">
        <w:rPr>
          <w:rFonts w:ascii="Times New Roman" w:hAnsi="Times New Roman"/>
          <w:sz w:val="20"/>
        </w:rPr>
        <w:t>Мнацаканян</w:t>
      </w:r>
      <w:r w:rsidRPr="001D30FD">
        <w:rPr>
          <w:rFonts w:ascii="Times New Roman" w:hAnsi="Times New Roman"/>
          <w:sz w:val="20"/>
        </w:rPr>
        <w:t xml:space="preserve"> И.Ю., управлял транспортным средством «Крайслер» </w:t>
      </w:r>
      <w:r w:rsidRPr="001D30FD">
        <w:rPr>
          <w:rFonts w:ascii="Times New Roman" w:hAnsi="Times New Roman"/>
          <w:color w:val="000000" w:themeColor="text1"/>
          <w:sz w:val="20"/>
        </w:rPr>
        <w:t>с</w:t>
      </w:r>
      <w:r w:rsidRPr="001D30FD">
        <w:rPr>
          <w:rFonts w:ascii="Times New Roman" w:hAnsi="Times New Roman"/>
          <w:bCs/>
          <w:color w:val="000000" w:themeColor="text1"/>
          <w:sz w:val="20"/>
          <w:shd w:val="clear" w:color="auto" w:fill="FFFFFF"/>
        </w:rPr>
        <w:t xml:space="preserve"> государственным</w:t>
      </w:r>
      <w:r w:rsidRPr="001D30FD">
        <w:rPr>
          <w:rFonts w:ascii="Times New Roman" w:hAnsi="Times New Roman"/>
          <w:color w:val="000000" w:themeColor="text1"/>
          <w:sz w:val="20"/>
          <w:shd w:val="clear" w:color="auto" w:fill="FFFFFF"/>
        </w:rPr>
        <w:t> регистрационным </w:t>
      </w:r>
      <w:r w:rsidRPr="001D30FD">
        <w:rPr>
          <w:rFonts w:ascii="Times New Roman" w:hAnsi="Times New Roman"/>
          <w:bCs/>
          <w:color w:val="000000" w:themeColor="text1"/>
          <w:sz w:val="20"/>
          <w:shd w:val="clear" w:color="auto" w:fill="FFFFFF"/>
        </w:rPr>
        <w:t xml:space="preserve">номером </w:t>
      </w:r>
      <w:r>
        <w:rPr>
          <w:rFonts w:ascii="Times New Roman" w:hAnsi="Times New Roman"/>
          <w:sz w:val="20"/>
        </w:rPr>
        <w:t>«ИЗЪЯТО»</w:t>
      </w:r>
      <w:r w:rsidRPr="001D30FD">
        <w:rPr>
          <w:rFonts w:ascii="Times New Roman" w:hAnsi="Times New Roman"/>
          <w:color w:val="000000" w:themeColor="text1"/>
          <w:sz w:val="20"/>
        </w:rPr>
        <w:t xml:space="preserve">, </w:t>
      </w:r>
      <w:r w:rsidRPr="001D30FD">
        <w:rPr>
          <w:rFonts w:ascii="Times New Roman" w:hAnsi="Times New Roman"/>
          <w:sz w:val="20"/>
        </w:rPr>
        <w:t>с признаками алкогольного опьянения: запах алкоголя изо рта, нарушение</w:t>
      </w:r>
      <w:r w:rsidRPr="001D30FD">
        <w:rPr>
          <w:rFonts w:ascii="Times New Roman" w:hAnsi="Times New Roman"/>
          <w:sz w:val="20"/>
        </w:rPr>
        <w:t xml:space="preserve"> речи, поведение, не соответствующее обстановке, чем нарушил требования п. 2.7 ПДД РФ, если данные  не содержат </w:t>
      </w:r>
      <w:r w:rsidRPr="001D30FD">
        <w:rPr>
          <w:rFonts w:ascii="Times New Roman" w:hAnsi="Times New Roman" w:eastAsiaTheme="minorHAnsi"/>
          <w:sz w:val="20"/>
          <w:lang w:eastAsia="en-US"/>
        </w:rPr>
        <w:t xml:space="preserve">уголовно наказуемого деяния. </w:t>
      </w:r>
      <w:r w:rsidRPr="001D30FD">
        <w:rPr>
          <w:rFonts w:ascii="Times New Roman" w:hAnsi="Times New Roman"/>
          <w:sz w:val="20"/>
        </w:rPr>
        <w:t>В соответствии с медицинским актом №349 состояние опьянения установлено.</w:t>
      </w:r>
    </w:p>
    <w:p w:rsidR="001D30FD" w:rsidRPr="001D30FD" w:rsidP="001D30FD">
      <w:pPr>
        <w:autoSpaceDE w:val="0"/>
        <w:autoSpaceDN w:val="0"/>
        <w:adjustRightInd w:val="0"/>
        <w:ind w:firstLine="708"/>
        <w:jc w:val="both"/>
        <w:rPr>
          <w:rFonts w:ascii="Times New Roman" w:hAnsi="Times New Roman"/>
          <w:sz w:val="20"/>
        </w:rPr>
      </w:pPr>
      <w:r w:rsidRPr="001D30FD">
        <w:rPr>
          <w:rFonts w:ascii="Times New Roman" w:hAnsi="Times New Roman"/>
          <w:sz w:val="20"/>
        </w:rPr>
        <w:t>Мнацаканян</w:t>
      </w:r>
      <w:r w:rsidRPr="001D30FD">
        <w:rPr>
          <w:rFonts w:ascii="Times New Roman" w:hAnsi="Times New Roman"/>
          <w:sz w:val="20"/>
        </w:rPr>
        <w:t xml:space="preserve"> И.Ю. в судебное заседание не явился, о дате, времени и месте рассмотрения дела был извещен надлежащим образом. </w:t>
      </w:r>
    </w:p>
    <w:p w:rsidR="001D30FD" w:rsidRPr="001D30FD" w:rsidP="001D30FD">
      <w:pPr>
        <w:autoSpaceDE w:val="0"/>
        <w:autoSpaceDN w:val="0"/>
        <w:adjustRightInd w:val="0"/>
        <w:ind w:firstLine="708"/>
        <w:jc w:val="both"/>
        <w:rPr>
          <w:rFonts w:ascii="Times New Roman" w:hAnsi="Times New Roman"/>
          <w:sz w:val="20"/>
        </w:rPr>
      </w:pPr>
      <w:r w:rsidRPr="001D30FD">
        <w:rPr>
          <w:rFonts w:ascii="Times New Roman" w:hAnsi="Times New Roman"/>
          <w:sz w:val="20"/>
        </w:rPr>
        <w:t>Статья</w:t>
      </w:r>
      <w:r w:rsidRPr="001D30FD">
        <w:rPr>
          <w:rFonts w:ascii="Times New Roman" w:hAnsi="Times New Roman"/>
          <w:color w:val="000000" w:themeColor="text1"/>
          <w:sz w:val="20"/>
        </w:rPr>
        <w:t xml:space="preserve">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1D30FD">
          <w:rPr>
            <w:rStyle w:val="Hyperlink"/>
            <w:rFonts w:ascii="Times New Roman" w:hAnsi="Times New Roman"/>
            <w:color w:val="000000" w:themeColor="text1"/>
            <w:sz w:val="20"/>
            <w:u w:val="none"/>
          </w:rPr>
          <w:t>25.1</w:t>
        </w:r>
      </w:hyperlink>
      <w:r w:rsidRPr="001D30FD">
        <w:rPr>
          <w:rFonts w:ascii="Times New Roman" w:hAnsi="Times New Roman"/>
          <w:sz w:val="20"/>
        </w:rPr>
        <w:t xml:space="preserve"> ч. 2 КРФ об АП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30FD" w:rsidRPr="001D30FD" w:rsidP="001D30FD">
      <w:pPr>
        <w:autoSpaceDE w:val="0"/>
        <w:autoSpaceDN w:val="0"/>
        <w:adjustRightInd w:val="0"/>
        <w:ind w:firstLine="708"/>
        <w:jc w:val="both"/>
        <w:rPr>
          <w:rFonts w:ascii="Times New Roman" w:hAnsi="Times New Roman"/>
          <w:sz w:val="20"/>
        </w:rPr>
      </w:pPr>
      <w:r w:rsidRPr="001D30FD">
        <w:rPr>
          <w:rFonts w:ascii="Times New Roman" w:hAnsi="Times New Roman"/>
          <w:sz w:val="20"/>
        </w:rPr>
        <w:t>Согласно п.14 Постановления Пленума ВС РФ от 27 декабря 2007 года за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w:t>
      </w:r>
      <w:r w:rsidRPr="001D30FD">
        <w:rPr>
          <w:rFonts w:ascii="Times New Roman" w:hAnsi="Times New Roman"/>
          <w:sz w:val="20"/>
        </w:rPr>
        <w:t xml:space="preserve"> делу. </w:t>
      </w:r>
      <w:r w:rsidRPr="001D30FD">
        <w:rPr>
          <w:rFonts w:ascii="Times New Roman" w:hAnsi="Times New Roman"/>
          <w:sz w:val="20"/>
        </w:rPr>
        <w:t xml:space="preserve">Исходя из положений частей 2 и 3 </w:t>
      </w:r>
      <w:r w:rsidRPr="001D30FD">
        <w:rPr>
          <w:rFonts w:ascii="Times New Roman" w:hAnsi="Times New Roman"/>
          <w:color w:val="000000" w:themeColor="text1"/>
          <w:sz w:val="20"/>
        </w:rPr>
        <w:t xml:space="preserve">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1D30FD">
          <w:rPr>
            <w:rStyle w:val="Hyperlink"/>
            <w:rFonts w:ascii="Times New Roman" w:hAnsi="Times New Roman"/>
            <w:color w:val="000000" w:themeColor="text1"/>
            <w:sz w:val="20"/>
            <w:u w:val="none"/>
          </w:rPr>
          <w:t>25.1 КРФ об АП</w:t>
        </w:r>
        <w:r w:rsidRPr="001D30FD">
          <w:rPr>
            <w:rStyle w:val="Hyperlink"/>
            <w:rFonts w:ascii="Times New Roman" w:hAnsi="Times New Roman"/>
            <w:color w:val="auto"/>
            <w:sz w:val="20"/>
            <w:u w:val="none"/>
          </w:rPr>
          <w:t xml:space="preserve"> </w:t>
        </w:r>
      </w:hyperlink>
      <w:r w:rsidRPr="001D30FD">
        <w:rPr>
          <w:rFonts w:ascii="Times New Roman" w:hAnsi="Times New Roman"/>
          <w:sz w:val="20"/>
        </w:rPr>
        <w:t xml:space="preserve">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w:t>
      </w:r>
      <w:r w:rsidRPr="001D30FD">
        <w:rPr>
          <w:rFonts w:ascii="Times New Roman" w:hAnsi="Times New Roman"/>
          <w:sz w:val="20"/>
        </w:rPr>
        <w:t xml:space="preserve"> </w:t>
      </w:r>
      <w:r w:rsidRPr="001D30FD">
        <w:rPr>
          <w:rFonts w:ascii="Times New Roman" w:hAnsi="Times New Roman"/>
          <w:sz w:val="20"/>
        </w:rPr>
        <w:t xml:space="preserve">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1D30FD">
          <w:rPr>
            <w:rStyle w:val="Hyperlink"/>
            <w:rFonts w:ascii="Times New Roman" w:hAnsi="Times New Roman"/>
            <w:sz w:val="20"/>
            <w:u w:val="none"/>
          </w:rPr>
          <w:t xml:space="preserve">25.1 </w:t>
        </w:r>
        <w:r w:rsidRPr="001D30FD">
          <w:rPr>
            <w:rStyle w:val="Hyperlink"/>
            <w:rFonts w:ascii="Times New Roman" w:hAnsi="Times New Roman"/>
            <w:color w:val="auto"/>
            <w:sz w:val="20"/>
            <w:u w:val="none"/>
          </w:rPr>
          <w:t xml:space="preserve">КРФ об АП </w:t>
        </w:r>
      </w:hyperlink>
      <w:r w:rsidRPr="001D30FD">
        <w:rPr>
          <w:rFonts w:ascii="Times New Roman" w:hAnsi="Times New Roman"/>
          <w:sz w:val="20"/>
        </w:rPr>
        <w:t>); этим лицом не заявлено ходатайство об отложении рассмотрения дела либо такое ходатайство оставлено без удовлетворения (в ред. Постановления Пленума Верховного Суда РФ от 09.02.2012 N 3)</w:t>
      </w:r>
    </w:p>
    <w:p w:rsidR="001D30FD" w:rsidRPr="001D30FD" w:rsidP="001D30FD">
      <w:pPr>
        <w:autoSpaceDE w:val="0"/>
        <w:autoSpaceDN w:val="0"/>
        <w:adjustRightInd w:val="0"/>
        <w:ind w:firstLine="708"/>
        <w:jc w:val="both"/>
        <w:rPr>
          <w:rFonts w:ascii="Times New Roman" w:hAnsi="Times New Roman"/>
          <w:color w:val="000000" w:themeColor="text1"/>
          <w:sz w:val="20"/>
        </w:rPr>
      </w:pPr>
      <w:r w:rsidRPr="001D30FD">
        <w:rPr>
          <w:rFonts w:ascii="Times New Roman" w:hAnsi="Times New Roman"/>
          <w:sz w:val="20"/>
        </w:rPr>
        <w:t xml:space="preserve">Ходатайство лица, в отношении которого ведется производство по делу об административном правонарушении,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 предусмотренных частью 1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lt;a name=" w:history="1">
        <w:r w:rsidRPr="001D30FD">
          <w:rPr>
            <w:rStyle w:val="Hyperlink"/>
            <w:rFonts w:ascii="Times New Roman" w:hAnsi="Times New Roman"/>
            <w:color w:val="000000" w:themeColor="text1"/>
            <w:sz w:val="20"/>
            <w:u w:val="none"/>
          </w:rPr>
          <w:t xml:space="preserve">25.1 КРФ об АП </w:t>
        </w:r>
      </w:hyperlink>
      <w:r w:rsidRPr="001D30FD">
        <w:rPr>
          <w:rFonts w:ascii="Times New Roman" w:hAnsi="Times New Roman"/>
          <w:color w:val="000000" w:themeColor="text1"/>
          <w:sz w:val="20"/>
        </w:rPr>
        <w:t>, а также возможности назначения даты следующего рассмотрения дела, в пределах установленных сроков и других обстоятельств конкретного дела.</w:t>
      </w:r>
    </w:p>
    <w:p w:rsidR="001D30FD" w:rsidRPr="001D30FD" w:rsidP="001D30FD">
      <w:pPr>
        <w:ind w:firstLine="708"/>
        <w:jc w:val="both"/>
        <w:rPr>
          <w:rFonts w:ascii="Times New Roman" w:hAnsi="Times New Roman"/>
          <w:sz w:val="20"/>
        </w:rPr>
      </w:pPr>
      <w:r w:rsidRPr="001D30FD">
        <w:rPr>
          <w:rFonts w:ascii="Times New Roman" w:hAnsi="Times New Roman"/>
          <w:color w:val="000000" w:themeColor="text1"/>
          <w:sz w:val="20"/>
        </w:rPr>
        <w:t xml:space="preserve">Согласно п. 6 Постановления Пленума ВС РФ от 24 марта 2005 года за № 5 «О некоторых вопросах, возникающих у судов при применении Кодекса РФ об административных правонарушениях», в целях соблюдения, установленных статьей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6. &lt;span class=" w:history="1">
        <w:r w:rsidRPr="001D30FD">
          <w:rPr>
            <w:rStyle w:val="Hyperlink"/>
            <w:rFonts w:ascii="Times New Roman" w:hAnsi="Times New Roman"/>
            <w:color w:val="000000" w:themeColor="text1"/>
            <w:sz w:val="20"/>
            <w:u w:val="none"/>
          </w:rPr>
          <w:t xml:space="preserve">29.6 КРФ об АП </w:t>
        </w:r>
      </w:hyperlink>
      <w:r w:rsidRPr="001D30FD">
        <w:rPr>
          <w:rFonts w:ascii="Times New Roman" w:hAnsi="Times New Roman"/>
          <w:sz w:val="20"/>
        </w:rPr>
        <w:t>,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1D30FD">
        <w:rPr>
          <w:rFonts w:ascii="Times New Roman" w:hAnsi="Times New Roman"/>
          <w:sz w:val="20"/>
        </w:rPr>
        <w:t xml:space="preserve"> </w:t>
      </w:r>
      <w:r w:rsidRPr="001D30FD">
        <w:rPr>
          <w:rFonts w:ascii="Times New Roman" w:hAnsi="Times New Roman"/>
          <w:sz w:val="20"/>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1D30FD">
        <w:rPr>
          <w:rFonts w:ascii="Times New Roman" w:hAnsi="Times New Roman"/>
          <w:sz w:val="20"/>
        </w:rPr>
        <w:t xml:space="preserve"> и доставки СМС-извещения адресату) (в ред. Постановления Пленума Верховного Суда РФ от 09.02.2012 N 3).</w:t>
      </w:r>
    </w:p>
    <w:p w:rsidR="001D30FD" w:rsidRPr="001D30FD" w:rsidP="001D30FD">
      <w:pPr>
        <w:autoSpaceDE w:val="0"/>
        <w:autoSpaceDN w:val="0"/>
        <w:adjustRightInd w:val="0"/>
        <w:ind w:firstLine="708"/>
        <w:jc w:val="both"/>
        <w:rPr>
          <w:rFonts w:ascii="Times New Roman" w:hAnsi="Times New Roman"/>
          <w:sz w:val="20"/>
        </w:rPr>
      </w:pPr>
      <w:r w:rsidRPr="001D30FD">
        <w:rPr>
          <w:rFonts w:ascii="Times New Roman" w:hAnsi="Times New Roman"/>
          <w:sz w:val="20"/>
        </w:rPr>
        <w:t xml:space="preserve">Рассмотрение </w:t>
      </w:r>
      <w:r w:rsidRPr="001D30FD">
        <w:rPr>
          <w:rFonts w:ascii="Times New Roman" w:hAnsi="Times New Roman"/>
          <w:sz w:val="20"/>
        </w:rPr>
        <w:t xml:space="preserve">дела было назначено на 03 августа 2022 года в 10 часов 00 минут и </w:t>
      </w:r>
      <w:r w:rsidRPr="001D30FD">
        <w:rPr>
          <w:rFonts w:ascii="Times New Roman" w:hAnsi="Times New Roman"/>
          <w:sz w:val="20"/>
        </w:rPr>
        <w:t>Мнацаканян</w:t>
      </w:r>
      <w:r w:rsidRPr="001D30FD">
        <w:rPr>
          <w:rFonts w:ascii="Times New Roman" w:hAnsi="Times New Roman"/>
          <w:sz w:val="20"/>
        </w:rPr>
        <w:t xml:space="preserve"> И.Ю. был</w:t>
      </w:r>
      <w:r w:rsidRPr="001D30FD">
        <w:rPr>
          <w:rFonts w:ascii="Times New Roman" w:hAnsi="Times New Roman"/>
          <w:sz w:val="20"/>
        </w:rPr>
        <w:t xml:space="preserve"> извещен о дне, времени и месте рассмотрения дела, заказным письмом с уведомлением, ходатайств об отложении дела не поступало (л.д.25).</w:t>
      </w:r>
    </w:p>
    <w:p w:rsidR="001D30FD" w:rsidRPr="001D30FD" w:rsidP="001D30FD">
      <w:pPr>
        <w:ind w:firstLine="720"/>
        <w:jc w:val="both"/>
        <w:rPr>
          <w:rFonts w:ascii="Times New Roman" w:hAnsi="Times New Roman"/>
          <w:sz w:val="20"/>
        </w:rPr>
      </w:pPr>
      <w:r w:rsidRPr="001D30FD">
        <w:rPr>
          <w:rFonts w:ascii="Times New Roman" w:hAnsi="Times New Roman"/>
          <w:sz w:val="20"/>
        </w:rPr>
        <w:t xml:space="preserve">При таких обстоятельствах мировой судья считает возможным рассмотреть дело об административном правонарушении в отношении  </w:t>
      </w:r>
      <w:r w:rsidRPr="001D30FD">
        <w:rPr>
          <w:rFonts w:ascii="Times New Roman" w:hAnsi="Times New Roman"/>
          <w:sz w:val="20"/>
        </w:rPr>
        <w:t>Мнацаканяна</w:t>
      </w:r>
      <w:r w:rsidRPr="001D30FD">
        <w:rPr>
          <w:rFonts w:ascii="Times New Roman" w:hAnsi="Times New Roman"/>
          <w:sz w:val="20"/>
        </w:rPr>
        <w:t xml:space="preserve"> И.Ю., в его отсутствие. </w:t>
      </w:r>
    </w:p>
    <w:p w:rsidR="001D30FD" w:rsidRPr="001D30FD" w:rsidP="001D30FD">
      <w:pPr>
        <w:autoSpaceDE w:val="0"/>
        <w:autoSpaceDN w:val="0"/>
        <w:adjustRightInd w:val="0"/>
        <w:ind w:firstLine="709"/>
        <w:jc w:val="both"/>
        <w:rPr>
          <w:rFonts w:ascii="Times New Roman" w:hAnsi="Times New Roman"/>
          <w:sz w:val="20"/>
        </w:rPr>
      </w:pPr>
      <w:r w:rsidRPr="001D30FD">
        <w:rPr>
          <w:rFonts w:ascii="Times New Roman" w:hAnsi="Times New Roman"/>
          <w:sz w:val="20"/>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1D30FD">
        <w:rPr>
          <w:rFonts w:ascii="Times New Roman" w:hAnsi="Times New Roman"/>
          <w:sz w:val="20"/>
        </w:rPr>
        <w:t>Мнацаканяна</w:t>
      </w:r>
      <w:r w:rsidRPr="001D30FD">
        <w:rPr>
          <w:rFonts w:ascii="Times New Roman" w:hAnsi="Times New Roman"/>
          <w:sz w:val="20"/>
        </w:rPr>
        <w:t> И.Ю. в совершении административного правонарушения, предусмотренного ч.1 ст.12.8 КоАП РФ по следующим основаниям.</w:t>
      </w:r>
    </w:p>
    <w:p w:rsidR="001D30FD" w:rsidRPr="001D30FD" w:rsidP="001D30FD">
      <w:pPr>
        <w:pStyle w:val="NoSpacing"/>
        <w:tabs>
          <w:tab w:val="left" w:pos="142"/>
        </w:tabs>
        <w:ind w:firstLine="708"/>
        <w:jc w:val="both"/>
        <w:rPr>
          <w:sz w:val="20"/>
          <w:szCs w:val="20"/>
        </w:rPr>
      </w:pPr>
      <w:r w:rsidRPr="001D30FD">
        <w:rPr>
          <w:sz w:val="20"/>
          <w:szCs w:val="20"/>
        </w:rPr>
        <w:t xml:space="preserve">Вина </w:t>
      </w:r>
      <w:r w:rsidRPr="001D30FD">
        <w:rPr>
          <w:sz w:val="20"/>
          <w:szCs w:val="20"/>
        </w:rPr>
        <w:t>Мнацаканяна</w:t>
      </w:r>
      <w:r w:rsidRPr="001D30FD">
        <w:rPr>
          <w:sz w:val="20"/>
          <w:szCs w:val="20"/>
        </w:rPr>
        <w:t xml:space="preserve"> И.Ю. подтверждается следующими доказательствами: </w:t>
      </w:r>
    </w:p>
    <w:p w:rsidR="001D30FD" w:rsidRPr="001D30FD" w:rsidP="001D30FD">
      <w:pPr>
        <w:pStyle w:val="NoSpacing"/>
        <w:tabs>
          <w:tab w:val="left" w:pos="142"/>
        </w:tabs>
        <w:ind w:firstLine="708"/>
        <w:jc w:val="both"/>
        <w:rPr>
          <w:sz w:val="20"/>
          <w:szCs w:val="20"/>
        </w:rPr>
      </w:pPr>
      <w:r w:rsidRPr="001D30FD">
        <w:rPr>
          <w:sz w:val="20"/>
          <w:szCs w:val="20"/>
        </w:rPr>
        <w:t>– протоколом об административном правонарушении 82АП №</w:t>
      </w:r>
      <w:r>
        <w:rPr>
          <w:sz w:val="20"/>
        </w:rPr>
        <w:t xml:space="preserve">«ИЗЪЯТО» </w:t>
      </w:r>
      <w:r w:rsidRPr="001D30FD">
        <w:rPr>
          <w:sz w:val="20"/>
          <w:szCs w:val="20"/>
        </w:rPr>
        <w:t xml:space="preserve"> от 12.06.2022 г., согласно которому </w:t>
      </w:r>
      <w:r w:rsidRPr="001D30FD">
        <w:rPr>
          <w:sz w:val="20"/>
          <w:szCs w:val="20"/>
        </w:rPr>
        <w:t>Мнацаканян</w:t>
      </w:r>
      <w:r w:rsidRPr="001D30FD">
        <w:rPr>
          <w:sz w:val="20"/>
          <w:szCs w:val="20"/>
        </w:rPr>
        <w:t> И.Ю., управлял транспортным средством «Крайслер» с признаками алкогольного опьянения (</w:t>
      </w:r>
      <w:r w:rsidRPr="001D30FD">
        <w:rPr>
          <w:sz w:val="20"/>
          <w:szCs w:val="20"/>
        </w:rPr>
        <w:t>л.д</w:t>
      </w:r>
      <w:r w:rsidRPr="001D30FD">
        <w:rPr>
          <w:sz w:val="20"/>
          <w:szCs w:val="20"/>
        </w:rPr>
        <w:t xml:space="preserve">. 2), </w:t>
      </w:r>
    </w:p>
    <w:p w:rsidR="001D30FD" w:rsidRPr="001D30FD" w:rsidP="001D30FD">
      <w:pPr>
        <w:pStyle w:val="NoSpacing"/>
        <w:tabs>
          <w:tab w:val="left" w:pos="142"/>
        </w:tabs>
        <w:ind w:firstLine="708"/>
        <w:jc w:val="both"/>
        <w:rPr>
          <w:sz w:val="20"/>
          <w:szCs w:val="20"/>
        </w:rPr>
      </w:pPr>
      <w:r w:rsidRPr="001D30FD">
        <w:rPr>
          <w:sz w:val="20"/>
          <w:szCs w:val="20"/>
        </w:rPr>
        <w:t>– протоколом об отстранении от управления транспортным средством 82 ОТ № </w:t>
      </w:r>
      <w:r>
        <w:rPr>
          <w:sz w:val="20"/>
        </w:rPr>
        <w:t xml:space="preserve">«ИЗЪЯТО» </w:t>
      </w:r>
      <w:r w:rsidRPr="001D30FD">
        <w:rPr>
          <w:sz w:val="20"/>
          <w:szCs w:val="20"/>
        </w:rPr>
        <w:t xml:space="preserve"> от 12.06.2022 года, согласно которому </w:t>
      </w:r>
      <w:r w:rsidRPr="001D30FD">
        <w:rPr>
          <w:sz w:val="20"/>
          <w:szCs w:val="20"/>
        </w:rPr>
        <w:t>Мнацаканян</w:t>
      </w:r>
      <w:r w:rsidRPr="001D30FD">
        <w:rPr>
          <w:sz w:val="20"/>
          <w:szCs w:val="20"/>
        </w:rPr>
        <w:t> И.Ю. отстранен от управления транспортного средства при наличии достаточных оснований полагать, что лицо, которое управляет т/</w:t>
      </w:r>
      <w:r w:rsidRPr="001D30FD">
        <w:rPr>
          <w:sz w:val="20"/>
          <w:szCs w:val="20"/>
        </w:rPr>
        <w:t>с</w:t>
      </w:r>
      <w:r w:rsidRPr="001D30FD">
        <w:rPr>
          <w:sz w:val="20"/>
          <w:szCs w:val="20"/>
        </w:rPr>
        <w:t xml:space="preserve">, находится </w:t>
      </w:r>
      <w:r w:rsidRPr="001D30FD">
        <w:rPr>
          <w:sz w:val="20"/>
          <w:szCs w:val="20"/>
        </w:rPr>
        <w:t>в</w:t>
      </w:r>
      <w:r w:rsidRPr="001D30FD">
        <w:rPr>
          <w:sz w:val="20"/>
          <w:szCs w:val="20"/>
        </w:rPr>
        <w:t xml:space="preserve"> состоянии опьянения: запах алкоголя изо рта, поведение, не соответствующее обстановке (л.д.3),</w:t>
      </w:r>
    </w:p>
    <w:p w:rsidR="001D30FD" w:rsidRPr="001D30FD" w:rsidP="001D30FD">
      <w:pPr>
        <w:pStyle w:val="NoSpacing"/>
        <w:tabs>
          <w:tab w:val="left" w:pos="142"/>
        </w:tabs>
        <w:ind w:firstLine="708"/>
        <w:jc w:val="both"/>
        <w:rPr>
          <w:sz w:val="20"/>
          <w:szCs w:val="20"/>
        </w:rPr>
      </w:pPr>
      <w:r w:rsidRPr="001D30FD">
        <w:rPr>
          <w:sz w:val="20"/>
          <w:szCs w:val="20"/>
        </w:rPr>
        <w:t>– актом освидетельствования на состояние алкогольного опьянения 82АО № </w:t>
      </w:r>
      <w:r>
        <w:rPr>
          <w:sz w:val="20"/>
        </w:rPr>
        <w:t xml:space="preserve">«ИЗЪЯТО» </w:t>
      </w:r>
      <w:r w:rsidRPr="001D30FD">
        <w:rPr>
          <w:sz w:val="20"/>
          <w:szCs w:val="20"/>
        </w:rPr>
        <w:t xml:space="preserve"> от 12.06.2022 года с результатом освидетельствования – 0,139 мг/л (л.д.3,4),</w:t>
      </w:r>
    </w:p>
    <w:p w:rsidR="001D30FD" w:rsidRPr="001D30FD" w:rsidP="001D30FD">
      <w:pPr>
        <w:pStyle w:val="NoSpacing"/>
        <w:tabs>
          <w:tab w:val="left" w:pos="142"/>
        </w:tabs>
        <w:ind w:firstLine="708"/>
        <w:jc w:val="both"/>
        <w:rPr>
          <w:sz w:val="20"/>
          <w:szCs w:val="20"/>
        </w:rPr>
      </w:pPr>
      <w:r w:rsidRPr="001D30FD">
        <w:rPr>
          <w:sz w:val="20"/>
          <w:szCs w:val="20"/>
        </w:rPr>
        <w:t>– заверенной копией свидетельства о проверке средства измерений № С-КК/11-04-2022/147340910, согласно которому анализатор паров эталона в выдыхаемом воздухе «</w:t>
      </w:r>
      <w:r w:rsidRPr="001D30FD">
        <w:rPr>
          <w:sz w:val="20"/>
          <w:szCs w:val="20"/>
        </w:rPr>
        <w:t>Алкотектор</w:t>
      </w:r>
      <w:r w:rsidRPr="001D30FD">
        <w:rPr>
          <w:sz w:val="20"/>
          <w:szCs w:val="20"/>
        </w:rPr>
        <w:t xml:space="preserve"> Юпитер-К» действителен до 10.04.2023 г. (л.д.6),</w:t>
      </w:r>
    </w:p>
    <w:p w:rsidR="001D30FD" w:rsidRPr="001D30FD" w:rsidP="001D30FD">
      <w:pPr>
        <w:pStyle w:val="NoSpacing"/>
        <w:tabs>
          <w:tab w:val="left" w:pos="142"/>
        </w:tabs>
        <w:ind w:firstLine="708"/>
        <w:jc w:val="both"/>
        <w:rPr>
          <w:sz w:val="20"/>
          <w:szCs w:val="20"/>
        </w:rPr>
      </w:pPr>
      <w:r w:rsidRPr="001D30FD">
        <w:rPr>
          <w:sz w:val="20"/>
          <w:szCs w:val="20"/>
        </w:rPr>
        <w:t>– протоколом о направлении на медицинское освидетельствование на состояние опьянения 61 АК № </w:t>
      </w:r>
      <w:r w:rsidR="0041649B">
        <w:rPr>
          <w:sz w:val="20"/>
        </w:rPr>
        <w:t xml:space="preserve">«ИЗЪЯТО» </w:t>
      </w:r>
      <w:r w:rsidRPr="001D30FD">
        <w:rPr>
          <w:sz w:val="20"/>
          <w:szCs w:val="20"/>
        </w:rPr>
        <w:t xml:space="preserve"> от 12.06.2022 г., согласно которому основанию для направления на </w:t>
      </w:r>
      <w:r w:rsidRPr="001D30FD">
        <w:rPr>
          <w:sz w:val="20"/>
          <w:szCs w:val="20"/>
        </w:rPr>
        <w:t>мед</w:t>
      </w:r>
      <w:r w:rsidRPr="001D30FD">
        <w:rPr>
          <w:sz w:val="20"/>
          <w:szCs w:val="20"/>
        </w:rPr>
        <w:t>.о</w:t>
      </w:r>
      <w:r w:rsidRPr="001D30FD">
        <w:rPr>
          <w:sz w:val="20"/>
          <w:szCs w:val="20"/>
        </w:rPr>
        <w:t>свидетельствование</w:t>
      </w:r>
      <w:r w:rsidRPr="001D30FD">
        <w:rPr>
          <w:sz w:val="20"/>
          <w:szCs w:val="20"/>
        </w:rPr>
        <w:t xml:space="preserve"> на состояние опьянения при наличии достаточных оснований полагать, что водитель т/с находится в состоянии опьянения и отрицательном результате освидетельствования на состояние алкогольного опьянения (л.д.7),</w:t>
      </w:r>
    </w:p>
    <w:p w:rsidR="001D30FD" w:rsidRPr="001D30FD" w:rsidP="001D30FD">
      <w:pPr>
        <w:pStyle w:val="NoSpacing"/>
        <w:tabs>
          <w:tab w:val="left" w:pos="142"/>
        </w:tabs>
        <w:ind w:firstLine="708"/>
        <w:jc w:val="both"/>
        <w:rPr>
          <w:sz w:val="20"/>
          <w:szCs w:val="20"/>
        </w:rPr>
      </w:pPr>
      <w:r w:rsidRPr="001D30FD">
        <w:rPr>
          <w:sz w:val="20"/>
          <w:szCs w:val="20"/>
        </w:rPr>
        <w:t>– актом медицинского освидетельствования на состояние опьянения №</w:t>
      </w:r>
      <w:r w:rsidR="0041649B">
        <w:rPr>
          <w:sz w:val="20"/>
        </w:rPr>
        <w:t xml:space="preserve">«ИЗЪЯТО» </w:t>
      </w:r>
      <w:r w:rsidRPr="001D30FD">
        <w:rPr>
          <w:sz w:val="20"/>
          <w:szCs w:val="20"/>
        </w:rPr>
        <w:t xml:space="preserve"> от 12 июня 2022 года, согласно которому наличие алкоголя в выдыхаемом воздухе присутствует (л.д.8),</w:t>
      </w:r>
    </w:p>
    <w:p w:rsidR="001D30FD" w:rsidRPr="001D30FD" w:rsidP="001D30FD">
      <w:pPr>
        <w:pStyle w:val="NoSpacing"/>
        <w:tabs>
          <w:tab w:val="left" w:pos="142"/>
        </w:tabs>
        <w:ind w:firstLine="708"/>
        <w:jc w:val="both"/>
        <w:rPr>
          <w:sz w:val="20"/>
          <w:szCs w:val="20"/>
        </w:rPr>
      </w:pPr>
      <w:r w:rsidRPr="001D30FD">
        <w:rPr>
          <w:sz w:val="20"/>
          <w:szCs w:val="20"/>
        </w:rPr>
        <w:t>– протоколом о задержании транспортного средства 82 ПЗ №</w:t>
      </w:r>
      <w:r w:rsidR="0041649B">
        <w:rPr>
          <w:sz w:val="20"/>
        </w:rPr>
        <w:t xml:space="preserve">«ИЗЪЯТО» </w:t>
      </w:r>
      <w:r w:rsidRPr="001D30FD">
        <w:rPr>
          <w:sz w:val="20"/>
          <w:szCs w:val="20"/>
        </w:rPr>
        <w:t xml:space="preserve"> от 12.06.2022 года (л.д.9),</w:t>
      </w:r>
    </w:p>
    <w:p w:rsidR="001D30FD" w:rsidRPr="001D30FD" w:rsidP="001D30FD">
      <w:pPr>
        <w:pStyle w:val="NoSpacing"/>
        <w:tabs>
          <w:tab w:val="left" w:pos="142"/>
        </w:tabs>
        <w:ind w:firstLine="708"/>
        <w:jc w:val="both"/>
        <w:rPr>
          <w:sz w:val="20"/>
          <w:szCs w:val="20"/>
        </w:rPr>
      </w:pPr>
      <w:r w:rsidRPr="001D30FD">
        <w:rPr>
          <w:sz w:val="20"/>
          <w:szCs w:val="20"/>
        </w:rPr>
        <w:t>– видеозаписью (л.д.10),</w:t>
      </w:r>
    </w:p>
    <w:p w:rsidR="001D30FD" w:rsidRPr="001D30FD" w:rsidP="001D30FD">
      <w:pPr>
        <w:pStyle w:val="NoSpacing"/>
        <w:tabs>
          <w:tab w:val="left" w:pos="142"/>
        </w:tabs>
        <w:ind w:firstLine="708"/>
        <w:jc w:val="both"/>
        <w:rPr>
          <w:sz w:val="20"/>
          <w:szCs w:val="20"/>
        </w:rPr>
      </w:pPr>
      <w:r w:rsidRPr="001D30FD">
        <w:rPr>
          <w:sz w:val="20"/>
          <w:szCs w:val="20"/>
        </w:rPr>
        <w:t>– протоколом об изъятии вещей и документов 82 ИВ № </w:t>
      </w:r>
      <w:r w:rsidR="0041649B">
        <w:rPr>
          <w:sz w:val="20"/>
        </w:rPr>
        <w:t xml:space="preserve">«ИЗЪЯТО» </w:t>
      </w:r>
      <w:r w:rsidRPr="001D30FD">
        <w:rPr>
          <w:sz w:val="20"/>
          <w:szCs w:val="20"/>
        </w:rPr>
        <w:t xml:space="preserve"> от 12.06.2022 года (л.д.10),</w:t>
      </w:r>
    </w:p>
    <w:p w:rsidR="001D30FD" w:rsidRPr="001D30FD" w:rsidP="001D30FD">
      <w:pPr>
        <w:pStyle w:val="NoSpacing"/>
        <w:tabs>
          <w:tab w:val="left" w:pos="142"/>
        </w:tabs>
        <w:ind w:firstLine="708"/>
        <w:jc w:val="both"/>
        <w:rPr>
          <w:sz w:val="20"/>
          <w:szCs w:val="20"/>
        </w:rPr>
      </w:pPr>
      <w:r w:rsidRPr="001D30FD">
        <w:rPr>
          <w:sz w:val="20"/>
          <w:szCs w:val="20"/>
        </w:rPr>
        <w:t>– сведениями ФИС ГИБДД (л.д.13),</w:t>
      </w:r>
    </w:p>
    <w:p w:rsidR="001D30FD" w:rsidRPr="001D30FD" w:rsidP="001D30FD">
      <w:pPr>
        <w:pStyle w:val="NoSpacing"/>
        <w:tabs>
          <w:tab w:val="left" w:pos="142"/>
        </w:tabs>
        <w:ind w:firstLine="708"/>
        <w:jc w:val="both"/>
        <w:rPr>
          <w:sz w:val="20"/>
          <w:szCs w:val="20"/>
        </w:rPr>
      </w:pPr>
      <w:r w:rsidRPr="001D30FD">
        <w:rPr>
          <w:sz w:val="20"/>
          <w:szCs w:val="20"/>
        </w:rPr>
        <w:t>– заверенной копией справки к протоколу об административном правонарушении 82АП №</w:t>
      </w:r>
      <w:r w:rsidR="0041649B">
        <w:rPr>
          <w:sz w:val="20"/>
        </w:rPr>
        <w:t xml:space="preserve">«ИЗЪЯТО» </w:t>
      </w:r>
      <w:r w:rsidRPr="001D30FD">
        <w:rPr>
          <w:sz w:val="20"/>
          <w:szCs w:val="20"/>
        </w:rPr>
        <w:t xml:space="preserve"> от 14.06.2022 года начальника ОГИБДД УМВД России по г. Керчи майора полиции </w:t>
      </w:r>
      <w:r w:rsidRPr="001D30FD">
        <w:rPr>
          <w:sz w:val="20"/>
          <w:szCs w:val="20"/>
        </w:rPr>
        <w:t>Леоника</w:t>
      </w:r>
      <w:r w:rsidRPr="001D30FD">
        <w:rPr>
          <w:sz w:val="20"/>
          <w:szCs w:val="20"/>
        </w:rPr>
        <w:t xml:space="preserve"> А.В., согласно которому по состоянию на 14.06.2022 г. </w:t>
      </w:r>
      <w:r w:rsidRPr="001D30FD">
        <w:rPr>
          <w:sz w:val="20"/>
          <w:szCs w:val="20"/>
        </w:rPr>
        <w:t>Мнацаканян</w:t>
      </w:r>
      <w:r w:rsidRPr="001D30FD">
        <w:rPr>
          <w:sz w:val="20"/>
          <w:szCs w:val="20"/>
        </w:rPr>
        <w:t xml:space="preserve"> И.Ю. в списке лиц, лишенных права управления т/с не значится, по </w:t>
      </w:r>
      <w:r w:rsidRPr="001D30FD">
        <w:rPr>
          <w:sz w:val="20"/>
          <w:szCs w:val="20"/>
        </w:rPr>
        <w:t>ст.ст</w:t>
      </w:r>
      <w:r w:rsidRPr="001D30FD">
        <w:rPr>
          <w:sz w:val="20"/>
          <w:szCs w:val="20"/>
        </w:rPr>
        <w:t>. 12.8 и 12.26 КоАП РФ ранее не привлекался (л.д.15),</w:t>
      </w:r>
    </w:p>
    <w:p w:rsidR="001D30FD" w:rsidRPr="001D30FD" w:rsidP="001D30FD">
      <w:pPr>
        <w:pStyle w:val="NoSpacing"/>
        <w:tabs>
          <w:tab w:val="left" w:pos="142"/>
        </w:tabs>
        <w:ind w:firstLine="708"/>
        <w:jc w:val="both"/>
        <w:rPr>
          <w:sz w:val="20"/>
          <w:szCs w:val="20"/>
        </w:rPr>
      </w:pPr>
      <w:r w:rsidRPr="001D30FD">
        <w:rPr>
          <w:sz w:val="20"/>
          <w:szCs w:val="20"/>
        </w:rPr>
        <w:t xml:space="preserve">– сведениями ГИБДД о правонарушениях </w:t>
      </w:r>
      <w:r w:rsidRPr="001D30FD">
        <w:rPr>
          <w:sz w:val="20"/>
          <w:szCs w:val="20"/>
        </w:rPr>
        <w:t>Мнацаканяна</w:t>
      </w:r>
      <w:r w:rsidRPr="001D30FD">
        <w:rPr>
          <w:sz w:val="20"/>
          <w:szCs w:val="20"/>
        </w:rPr>
        <w:t xml:space="preserve"> И.Ю. (л.д.16).</w:t>
      </w:r>
    </w:p>
    <w:p w:rsidR="001D30FD" w:rsidRPr="001D30FD" w:rsidP="001D30FD">
      <w:pPr>
        <w:pStyle w:val="NoSpacing"/>
        <w:tabs>
          <w:tab w:val="left" w:pos="142"/>
        </w:tabs>
        <w:ind w:firstLine="708"/>
        <w:jc w:val="both"/>
        <w:rPr>
          <w:sz w:val="20"/>
          <w:szCs w:val="20"/>
        </w:rPr>
      </w:pPr>
      <w:r w:rsidRPr="001D30FD">
        <w:rPr>
          <w:color w:val="000000"/>
          <w:sz w:val="20"/>
          <w:szCs w:val="20"/>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1D30FD">
        <w:rPr>
          <w:color w:val="000000"/>
          <w:sz w:val="20"/>
          <w:szCs w:val="20"/>
          <w:bdr w:val="none" w:sz="0" w:space="0" w:color="auto" w:frame="1"/>
        </w:rPr>
        <w:t>для</w:t>
      </w:r>
      <w:r w:rsidRPr="001D30FD">
        <w:rPr>
          <w:color w:val="000000"/>
          <w:sz w:val="20"/>
          <w:szCs w:val="20"/>
          <w:shd w:val="clear" w:color="auto" w:fill="FFFFFF"/>
        </w:rPr>
        <w:t> разрешения настоящего дела, а потому считает возможным положить их в основу </w:t>
      </w:r>
      <w:r w:rsidRPr="001D30FD">
        <w:rPr>
          <w:bCs/>
          <w:color w:val="000000"/>
          <w:sz w:val="20"/>
          <w:szCs w:val="20"/>
          <w:bdr w:val="none" w:sz="0" w:space="0" w:color="auto" w:frame="1"/>
        </w:rPr>
        <w:t>постановления</w:t>
      </w:r>
      <w:r w:rsidRPr="001D30FD">
        <w:rPr>
          <w:color w:val="000000"/>
          <w:sz w:val="20"/>
          <w:szCs w:val="20"/>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1D30FD" w:rsidRPr="001D30FD" w:rsidP="001D30FD">
      <w:pPr>
        <w:pStyle w:val="NormalWeb"/>
        <w:shd w:val="clear" w:color="auto" w:fill="FFFFFF"/>
        <w:tabs>
          <w:tab w:val="left" w:pos="142"/>
        </w:tabs>
        <w:spacing w:before="0" w:beforeAutospacing="0" w:after="0" w:afterAutospacing="0"/>
        <w:ind w:firstLine="567"/>
        <w:jc w:val="both"/>
        <w:textAlignment w:val="baseline"/>
        <w:rPr>
          <w:sz w:val="20"/>
          <w:szCs w:val="20"/>
        </w:rPr>
      </w:pPr>
      <w:r w:rsidRPr="001D30FD">
        <w:rPr>
          <w:sz w:val="20"/>
          <w:szCs w:val="20"/>
        </w:rPr>
        <w:t xml:space="preserve">С учетом, вышеизложенного, мировой судья квалифицирует действия </w:t>
      </w:r>
      <w:r w:rsidRPr="001D30FD">
        <w:rPr>
          <w:sz w:val="20"/>
          <w:szCs w:val="20"/>
        </w:rPr>
        <w:t>Мнацаканяна</w:t>
      </w:r>
      <w:r w:rsidRPr="001D30FD">
        <w:rPr>
          <w:sz w:val="20"/>
          <w:szCs w:val="20"/>
        </w:rPr>
        <w:t xml:space="preserve"> И.Ю. по ч.1 ст.12.8 Кодекса РФ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D30FD" w:rsidRPr="001D30FD" w:rsidP="001D30FD">
      <w:pPr>
        <w:tabs>
          <w:tab w:val="left" w:pos="142"/>
        </w:tabs>
        <w:ind w:firstLine="709"/>
        <w:jc w:val="both"/>
        <w:rPr>
          <w:rFonts w:ascii="Times New Roman" w:hAnsi="Times New Roman"/>
          <w:sz w:val="20"/>
        </w:rPr>
      </w:pPr>
      <w:r w:rsidRPr="001D30FD">
        <w:rPr>
          <w:rFonts w:ascii="Times New Roman" w:hAnsi="Times New Roman"/>
          <w:sz w:val="20"/>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1D30FD" w:rsidRPr="001D30FD" w:rsidP="001D30FD">
      <w:pPr>
        <w:pStyle w:val="ConsPlusNormal"/>
        <w:tabs>
          <w:tab w:val="left" w:pos="142"/>
        </w:tabs>
        <w:ind w:firstLine="709"/>
        <w:jc w:val="both"/>
        <w:rPr>
          <w:sz w:val="20"/>
          <w:szCs w:val="20"/>
        </w:rPr>
      </w:pPr>
      <w:r w:rsidRPr="001D30FD">
        <w:rPr>
          <w:sz w:val="20"/>
          <w:szCs w:val="20"/>
        </w:rPr>
        <w:t>При назначении меры административного наказания за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D30FD" w:rsidRPr="001D30FD" w:rsidP="001D30FD">
      <w:pPr>
        <w:shd w:val="clear" w:color="auto" w:fill="FFFFFF"/>
        <w:tabs>
          <w:tab w:val="left" w:pos="142"/>
        </w:tabs>
        <w:autoSpaceDE w:val="0"/>
        <w:autoSpaceDN w:val="0"/>
        <w:adjustRightInd w:val="0"/>
        <w:ind w:firstLine="567"/>
        <w:jc w:val="both"/>
        <w:rPr>
          <w:rFonts w:ascii="Times New Roman" w:hAnsi="Times New Roman"/>
          <w:sz w:val="20"/>
        </w:rPr>
      </w:pPr>
      <w:r w:rsidRPr="001D30FD">
        <w:rPr>
          <w:rFonts w:ascii="Times New Roman" w:hAnsi="Times New Roman"/>
          <w:sz w:val="20"/>
        </w:rPr>
        <w:t>Обстоятельств, смягчающих и отягчающих административную ответственность, мировым судьей не установлено.</w:t>
      </w:r>
    </w:p>
    <w:p w:rsidR="001D30FD" w:rsidRPr="001D30FD" w:rsidP="001D30FD">
      <w:pPr>
        <w:shd w:val="clear" w:color="auto" w:fill="FFFFFF"/>
        <w:tabs>
          <w:tab w:val="left" w:pos="142"/>
        </w:tabs>
        <w:autoSpaceDE w:val="0"/>
        <w:autoSpaceDN w:val="0"/>
        <w:adjustRightInd w:val="0"/>
        <w:ind w:firstLine="567"/>
        <w:jc w:val="both"/>
        <w:rPr>
          <w:rFonts w:ascii="Times New Roman" w:hAnsi="Times New Roman"/>
          <w:sz w:val="20"/>
        </w:rPr>
      </w:pPr>
      <w:r w:rsidRPr="001D30FD">
        <w:rPr>
          <w:rFonts w:ascii="Times New Roman" w:hAnsi="Times New Roman"/>
          <w:sz w:val="20"/>
        </w:rPr>
        <w:t>Руководствуясь ст. 29.10 КоАП РФ, мировой судья</w:t>
      </w:r>
    </w:p>
    <w:p w:rsidR="001D30FD" w:rsidRPr="001D30FD" w:rsidP="001D30FD">
      <w:pPr>
        <w:tabs>
          <w:tab w:val="left" w:pos="142"/>
        </w:tabs>
        <w:jc w:val="center"/>
        <w:rPr>
          <w:rFonts w:ascii="Times New Roman" w:hAnsi="Times New Roman"/>
          <w:sz w:val="20"/>
        </w:rPr>
      </w:pPr>
    </w:p>
    <w:p w:rsidR="001D30FD" w:rsidRPr="001D30FD" w:rsidP="001D30FD">
      <w:pPr>
        <w:tabs>
          <w:tab w:val="left" w:pos="142"/>
        </w:tabs>
        <w:jc w:val="center"/>
        <w:rPr>
          <w:rFonts w:ascii="Times New Roman" w:hAnsi="Times New Roman"/>
          <w:sz w:val="20"/>
        </w:rPr>
      </w:pPr>
      <w:r w:rsidRPr="001D30FD">
        <w:rPr>
          <w:rFonts w:ascii="Times New Roman" w:hAnsi="Times New Roman"/>
          <w:sz w:val="20"/>
        </w:rPr>
        <w:t>ПОСТАНОВИЛ:</w:t>
      </w:r>
    </w:p>
    <w:p w:rsidR="001D30FD" w:rsidRPr="001D30FD" w:rsidP="001D30FD">
      <w:pPr>
        <w:tabs>
          <w:tab w:val="left" w:pos="142"/>
        </w:tabs>
        <w:jc w:val="center"/>
        <w:rPr>
          <w:rFonts w:ascii="Times New Roman" w:hAnsi="Times New Roman"/>
          <w:sz w:val="20"/>
        </w:rPr>
      </w:pPr>
    </w:p>
    <w:p w:rsidR="001D30FD" w:rsidRPr="001D30FD" w:rsidP="001D30FD">
      <w:pPr>
        <w:pStyle w:val="BodyText"/>
        <w:tabs>
          <w:tab w:val="left" w:pos="142"/>
        </w:tabs>
        <w:ind w:firstLine="709"/>
        <w:rPr>
          <w:rFonts w:ascii="Times New Roman" w:hAnsi="Times New Roman"/>
          <w:color w:val="000000" w:themeColor="text1"/>
          <w:sz w:val="20"/>
        </w:rPr>
      </w:pPr>
      <w:r w:rsidRPr="001D30FD">
        <w:rPr>
          <w:rFonts w:ascii="Times New Roman" w:hAnsi="Times New Roman"/>
          <w:sz w:val="20"/>
        </w:rPr>
        <w:t>Мнацаканяна</w:t>
      </w:r>
      <w:r w:rsidRPr="001D30FD">
        <w:rPr>
          <w:rFonts w:ascii="Times New Roman" w:hAnsi="Times New Roman"/>
          <w:sz w:val="20"/>
        </w:rPr>
        <w:t xml:space="preserve"> </w:t>
      </w:r>
      <w:r w:rsidR="0041649B">
        <w:rPr>
          <w:rFonts w:ascii="Times New Roman" w:hAnsi="Times New Roman"/>
          <w:sz w:val="20"/>
        </w:rPr>
        <w:t xml:space="preserve">«ИЗЪЯТО» </w:t>
      </w:r>
      <w:r w:rsidRPr="001D30FD">
        <w:rPr>
          <w:rFonts w:ascii="Times New Roman" w:hAnsi="Times New Roman"/>
          <w:sz w:val="20"/>
        </w:rPr>
        <w:t xml:space="preserve">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w:t>
      </w:r>
      <w:r w:rsidRPr="001D30FD">
        <w:rPr>
          <w:rFonts w:ascii="Times New Roman" w:hAnsi="Times New Roman"/>
          <w:color w:val="000000" w:themeColor="text1"/>
          <w:sz w:val="20"/>
        </w:rPr>
        <w:t>в размере 30 000 (тридцать тысяч) рублей с лишением права управления транспортными средствами на срок 1 (один) год 6 (шесть) месяцев.</w:t>
      </w:r>
    </w:p>
    <w:p w:rsidR="001D30FD" w:rsidRPr="001D30FD" w:rsidP="001D30FD">
      <w:pPr>
        <w:tabs>
          <w:tab w:val="left" w:pos="142"/>
        </w:tabs>
        <w:ind w:firstLine="567"/>
        <w:jc w:val="both"/>
        <w:rPr>
          <w:rFonts w:ascii="Times New Roman" w:hAnsi="Times New Roman"/>
          <w:sz w:val="20"/>
        </w:rPr>
      </w:pPr>
      <w:r w:rsidRPr="001D30FD">
        <w:rPr>
          <w:rFonts w:ascii="Times New Roman" w:hAnsi="Times New Roman"/>
          <w:sz w:val="20"/>
        </w:rPr>
        <w:t xml:space="preserve"> В соответствии со </w:t>
      </w:r>
      <w:hyperlink r:id="rId6" w:history="1">
        <w:r w:rsidRPr="001D30FD">
          <w:rPr>
            <w:rStyle w:val="Hyperlink"/>
            <w:rFonts w:ascii="Times New Roman" w:hAnsi="Times New Roman"/>
            <w:color w:val="000000" w:themeColor="text1"/>
            <w:sz w:val="20"/>
            <w:u w:val="none"/>
          </w:rPr>
          <w:t>ст. 32.7 КоАП РФ</w:t>
        </w:r>
      </w:hyperlink>
      <w:r w:rsidRPr="001D30FD">
        <w:rPr>
          <w:rFonts w:ascii="Times New Roman" w:hAnsi="Times New Roman"/>
          <w:sz w:val="20"/>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D30FD" w:rsidRPr="001D30FD" w:rsidP="001D30FD">
      <w:pPr>
        <w:pStyle w:val="NormalWeb"/>
        <w:shd w:val="clear" w:color="auto" w:fill="FFFFFF"/>
        <w:tabs>
          <w:tab w:val="left" w:pos="142"/>
        </w:tabs>
        <w:spacing w:before="0" w:beforeAutospacing="0" w:after="0" w:afterAutospacing="0"/>
        <w:ind w:firstLine="567"/>
        <w:jc w:val="both"/>
        <w:textAlignment w:val="baseline"/>
        <w:rPr>
          <w:sz w:val="20"/>
          <w:szCs w:val="20"/>
        </w:rPr>
      </w:pPr>
      <w:r w:rsidRPr="001D30FD">
        <w:rPr>
          <w:sz w:val="20"/>
          <w:szCs w:val="20"/>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1D30FD">
        <w:rPr>
          <w:sz w:val="20"/>
          <w:szCs w:val="20"/>
        </w:rPr>
        <w:softHyphen/>
        <w:t>вующего специального права, а в случае утраты указанных документов заявить об этом в указанный орган в тот же срок.</w:t>
      </w:r>
    </w:p>
    <w:p w:rsidR="001D30FD" w:rsidRPr="001D30FD" w:rsidP="001D30FD">
      <w:pPr>
        <w:pStyle w:val="NormalWeb"/>
        <w:shd w:val="clear" w:color="auto" w:fill="FFFFFF"/>
        <w:tabs>
          <w:tab w:val="left" w:pos="142"/>
        </w:tabs>
        <w:spacing w:before="0" w:beforeAutospacing="0" w:after="0" w:afterAutospacing="0"/>
        <w:ind w:firstLine="567"/>
        <w:jc w:val="both"/>
        <w:textAlignment w:val="baseline"/>
        <w:rPr>
          <w:sz w:val="20"/>
          <w:szCs w:val="20"/>
        </w:rPr>
      </w:pPr>
      <w:r w:rsidRPr="001D30FD">
        <w:rPr>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D30FD" w:rsidRPr="001D30FD" w:rsidP="001D30FD">
      <w:pPr>
        <w:tabs>
          <w:tab w:val="left" w:pos="142"/>
        </w:tabs>
        <w:ind w:firstLine="708"/>
        <w:jc w:val="both"/>
        <w:rPr>
          <w:rFonts w:ascii="Times New Roman" w:hAnsi="Times New Roman"/>
          <w:color w:val="000000" w:themeColor="text1"/>
          <w:sz w:val="20"/>
        </w:rPr>
      </w:pPr>
      <w:r w:rsidRPr="001D30FD">
        <w:rPr>
          <w:rFonts w:ascii="Times New Roman" w:hAnsi="Times New Roman"/>
          <w:sz w:val="20"/>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w:t>
      </w:r>
      <w:r w:rsidRPr="001D30FD">
        <w:rPr>
          <w:rFonts w:ascii="Times New Roman" w:hAnsi="Times New Roman"/>
          <w:color w:val="000000" w:themeColor="text1"/>
          <w:sz w:val="20"/>
        </w:rPr>
        <w:t>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9111000242, КПП: 911101001, ОКТМО: 35715000, КБК:</w:t>
      </w:r>
      <w:r w:rsidRPr="001D30FD">
        <w:rPr>
          <w:rFonts w:ascii="Times New Roman" w:hAnsi="Times New Roman"/>
          <w:color w:val="FF0000"/>
          <w:sz w:val="20"/>
        </w:rPr>
        <w:t> </w:t>
      </w:r>
      <w:r w:rsidRPr="001D30FD">
        <w:rPr>
          <w:rFonts w:ascii="Times New Roman" w:hAnsi="Times New Roman"/>
          <w:color w:val="000000" w:themeColor="text1"/>
          <w:sz w:val="20"/>
        </w:rPr>
        <w:t xml:space="preserve">18811601123010001140, УИН: 18810491222800002494, плательщик: </w:t>
      </w:r>
      <w:r w:rsidRPr="001D30FD">
        <w:rPr>
          <w:rFonts w:ascii="Times New Roman" w:hAnsi="Times New Roman"/>
          <w:color w:val="000000" w:themeColor="text1"/>
          <w:sz w:val="20"/>
        </w:rPr>
        <w:t>Мнацаканян</w:t>
      </w:r>
      <w:r w:rsidRPr="001D30FD">
        <w:rPr>
          <w:rFonts w:ascii="Times New Roman" w:hAnsi="Times New Roman"/>
          <w:color w:val="000000" w:themeColor="text1"/>
          <w:sz w:val="20"/>
        </w:rPr>
        <w:t xml:space="preserve"> </w:t>
      </w:r>
      <w:r w:rsidR="0041649B">
        <w:rPr>
          <w:rFonts w:ascii="Times New Roman" w:hAnsi="Times New Roman"/>
          <w:sz w:val="20"/>
        </w:rPr>
        <w:t>«ИЗЪЯТО»</w:t>
      </w:r>
      <w:r w:rsidRPr="001D30FD">
        <w:rPr>
          <w:rFonts w:ascii="Times New Roman" w:hAnsi="Times New Roman"/>
          <w:color w:val="000000" w:themeColor="text1"/>
          <w:sz w:val="20"/>
        </w:rPr>
        <w:t xml:space="preserve">, адрес: </w:t>
      </w:r>
      <w:r w:rsidR="0041649B">
        <w:rPr>
          <w:rFonts w:ascii="Times New Roman" w:hAnsi="Times New Roman"/>
          <w:sz w:val="20"/>
        </w:rPr>
        <w:t>«ИЗЪЯТО»</w:t>
      </w:r>
      <w:r w:rsidRPr="001D30FD">
        <w:rPr>
          <w:rFonts w:ascii="Times New Roman" w:hAnsi="Times New Roman"/>
          <w:color w:val="000000" w:themeColor="text1"/>
          <w:sz w:val="20"/>
        </w:rPr>
        <w:t>, Постановление: от 14.06.2022, УИН 18810491222800002494.</w:t>
      </w:r>
    </w:p>
    <w:p w:rsidR="001D30FD" w:rsidRPr="001D30FD" w:rsidP="001D30FD">
      <w:pPr>
        <w:tabs>
          <w:tab w:val="left" w:pos="142"/>
        </w:tabs>
        <w:ind w:firstLine="708"/>
        <w:jc w:val="both"/>
        <w:rPr>
          <w:rFonts w:ascii="Times New Roman" w:hAnsi="Times New Roman"/>
          <w:sz w:val="20"/>
        </w:rPr>
      </w:pPr>
      <w:r w:rsidRPr="001D30FD">
        <w:rPr>
          <w:rFonts w:ascii="Times New Roman" w:hAnsi="Times New Roman"/>
          <w:sz w:val="20"/>
        </w:rPr>
        <w:t>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sidRPr="001D30FD">
        <w:rPr>
          <w:rFonts w:ascii="Times New Roman" w:hAnsi="Times New Roman"/>
          <w:bCs/>
          <w:sz w:val="20"/>
        </w:rPr>
        <w:t xml:space="preserve"> неуплата административного штрафа в установленный срок влечет </w:t>
      </w:r>
      <w:r w:rsidRPr="001D30FD">
        <w:rPr>
          <w:rFonts w:ascii="Times New Roman" w:hAnsi="Times New Roman"/>
          <w:sz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D30FD" w:rsidRPr="001D30FD" w:rsidP="001D30FD">
      <w:pPr>
        <w:tabs>
          <w:tab w:val="left" w:pos="142"/>
        </w:tabs>
        <w:ind w:firstLine="720"/>
        <w:jc w:val="both"/>
        <w:rPr>
          <w:rFonts w:ascii="Times New Roman" w:hAnsi="Times New Roman"/>
          <w:sz w:val="20"/>
        </w:rPr>
      </w:pPr>
      <w:r w:rsidRPr="001D30FD">
        <w:rPr>
          <w:rFonts w:ascii="Times New Roman" w:hAnsi="Times New Roman"/>
          <w:sz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1D30FD" w:rsidRPr="001D30FD" w:rsidP="001D30FD">
      <w:pPr>
        <w:tabs>
          <w:tab w:val="left" w:pos="142"/>
        </w:tabs>
        <w:rPr>
          <w:rFonts w:ascii="Times New Roman" w:hAnsi="Times New Roman"/>
          <w:sz w:val="20"/>
        </w:rPr>
      </w:pPr>
    </w:p>
    <w:p w:rsidR="001D30FD" w:rsidRPr="001D30FD" w:rsidP="001D30FD">
      <w:pPr>
        <w:tabs>
          <w:tab w:val="left" w:pos="142"/>
        </w:tabs>
        <w:rPr>
          <w:rFonts w:ascii="Times New Roman" w:hAnsi="Times New Roman"/>
          <w:sz w:val="20"/>
        </w:rPr>
      </w:pPr>
      <w:r w:rsidRPr="001D30FD">
        <w:rPr>
          <w:rFonts w:ascii="Times New Roman" w:hAnsi="Times New Roman"/>
          <w:sz w:val="20"/>
        </w:rPr>
        <w:t>Мировой судья                                                                                  Козлова К.Ю.</w:t>
      </w:r>
    </w:p>
    <w:p w:rsidR="001D30FD" w:rsidRPr="001D30FD" w:rsidP="001D30FD">
      <w:pPr>
        <w:rPr>
          <w:sz w:val="20"/>
        </w:rPr>
      </w:pPr>
    </w:p>
    <w:p w:rsidR="001D30FD" w:rsidRPr="001D30FD" w:rsidP="001D30FD">
      <w:pPr>
        <w:contextualSpacing/>
        <w:jc w:val="right"/>
        <w:rPr>
          <w:rFonts w:ascii="Times New Roman" w:hAnsi="Times New Roman"/>
          <w:sz w:val="20"/>
        </w:rPr>
      </w:pPr>
      <w:r w:rsidRPr="001D30FD">
        <w:rPr>
          <w:rFonts w:ascii="Times New Roman" w:hAnsi="Times New Roman"/>
          <w:sz w:val="20"/>
        </w:rPr>
        <w:t>ДЕПЕРСОНИФИКАЦИЯ</w:t>
      </w:r>
    </w:p>
    <w:p w:rsidR="001D30FD" w:rsidRPr="001D30FD" w:rsidP="001D30FD">
      <w:pPr>
        <w:contextualSpacing/>
        <w:jc w:val="right"/>
        <w:rPr>
          <w:rFonts w:ascii="Times New Roman" w:hAnsi="Times New Roman"/>
          <w:sz w:val="20"/>
        </w:rPr>
      </w:pPr>
      <w:r w:rsidRPr="001D30FD">
        <w:rPr>
          <w:rFonts w:ascii="Times New Roman" w:hAnsi="Times New Roman"/>
          <w:sz w:val="20"/>
        </w:rPr>
        <w:t>лингвистический контроль произвел</w:t>
      </w:r>
    </w:p>
    <w:p w:rsidR="001D30FD" w:rsidRPr="001D30FD" w:rsidP="001D30FD">
      <w:pPr>
        <w:tabs>
          <w:tab w:val="left" w:pos="6237"/>
          <w:tab w:val="left" w:pos="8222"/>
        </w:tabs>
        <w:contextualSpacing/>
        <w:jc w:val="right"/>
        <w:rPr>
          <w:rFonts w:ascii="Times New Roman" w:hAnsi="Times New Roman"/>
          <w:sz w:val="20"/>
        </w:rPr>
      </w:pPr>
      <w:r w:rsidRPr="001D30FD">
        <w:rPr>
          <w:rFonts w:ascii="Times New Roman" w:hAnsi="Times New Roman"/>
          <w:sz w:val="20"/>
        </w:rPr>
        <w:t xml:space="preserve">помощник  мирового судьи  __________________  </w:t>
      </w:r>
      <w:r w:rsidRPr="001D30FD">
        <w:rPr>
          <w:rFonts w:ascii="Times New Roman" w:hAnsi="Times New Roman"/>
          <w:sz w:val="20"/>
        </w:rPr>
        <w:t>Серажединова</w:t>
      </w:r>
      <w:r w:rsidRPr="001D30FD">
        <w:rPr>
          <w:rFonts w:ascii="Times New Roman" w:hAnsi="Times New Roman"/>
          <w:sz w:val="20"/>
        </w:rPr>
        <w:t xml:space="preserve"> З.Л. </w:t>
      </w:r>
    </w:p>
    <w:p w:rsidR="001D30FD" w:rsidRPr="001D30FD" w:rsidP="001D30FD">
      <w:pPr>
        <w:tabs>
          <w:tab w:val="left" w:pos="6237"/>
          <w:tab w:val="left" w:pos="8222"/>
        </w:tabs>
        <w:contextualSpacing/>
        <w:jc w:val="right"/>
        <w:rPr>
          <w:rFonts w:ascii="Times New Roman" w:hAnsi="Times New Roman"/>
          <w:sz w:val="20"/>
        </w:rPr>
      </w:pPr>
    </w:p>
    <w:p w:rsidR="001D30FD" w:rsidRPr="001D30FD" w:rsidP="001D30FD">
      <w:pPr>
        <w:tabs>
          <w:tab w:val="left" w:pos="6237"/>
          <w:tab w:val="left" w:pos="8222"/>
        </w:tabs>
        <w:contextualSpacing/>
        <w:jc w:val="right"/>
        <w:rPr>
          <w:rFonts w:ascii="Times New Roman" w:hAnsi="Times New Roman"/>
          <w:sz w:val="20"/>
        </w:rPr>
      </w:pPr>
      <w:r w:rsidRPr="001D30FD">
        <w:rPr>
          <w:rFonts w:ascii="Times New Roman" w:hAnsi="Times New Roman"/>
          <w:sz w:val="20"/>
        </w:rPr>
        <w:t>СОГЛАСОВАНО</w:t>
      </w:r>
    </w:p>
    <w:p w:rsidR="001D30FD" w:rsidRPr="001D30FD" w:rsidP="001D30FD">
      <w:pPr>
        <w:tabs>
          <w:tab w:val="left" w:pos="5103"/>
          <w:tab w:val="left" w:pos="6237"/>
          <w:tab w:val="left" w:pos="8222"/>
        </w:tabs>
        <w:contextualSpacing/>
        <w:jc w:val="right"/>
        <w:rPr>
          <w:rFonts w:ascii="Times New Roman" w:hAnsi="Times New Roman"/>
          <w:sz w:val="20"/>
        </w:rPr>
      </w:pPr>
      <w:r w:rsidRPr="001D30FD">
        <w:rPr>
          <w:rFonts w:ascii="Times New Roman" w:hAnsi="Times New Roman"/>
          <w:sz w:val="20"/>
        </w:rPr>
        <w:t>Мировой судья  __________________          Козлова К.Ю.</w:t>
      </w:r>
    </w:p>
    <w:p w:rsidR="001D30FD" w:rsidRPr="001D30FD" w:rsidP="001D30FD">
      <w:pPr>
        <w:contextualSpacing/>
        <w:rPr>
          <w:rFonts w:ascii="Times New Roman" w:hAnsi="Times New Roman"/>
          <w:sz w:val="20"/>
        </w:rPr>
      </w:pPr>
    </w:p>
    <w:p w:rsidR="001D30FD" w:rsidRPr="001D30FD" w:rsidP="001D30FD">
      <w:pPr>
        <w:contextualSpacing/>
        <w:jc w:val="right"/>
        <w:rPr>
          <w:rFonts w:ascii="Times New Roman" w:hAnsi="Times New Roman"/>
          <w:sz w:val="20"/>
        </w:rPr>
      </w:pPr>
      <w:r w:rsidRPr="001D30FD">
        <w:rPr>
          <w:rFonts w:ascii="Times New Roman" w:hAnsi="Times New Roman"/>
          <w:sz w:val="20"/>
        </w:rPr>
        <w:t>«ИЗЪЯТО»</w:t>
      </w:r>
    </w:p>
    <w:p w:rsidR="00DF7AFC" w:rsidRPr="001D30FD">
      <w:pPr>
        <w:rPr>
          <w:sz w:val="20"/>
        </w:rPr>
      </w:pPr>
    </w:p>
    <w:sectPr w:rsidSect="001D30FD">
      <w:footerReference w:type="default" r:id="rId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0"/>
      </w:rPr>
      <w:id w:val="1798484274"/>
      <w:docPartObj>
        <w:docPartGallery w:val="Page Numbers (Bottom of Page)"/>
        <w:docPartUnique/>
      </w:docPartObj>
    </w:sdtPr>
    <w:sdtContent>
      <w:p w:rsidR="00C41BD1" w:rsidRPr="00C41BD1">
        <w:pPr>
          <w:pStyle w:val="Footer"/>
          <w:jc w:val="center"/>
          <w:rPr>
            <w:rFonts w:ascii="Times New Roman" w:hAnsi="Times New Roman"/>
            <w:sz w:val="20"/>
          </w:rPr>
        </w:pPr>
        <w:r w:rsidRPr="00C41BD1">
          <w:rPr>
            <w:rFonts w:ascii="Times New Roman" w:hAnsi="Times New Roman"/>
            <w:sz w:val="20"/>
          </w:rPr>
          <w:fldChar w:fldCharType="begin"/>
        </w:r>
        <w:r w:rsidRPr="00C41BD1">
          <w:rPr>
            <w:rFonts w:ascii="Times New Roman" w:hAnsi="Times New Roman"/>
            <w:sz w:val="20"/>
          </w:rPr>
          <w:instrText>PAGE   \* MERGEFORMAT</w:instrText>
        </w:r>
        <w:r w:rsidRPr="00C41BD1">
          <w:rPr>
            <w:rFonts w:ascii="Times New Roman" w:hAnsi="Times New Roman"/>
            <w:sz w:val="20"/>
          </w:rPr>
          <w:fldChar w:fldCharType="separate"/>
        </w:r>
        <w:r>
          <w:rPr>
            <w:rFonts w:ascii="Times New Roman" w:hAnsi="Times New Roman"/>
            <w:noProof/>
            <w:sz w:val="20"/>
          </w:rPr>
          <w:t>3</w:t>
        </w:r>
        <w:r w:rsidRPr="00C41BD1">
          <w:rPr>
            <w:rFonts w:ascii="Times New Roman" w:hAnsi="Times New Roman"/>
            <w:sz w:val="20"/>
          </w:rPr>
          <w:fldChar w:fldCharType="end"/>
        </w:r>
      </w:p>
    </w:sdtContent>
  </w:sdt>
  <w:p w:rsidR="00DA293F" w:rsidRPr="00C41BD1" w:rsidP="00C41BD1">
    <w:pPr>
      <w:pStyle w:val="Footer"/>
      <w:rPr>
        <w:rFonts w:ascii="Times New Roman" w:hAnsi="Times New Roman"/>
        <w:sz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32"/>
    <w:rsid w:val="001D30FD"/>
    <w:rsid w:val="0041649B"/>
    <w:rsid w:val="00B42232"/>
    <w:rsid w:val="00C41BD1"/>
    <w:rsid w:val="00DA293F"/>
    <w:rsid w:val="00DF7A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FD"/>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D30FD"/>
    <w:rPr>
      <w:color w:val="0000FF"/>
      <w:u w:val="single"/>
    </w:rPr>
  </w:style>
  <w:style w:type="paragraph" w:styleId="NormalWeb">
    <w:name w:val="Normal (Web)"/>
    <w:basedOn w:val="Normal"/>
    <w:uiPriority w:val="99"/>
    <w:semiHidden/>
    <w:unhideWhenUsed/>
    <w:rsid w:val="001D30FD"/>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1D30FD"/>
    <w:pPr>
      <w:jc w:val="both"/>
    </w:pPr>
  </w:style>
  <w:style w:type="character" w:customStyle="1" w:styleId="a">
    <w:name w:val="Основной текст Знак"/>
    <w:basedOn w:val="DefaultParagraphFont"/>
    <w:link w:val="BodyText"/>
    <w:uiPriority w:val="99"/>
    <w:semiHidden/>
    <w:rsid w:val="001D30FD"/>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1D30FD"/>
    <w:pPr>
      <w:ind w:left="4536"/>
      <w:jc w:val="both"/>
    </w:pPr>
  </w:style>
  <w:style w:type="character" w:customStyle="1" w:styleId="a0">
    <w:name w:val="Основной текст с отступом Знак"/>
    <w:basedOn w:val="DefaultParagraphFont"/>
    <w:link w:val="BodyTextIndent"/>
    <w:uiPriority w:val="99"/>
    <w:semiHidden/>
    <w:rsid w:val="001D30FD"/>
    <w:rPr>
      <w:rFonts w:ascii="Bookman Old Style" w:eastAsia="Times New Roman" w:hAnsi="Bookman Old Style" w:cs="Times New Roman"/>
      <w:sz w:val="24"/>
      <w:szCs w:val="20"/>
      <w:lang w:eastAsia="ru-RU"/>
    </w:rPr>
  </w:style>
  <w:style w:type="paragraph" w:styleId="NoSpacing">
    <w:name w:val="No Spacing"/>
    <w:uiPriority w:val="1"/>
    <w:qFormat/>
    <w:rsid w:val="001D30FD"/>
    <w:pPr>
      <w:spacing w:after="0" w:line="240" w:lineRule="auto"/>
    </w:pPr>
    <w:rPr>
      <w:rFonts w:ascii="Times New Roman" w:eastAsia="Times New Roman" w:hAnsi="Times New Roman" w:cs="Times New Roman"/>
      <w:sz w:val="24"/>
      <w:szCs w:val="24"/>
      <w:lang w:eastAsia="ru-RU"/>
    </w:rPr>
  </w:style>
  <w:style w:type="paragraph" w:customStyle="1" w:styleId="a1">
    <w:name w:val="Заголовок"/>
    <w:basedOn w:val="Normal"/>
    <w:uiPriority w:val="99"/>
    <w:semiHidden/>
    <w:qFormat/>
    <w:rsid w:val="001D30FD"/>
    <w:pPr>
      <w:jc w:val="center"/>
    </w:pPr>
    <w:rPr>
      <w:b/>
    </w:rPr>
  </w:style>
  <w:style w:type="paragraph" w:customStyle="1" w:styleId="ConsPlusNormal">
    <w:name w:val="ConsPlusNormal"/>
    <w:uiPriority w:val="99"/>
    <w:semiHidden/>
    <w:rsid w:val="001D30F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1D30FD"/>
    <w:pPr>
      <w:tabs>
        <w:tab w:val="center" w:pos="4677"/>
        <w:tab w:val="right" w:pos="9355"/>
      </w:tabs>
    </w:pPr>
  </w:style>
  <w:style w:type="character" w:customStyle="1" w:styleId="a2">
    <w:name w:val="Нижний колонтитул Знак"/>
    <w:basedOn w:val="DefaultParagraphFont"/>
    <w:link w:val="Footer"/>
    <w:uiPriority w:val="99"/>
    <w:rsid w:val="001D30FD"/>
    <w:rPr>
      <w:rFonts w:ascii="Bookman Old Style" w:eastAsia="Times New Roman" w:hAnsi="Bookman Old Style"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5/statia-25.1/?marker=fdoctlaw" TargetMode="External" /><Relationship Id="rId5" Type="http://schemas.openxmlformats.org/officeDocument/2006/relationships/hyperlink" Target="http://sudact.ru/law/koap/razdel-iv/glava-29/statia-29.6/?marker=fdoctlaw"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