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A08" w:rsidP="00A47A08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5-44-186/2021</w:t>
      </w:r>
    </w:p>
    <w:p w:rsidR="00A47A08" w:rsidP="00A47A08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91MS0044-01-2020-001443-31</w:t>
      </w:r>
    </w:p>
    <w:p w:rsidR="00A47A08" w:rsidP="00A47A08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7A08" w:rsidP="00A47A08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A47A08" w:rsidP="00A47A08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A47A08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08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A08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октября  2021 года                                                                       г. Керчь</w:t>
      </w: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A47A08" w:rsidP="00A47A08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Камаева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гражданина РФ, военнообязанного, не являющегося инвалидом, не имеющего на иждивении несовершеннолетних детей, женатого,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</w:p>
    <w:p w:rsidR="00A47A08" w:rsidP="00A47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привлекаемого к административной ответственности  по ч.1 ст.6.9 Кодекса об административных правонарушениях РФ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7A08" w:rsidP="00A47A08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УСТАНОВИЛ:</w:t>
      </w:r>
    </w:p>
    <w:p w:rsidR="00A47A08" w:rsidP="00A47A08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 административном правонарушении № РК-367110/6346/19663 от 25.11.2020 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28.10.2020 г. в 20 часов 00 минут, находясь по адресу: г. Керчь, ул. Азизова, д. 19, незаконно употребил наркотическое вещество «11-НОР-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-9 </w:t>
      </w:r>
      <w:r>
        <w:rPr>
          <w:rFonts w:ascii="Times New Roman" w:eastAsia="Calibri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кислота», без назначения врача, согласно Акта медицинского освидетельствования на состояние опьянения № 793 от 29.10.2020 г. </w:t>
      </w: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Камаев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в совершении правонарушения признал в полном объеме, раскаялся и пояснил, что наркотическое вещество обнаружил на улице, после чего, в тот же вечер, находясь по месту жительства, решил употребить его путем курения.</w:t>
      </w: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47A08" w:rsidP="00A47A08">
      <w:pPr>
        <w:spacing w:after="0" w:line="240" w:lineRule="auto"/>
        <w:ind w:right="-1"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В соответствии с ч.1 ст.6.9 КоАП РФ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веществ </w:t>
      </w:r>
      <w:r>
        <w:rPr>
          <w:rFonts w:ascii="Times New Roman" w:eastAsia="Calibri" w:hAnsi="Times New Roman" w:cs="Calibri"/>
          <w:sz w:val="28"/>
          <w:szCs w:val="28"/>
        </w:rPr>
        <w:t xml:space="preserve">–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br w:type="page"/>
      </w:r>
    </w:p>
    <w:p w:rsidR="00A47A08" w:rsidP="00A47A08">
      <w:pPr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правонарушения подтверждается следующими доказательствами: 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рапортом, ИДПС ОВДПС ГИБДД УМВД по г. Керчи ст. лейтенанта полиции Леймана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 обнаружении признаков административного правонарушения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2), 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справкой ГБУЗ РК «Керченский психоневрологический диспансер»  (л.д.3),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протоколом № 82 АА 006327 о направлении на медицинское освидетельствование на состояние опьянения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4),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актом медицинского освидетельствования на состояние опьянения №793 от 29.10.2020г., согласно которого установлено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л.д.8),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7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 25.11.2020 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9),</w:t>
      </w:r>
    </w:p>
    <w:p w:rsidR="00A47A08" w:rsidP="00A47A08">
      <w:pPr>
        <w:spacing w:after="0" w:line="240" w:lineRule="auto"/>
        <w:ind w:left="-28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протоколом об административном правонарушении № РК-367110/6346/19663 от 25.11.2020 г.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10).</w:t>
      </w:r>
    </w:p>
    <w:p w:rsidR="00A47A08" w:rsidP="00A47A08">
      <w:pPr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материалы дела и оценив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доказательства в их совокупности, мировой судья считает доказанной вину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а квалификацию его действий по ч.1 ст. 6.9 КоАП РФ правильной.</w:t>
      </w:r>
    </w:p>
    <w:p w:rsidR="00A47A08" w:rsidP="00A47A08">
      <w:pPr>
        <w:spacing w:after="0" w:line="240" w:lineRule="auto"/>
        <w:ind w:left="-851" w:right="8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A47A08" w:rsidP="00A47A08">
      <w:pPr>
        <w:spacing w:after="0" w:line="240" w:lineRule="auto"/>
        <w:ind w:left="-851" w:right="8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7A08" w:rsidP="00A47A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A47A08" w:rsidP="00A47A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A47A08" w:rsidP="00A47A08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47A08" w:rsidP="00A47A08">
      <w:pPr>
        <w:spacing w:after="0" w:line="240" w:lineRule="auto"/>
        <w:ind w:left="-851" w:right="85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47A08" w:rsidP="00A47A08">
      <w:pPr>
        <w:spacing w:after="0" w:line="240" w:lineRule="auto"/>
        <w:ind w:left="-851" w:right="850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ПОСТАНОВИЛ:</w:t>
      </w:r>
    </w:p>
    <w:p w:rsidR="00A47A08" w:rsidP="00A47A08">
      <w:pPr>
        <w:spacing w:after="0" w:line="240" w:lineRule="auto"/>
        <w:ind w:left="-851" w:right="850"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47A08" w:rsidP="00A47A08">
      <w:pPr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Камаева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 00 копеек.</w:t>
      </w:r>
    </w:p>
    <w:p w:rsidR="00A47A08" w:rsidP="00A47A08">
      <w:pPr>
        <w:spacing w:after="0" w:line="240" w:lineRule="auto"/>
        <w:ind w:left="-851" w:right="8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Разъяснить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</w:p>
    <w:p w:rsidR="00A47A08" w:rsidP="00A47A08">
      <w:pP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</w:p>
    <w:p w:rsidR="00A47A08" w:rsidP="00A47A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ИНН 9102013284 КПП 910201001, ОГРН 1149102019164 Юридический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Россия, Республика Крым, 295000,  г. Симферополь, ул. Набережная им.60-летия СССР, 28 Банковские реквизиты: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-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 Код Сводного реестра 35220323 Код по Сводному реестру 35220323 ОКТМО: 35715000 КБК: </w:t>
      </w:r>
      <w:r>
        <w:rPr>
          <w:rFonts w:ascii="Times New Roman" w:hAnsi="Times New Roman" w:cs="Times New Roman"/>
          <w:sz w:val="28"/>
          <w:szCs w:val="28"/>
        </w:rPr>
        <w:t>828 1 16 01063 01 0009 140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A08" w:rsidP="00A47A08">
      <w:pPr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47A08" w:rsidP="00A47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A47A08" w:rsidP="00A47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7A08" w:rsidP="00A47A0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7A08" w:rsidP="00A47A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Козлова К.Ю. </w:t>
      </w:r>
    </w:p>
    <w:p w:rsidR="00A47A08" w:rsidP="00A47A08">
      <w:pPr>
        <w:ind w:right="-1"/>
      </w:pPr>
    </w:p>
    <w:p w:rsidR="00746FA6"/>
    <w:sectPr w:rsidSect="00A47A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3F"/>
    <w:rsid w:val="00746FA6"/>
    <w:rsid w:val="00A47A08"/>
    <w:rsid w:val="00D12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