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1B48" w:rsidRPr="00326114" w:rsidP="00981B48">
      <w:pPr>
        <w:jc w:val="right"/>
        <w:rPr>
          <w:rFonts w:ascii="Times New Roman" w:hAnsi="Times New Roman"/>
        </w:rPr>
      </w:pPr>
      <w:r w:rsidRPr="00326114">
        <w:rPr>
          <w:rFonts w:ascii="Times New Roman" w:hAnsi="Times New Roman"/>
        </w:rPr>
        <w:t>Дело № 5-44-</w:t>
      </w:r>
      <w:r w:rsidR="00C47B5A">
        <w:rPr>
          <w:rFonts w:ascii="Times New Roman" w:hAnsi="Times New Roman"/>
        </w:rPr>
        <w:t>191</w:t>
      </w:r>
      <w:r w:rsidR="00D573AF">
        <w:rPr>
          <w:rFonts w:ascii="Times New Roman" w:hAnsi="Times New Roman"/>
        </w:rPr>
        <w:t>/20</w:t>
      </w:r>
      <w:r w:rsidR="00C47B5A">
        <w:rPr>
          <w:rFonts w:ascii="Times New Roman" w:hAnsi="Times New Roman"/>
        </w:rPr>
        <w:t>20</w:t>
      </w:r>
    </w:p>
    <w:p w:rsidR="00981B48" w:rsidRPr="006B333F" w:rsidP="006B333F">
      <w:pPr>
        <w:tabs>
          <w:tab w:val="left" w:pos="7304"/>
        </w:tabs>
        <w:jc w:val="right"/>
        <w:rPr>
          <w:rFonts w:ascii="Times New Roman" w:hAnsi="Times New Roman"/>
          <w:sz w:val="22"/>
          <w:szCs w:val="22"/>
        </w:rPr>
      </w:pPr>
      <w:r w:rsidRPr="006B333F">
        <w:rPr>
          <w:rFonts w:ascii="Times New Roman" w:hAnsi="Times New Roman"/>
          <w:sz w:val="22"/>
          <w:szCs w:val="22"/>
        </w:rPr>
        <w:t xml:space="preserve">91 </w:t>
      </w:r>
      <w:r w:rsidRPr="006B333F">
        <w:rPr>
          <w:rFonts w:ascii="Times New Roman" w:hAnsi="Times New Roman"/>
          <w:sz w:val="22"/>
          <w:szCs w:val="22"/>
          <w:lang w:val="en-US"/>
        </w:rPr>
        <w:t>MS</w:t>
      </w:r>
      <w:r w:rsidRPr="006B333F">
        <w:rPr>
          <w:rFonts w:ascii="Times New Roman" w:hAnsi="Times New Roman"/>
          <w:sz w:val="22"/>
          <w:szCs w:val="22"/>
        </w:rPr>
        <w:t>0044-01-2020-000854-52</w:t>
      </w:r>
    </w:p>
    <w:p w:rsidR="00981B48" w:rsidRPr="006B333F" w:rsidP="00981B48">
      <w:pPr>
        <w:jc w:val="center"/>
        <w:rPr>
          <w:rFonts w:ascii="Times New Roman" w:hAnsi="Times New Roman"/>
          <w:sz w:val="32"/>
          <w:szCs w:val="32"/>
        </w:rPr>
      </w:pPr>
      <w:r w:rsidRPr="006B333F">
        <w:rPr>
          <w:rFonts w:ascii="Times New Roman" w:hAnsi="Times New Roman"/>
          <w:sz w:val="32"/>
          <w:szCs w:val="32"/>
        </w:rPr>
        <w:t>П О С Т А Н О В Л Е Н И Е</w:t>
      </w:r>
    </w:p>
    <w:p w:rsidR="00981B48" w:rsidRPr="00E83CBA" w:rsidP="00981B48">
      <w:pPr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81B48" w:rsidRPr="00B720AB" w:rsidP="005932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 2020 года</w:t>
      </w:r>
      <w:r w:rsidRPr="00B720A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B720AB" w:rsidR="00593256">
        <w:rPr>
          <w:rFonts w:ascii="Times New Roman" w:hAnsi="Times New Roman"/>
          <w:sz w:val="28"/>
          <w:szCs w:val="28"/>
        </w:rPr>
        <w:t xml:space="preserve">      </w:t>
      </w:r>
      <w:r w:rsidRPr="00B720AB" w:rsidR="007073DA">
        <w:rPr>
          <w:rFonts w:ascii="Times New Roman" w:hAnsi="Times New Roman"/>
          <w:sz w:val="28"/>
          <w:szCs w:val="28"/>
        </w:rPr>
        <w:tab/>
        <w:t xml:space="preserve">          </w:t>
      </w:r>
      <w:r w:rsidRPr="00B720AB" w:rsidR="00E83CBA">
        <w:rPr>
          <w:rFonts w:ascii="Times New Roman" w:hAnsi="Times New Roman"/>
          <w:sz w:val="28"/>
          <w:szCs w:val="28"/>
        </w:rPr>
        <w:t xml:space="preserve">      </w:t>
      </w:r>
      <w:r w:rsidRPr="00B720AB">
        <w:rPr>
          <w:rFonts w:ascii="Times New Roman" w:hAnsi="Times New Roman"/>
          <w:sz w:val="28"/>
          <w:szCs w:val="28"/>
        </w:rPr>
        <w:t xml:space="preserve"> г. Керчь</w:t>
      </w:r>
    </w:p>
    <w:p w:rsidR="00981B48" w:rsidRPr="00B720AB" w:rsidP="00981B48">
      <w:pPr>
        <w:jc w:val="both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 xml:space="preserve">     </w:t>
      </w:r>
      <w:r w:rsidRPr="00B720AB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</w:t>
      </w:r>
      <w:r w:rsidR="00C47B5A">
        <w:rPr>
          <w:rFonts w:ascii="Times New Roman" w:hAnsi="Times New Roman"/>
          <w:sz w:val="28"/>
          <w:szCs w:val="28"/>
        </w:rPr>
        <w:t>Козлова К.Ю.</w:t>
      </w:r>
      <w:r w:rsidRPr="00B720AB">
        <w:rPr>
          <w:rFonts w:ascii="Times New Roman" w:hAnsi="Times New Roman"/>
          <w:sz w:val="28"/>
          <w:szCs w:val="28"/>
        </w:rPr>
        <w:t>,</w:t>
      </w:r>
    </w:p>
    <w:p w:rsidR="00C15882" w:rsidP="00981B48">
      <w:pPr>
        <w:jc w:val="both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>с участием</w:t>
      </w:r>
      <w:r w:rsidR="000B1E97">
        <w:rPr>
          <w:rFonts w:ascii="Times New Roman" w:hAnsi="Times New Roman"/>
          <w:sz w:val="28"/>
          <w:szCs w:val="28"/>
        </w:rPr>
        <w:t xml:space="preserve"> </w:t>
      </w:r>
      <w:r w:rsidR="00C47B5A">
        <w:rPr>
          <w:rFonts w:ascii="Times New Roman" w:hAnsi="Times New Roman"/>
          <w:sz w:val="28"/>
          <w:szCs w:val="28"/>
        </w:rPr>
        <w:t xml:space="preserve">Булата А.П.,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1B48" w:rsidP="00981B48">
      <w:pPr>
        <w:jc w:val="both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отношении</w:t>
      </w:r>
    </w:p>
    <w:p w:rsidR="00981B48" w:rsidRPr="007B3411" w:rsidP="007B3411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Булата </w:t>
      </w:r>
      <w:r w:rsidR="007B3411">
        <w:rPr>
          <w:rFonts w:ascii="Times New Roman" w:hAnsi="Times New Roman"/>
          <w:sz w:val="28"/>
          <w:szCs w:val="28"/>
        </w:rPr>
        <w:t>А.П.</w:t>
      </w:r>
      <w:r>
        <w:rPr>
          <w:rFonts w:ascii="Times New Roman" w:hAnsi="Times New Roman"/>
          <w:sz w:val="28"/>
          <w:szCs w:val="28"/>
        </w:rPr>
        <w:t xml:space="preserve">, </w:t>
      </w:r>
      <w:r w:rsidR="007B3411">
        <w:rPr>
          <w:rFonts w:ascii="Times New Roman" w:hAnsi="Times New Roman"/>
          <w:sz w:val="20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привлекаемого по </w:t>
      </w:r>
      <w:r w:rsidRPr="00B720AB">
        <w:rPr>
          <w:rFonts w:ascii="Times New Roman" w:hAnsi="Times New Roman"/>
          <w:sz w:val="28"/>
          <w:szCs w:val="28"/>
        </w:rPr>
        <w:t xml:space="preserve">ст. </w:t>
      </w:r>
      <w:r w:rsidR="00314A6E">
        <w:rPr>
          <w:rFonts w:ascii="Times New Roman" w:hAnsi="Times New Roman"/>
          <w:sz w:val="28"/>
          <w:szCs w:val="28"/>
        </w:rPr>
        <w:t>10.5.1</w:t>
      </w:r>
      <w:r w:rsidRPr="00B720AB">
        <w:rPr>
          <w:rFonts w:ascii="Times New Roman" w:hAnsi="Times New Roman"/>
          <w:sz w:val="28"/>
          <w:szCs w:val="28"/>
        </w:rPr>
        <w:t xml:space="preserve"> КоАП РФ,</w:t>
      </w:r>
    </w:p>
    <w:p w:rsidR="00E63D44" w:rsidRPr="00B720AB" w:rsidP="002D69EA">
      <w:pPr>
        <w:jc w:val="both"/>
        <w:rPr>
          <w:rFonts w:ascii="Times New Roman" w:hAnsi="Times New Roman"/>
          <w:sz w:val="28"/>
          <w:szCs w:val="28"/>
        </w:rPr>
      </w:pPr>
    </w:p>
    <w:p w:rsidR="00981B48" w:rsidP="00E63D44">
      <w:pPr>
        <w:jc w:val="center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>у с т а н о в и л :</w:t>
      </w:r>
    </w:p>
    <w:p w:rsidR="00E63D44" w:rsidP="00E63D44">
      <w:pPr>
        <w:jc w:val="center"/>
        <w:rPr>
          <w:rFonts w:ascii="Times New Roman" w:hAnsi="Times New Roman"/>
          <w:sz w:val="28"/>
          <w:szCs w:val="28"/>
        </w:rPr>
      </w:pPr>
    </w:p>
    <w:p w:rsidR="00D45A45" w:rsidRPr="007B3411" w:rsidP="007B3411">
      <w:pPr>
        <w:contextualSpacing/>
        <w:rPr>
          <w:rFonts w:ascii="Times New Roman" w:hAnsi="Times New Roman"/>
          <w:sz w:val="20"/>
        </w:rPr>
      </w:pPr>
      <w:r w:rsidRPr="00A76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47B5A"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</w:t>
      </w:r>
      <w:r w:rsidR="007B3411">
        <w:rPr>
          <w:rFonts w:ascii="Times New Roman" w:hAnsi="Times New Roman"/>
          <w:sz w:val="20"/>
        </w:rPr>
        <w:t>«ИЗЪЯТО»</w:t>
      </w:r>
      <w:r w:rsidR="00C47B5A">
        <w:rPr>
          <w:rFonts w:ascii="Times New Roman" w:hAnsi="Times New Roman"/>
          <w:sz w:val="28"/>
          <w:szCs w:val="28"/>
        </w:rPr>
        <w:t xml:space="preserve">от 13.07.2020г. Булат А.П. 16.06.2020г. в 11 час. 40 мин.  в цветочном горшке на кухне домовладения, расположенного по адресу: г. Керчь, </w:t>
      </w:r>
      <w:r w:rsidR="007B3411">
        <w:rPr>
          <w:rFonts w:ascii="Times New Roman" w:hAnsi="Times New Roman"/>
          <w:sz w:val="20"/>
        </w:rPr>
        <w:t>«ИЗЪЯТО»</w:t>
      </w:r>
      <w:r w:rsidR="00C47B5A">
        <w:rPr>
          <w:rFonts w:ascii="Times New Roman" w:hAnsi="Times New Roman"/>
          <w:sz w:val="28"/>
          <w:szCs w:val="28"/>
        </w:rPr>
        <w:t xml:space="preserve">незаконно культивировал 2 растения рода конопля, содержащих наркотическое средство – тетрагидроканнабинол, согласно заключения эксперта  </w:t>
      </w:r>
      <w:r w:rsidR="007B3411">
        <w:rPr>
          <w:rFonts w:ascii="Times New Roman" w:hAnsi="Times New Roman"/>
          <w:sz w:val="20"/>
        </w:rPr>
        <w:t>«ИЗЪЯТО»</w:t>
      </w:r>
      <w:r w:rsidR="00C47B5A">
        <w:rPr>
          <w:rFonts w:ascii="Times New Roman" w:hAnsi="Times New Roman"/>
          <w:sz w:val="28"/>
          <w:szCs w:val="28"/>
        </w:rPr>
        <w:t xml:space="preserve"> от 17.06.2020 г.,</w:t>
      </w:r>
      <w:r>
        <w:rPr>
          <w:rFonts w:ascii="Times New Roman" w:hAnsi="Times New Roman"/>
          <w:sz w:val="28"/>
          <w:szCs w:val="28"/>
        </w:rPr>
        <w:t xml:space="preserve"> что не содержит признаков уголовно – наказуемого деяния.</w:t>
      </w:r>
    </w:p>
    <w:p w:rsidR="00D45A45" w:rsidP="00EF6F2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Булат А.П. вину в совершении административного правонарушения признал в полном объеме и пояснил, что выращивал 2 куста конопли в цветочном горшке, в содеянном раскаялся.</w:t>
      </w:r>
    </w:p>
    <w:p w:rsidR="00EF6F2C" w:rsidP="00EF6F2C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20AB">
        <w:rPr>
          <w:rFonts w:ascii="Times New Roman" w:hAnsi="Times New Roman"/>
          <w:sz w:val="28"/>
          <w:szCs w:val="28"/>
        </w:rPr>
        <w:t xml:space="preserve">Кроме признания </w:t>
      </w:r>
      <w:r w:rsidR="00D45A45">
        <w:rPr>
          <w:rFonts w:ascii="Times New Roman" w:hAnsi="Times New Roman"/>
          <w:sz w:val="28"/>
          <w:szCs w:val="28"/>
        </w:rPr>
        <w:t xml:space="preserve">Булатом А.П. своей </w:t>
      </w:r>
      <w:r w:rsidRPr="00B720AB">
        <w:rPr>
          <w:rFonts w:ascii="Times New Roman" w:hAnsi="Times New Roman"/>
          <w:sz w:val="28"/>
          <w:szCs w:val="28"/>
        </w:rPr>
        <w:t xml:space="preserve">вины в совершении инкриминируемого </w:t>
      </w:r>
      <w:r>
        <w:rPr>
          <w:rFonts w:ascii="Times New Roman" w:hAnsi="Times New Roman"/>
          <w:sz w:val="28"/>
          <w:szCs w:val="28"/>
        </w:rPr>
        <w:t>ему</w:t>
      </w:r>
      <w:r w:rsidRPr="00B720AB">
        <w:rPr>
          <w:rFonts w:ascii="Times New Roman" w:hAnsi="Times New Roman"/>
          <w:sz w:val="28"/>
          <w:szCs w:val="28"/>
        </w:rPr>
        <w:t xml:space="preserve"> административного правонарушения, </w:t>
      </w:r>
      <w:r>
        <w:rPr>
          <w:rFonts w:ascii="Times New Roman" w:hAnsi="Times New Roman"/>
          <w:sz w:val="28"/>
          <w:szCs w:val="28"/>
        </w:rPr>
        <w:t>его</w:t>
      </w:r>
      <w:r w:rsidRPr="00B720AB">
        <w:rPr>
          <w:rFonts w:ascii="Times New Roman" w:hAnsi="Times New Roman"/>
          <w:sz w:val="28"/>
          <w:szCs w:val="28"/>
        </w:rPr>
        <w:t xml:space="preserve"> вина</w:t>
      </w:r>
      <w:r w:rsidRPr="00B720AB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</w:t>
      </w:r>
      <w:r w:rsidR="007E503A">
        <w:rPr>
          <w:rFonts w:ascii="Times New Roman" w:hAnsi="Times New Roman"/>
          <w:sz w:val="28"/>
          <w:szCs w:val="28"/>
          <w:shd w:val="clear" w:color="auto" w:fill="FFFFFF"/>
        </w:rPr>
        <w:t>ается следующими доказательствами:</w:t>
      </w:r>
    </w:p>
    <w:p w:rsidR="007E503A" w:rsidRPr="007B3411" w:rsidP="007B3411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 об административном правонарушении </w:t>
      </w:r>
      <w:r w:rsidR="007B3411">
        <w:rPr>
          <w:rFonts w:ascii="Times New Roman" w:hAnsi="Times New Roman"/>
          <w:sz w:val="20"/>
        </w:rPr>
        <w:t>«ИЗЪЯТО»</w:t>
      </w:r>
    </w:p>
    <w:p w:rsidR="007E503A" w:rsidP="007B341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объяснениями Булата А.П. (л.д.3, 7-8);</w:t>
      </w:r>
    </w:p>
    <w:p w:rsidR="007E503A" w:rsidRPr="007B3411" w:rsidP="007B3411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рапортом о/у ОУР УМВД России по г. Керчи </w:t>
      </w:r>
      <w:r w:rsidR="007B3411">
        <w:rPr>
          <w:rFonts w:ascii="Times New Roman" w:hAnsi="Times New Roman"/>
          <w:sz w:val="20"/>
        </w:rPr>
        <w:t>«ИЗЪЯТО»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(л.д.5);</w:t>
      </w:r>
    </w:p>
    <w:p w:rsidR="007E503A" w:rsidP="007B341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заявлением Булата А.П. (л.д.6);</w:t>
      </w:r>
    </w:p>
    <w:p w:rsidR="007E503A" w:rsidRPr="007B3411" w:rsidP="007B3411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объяснениями </w:t>
      </w:r>
      <w:r w:rsidR="007B3411">
        <w:rPr>
          <w:rFonts w:ascii="Times New Roman" w:hAnsi="Times New Roman"/>
          <w:sz w:val="20"/>
        </w:rPr>
        <w:t>«ИЗЪЯТО»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(л.д.9);</w:t>
      </w:r>
    </w:p>
    <w:p w:rsidR="007E503A" w:rsidRPr="007B3411" w:rsidP="007B3411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объяснениями </w:t>
      </w:r>
      <w:r w:rsidR="007B3411">
        <w:rPr>
          <w:rFonts w:ascii="Times New Roman" w:hAnsi="Times New Roman"/>
          <w:sz w:val="20"/>
        </w:rPr>
        <w:t>«ИЗЪЯТО»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(л.д.10);</w:t>
      </w:r>
    </w:p>
    <w:p w:rsidR="007E503A" w:rsidP="007B341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протоколом осмотра места происшествия (л.д.11-13);</w:t>
      </w:r>
    </w:p>
    <w:p w:rsidR="00E63D44" w:rsidRPr="007B3411" w:rsidP="007B3411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заключением эксперта </w:t>
      </w:r>
      <w:r w:rsidR="007B3411">
        <w:rPr>
          <w:rFonts w:ascii="Times New Roman" w:hAnsi="Times New Roman"/>
          <w:sz w:val="20"/>
        </w:rPr>
        <w:t>«ИЗЪЯТО»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(л.д.19-21).</w:t>
      </w:r>
    </w:p>
    <w:p w:rsidR="00BB5486" w:rsidRPr="00E63D44" w:rsidP="00E63D44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6EF7">
        <w:rPr>
          <w:rStyle w:val="FontStyle17"/>
          <w:sz w:val="28"/>
          <w:szCs w:val="28"/>
        </w:rPr>
        <w:t xml:space="preserve">Исследовав материалы дела и оценив доказательства в их совокупности, мировой судья </w:t>
      </w:r>
      <w:r w:rsidRPr="00636EF7">
        <w:rPr>
          <w:rFonts w:ascii="Times New Roman" w:hAnsi="Times New Roman"/>
          <w:sz w:val="28"/>
          <w:szCs w:val="28"/>
        </w:rPr>
        <w:t>считает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EF7">
        <w:rPr>
          <w:rFonts w:ascii="Times New Roman" w:hAnsi="Times New Roman"/>
          <w:sz w:val="28"/>
          <w:szCs w:val="28"/>
        </w:rPr>
        <w:t>доказанной вину</w:t>
      </w:r>
      <w:r>
        <w:rPr>
          <w:rFonts w:ascii="Times New Roman" w:hAnsi="Times New Roman"/>
          <w:sz w:val="28"/>
          <w:szCs w:val="28"/>
        </w:rPr>
        <w:t xml:space="preserve"> Булата А.П. </w:t>
      </w:r>
      <w:r w:rsidRPr="000C6298">
        <w:rPr>
          <w:rFonts w:ascii="Times New Roman" w:hAnsi="Times New Roman"/>
          <w:color w:val="000000"/>
          <w:sz w:val="28"/>
          <w:szCs w:val="28"/>
        </w:rPr>
        <w:t xml:space="preserve">в незаконном </w:t>
      </w:r>
      <w:r>
        <w:rPr>
          <w:rFonts w:ascii="Times New Roman" w:hAnsi="Times New Roman"/>
          <w:color w:val="000000"/>
          <w:sz w:val="28"/>
          <w:szCs w:val="28"/>
        </w:rPr>
        <w:t xml:space="preserve">культивировании </w:t>
      </w:r>
      <w:r w:rsidR="00973393">
        <w:rPr>
          <w:rFonts w:ascii="Times New Roman" w:hAnsi="Times New Roman"/>
          <w:sz w:val="28"/>
          <w:szCs w:val="28"/>
        </w:rPr>
        <w:t xml:space="preserve">растений, содержащих </w:t>
      </w:r>
      <w:r w:rsidR="00973393">
        <w:rPr>
          <w:rFonts w:ascii="Times New Roman" w:eastAsia="Calibri" w:hAnsi="Times New Roman"/>
          <w:bCs/>
          <w:sz w:val="28"/>
          <w:szCs w:val="28"/>
        </w:rPr>
        <w:t>наркотические средства</w:t>
      </w:r>
      <w:r w:rsidR="00973393">
        <w:rPr>
          <w:rFonts w:ascii="Times New Roman" w:hAnsi="Times New Roman"/>
          <w:sz w:val="28"/>
          <w:szCs w:val="28"/>
        </w:rPr>
        <w:t>,</w:t>
      </w:r>
      <w:r w:rsidRPr="000C6298">
        <w:rPr>
          <w:rFonts w:ascii="Times New Roman" w:hAnsi="Times New Roman"/>
          <w:color w:val="000000"/>
          <w:sz w:val="28"/>
          <w:szCs w:val="28"/>
        </w:rPr>
        <w:t xml:space="preserve"> а квалификацию его действий по ст. </w:t>
      </w:r>
      <w:r>
        <w:rPr>
          <w:rFonts w:ascii="Times New Roman" w:hAnsi="Times New Roman"/>
          <w:color w:val="000000"/>
          <w:sz w:val="28"/>
          <w:szCs w:val="28"/>
        </w:rPr>
        <w:t>10.5</w:t>
      </w:r>
      <w:r w:rsidRPr="000C629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C6298">
        <w:rPr>
          <w:rFonts w:ascii="Times New Roman" w:hAnsi="Times New Roman"/>
          <w:color w:val="000000"/>
          <w:sz w:val="28"/>
          <w:szCs w:val="28"/>
        </w:rPr>
        <w:t xml:space="preserve"> КоАП РФ правильной, поскольку он незаконно </w:t>
      </w:r>
      <w:r w:rsidRPr="00A76533" w:rsidR="00DE0006">
        <w:rPr>
          <w:rFonts w:ascii="Times New Roman" w:eastAsia="Calibri" w:hAnsi="Times New Roman"/>
          <w:bCs/>
          <w:sz w:val="28"/>
          <w:szCs w:val="28"/>
        </w:rPr>
        <w:t>культивировал растения</w:t>
      </w:r>
      <w:r w:rsidR="00973393">
        <w:rPr>
          <w:rFonts w:ascii="Times New Roman" w:eastAsia="Calibri" w:hAnsi="Times New Roman"/>
          <w:bCs/>
          <w:sz w:val="28"/>
          <w:szCs w:val="28"/>
        </w:rPr>
        <w:t xml:space="preserve"> конопли</w:t>
      </w:r>
      <w:r w:rsidRPr="00A76533" w:rsidR="00DE0006">
        <w:rPr>
          <w:rFonts w:ascii="Times New Roman" w:eastAsia="Calibri" w:hAnsi="Times New Roman"/>
          <w:bCs/>
          <w:sz w:val="28"/>
          <w:szCs w:val="28"/>
        </w:rPr>
        <w:t xml:space="preserve">, содержащие </w:t>
      </w:r>
      <w:r w:rsidR="00973393">
        <w:rPr>
          <w:rFonts w:ascii="Times New Roman" w:hAnsi="Times New Roman"/>
          <w:sz w:val="28"/>
          <w:szCs w:val="28"/>
        </w:rPr>
        <w:t>наркотическое средство</w:t>
      </w:r>
      <w:r w:rsidR="00E63D44">
        <w:rPr>
          <w:rFonts w:ascii="Times New Roman" w:hAnsi="Times New Roman"/>
          <w:sz w:val="28"/>
          <w:szCs w:val="28"/>
        </w:rPr>
        <w:t xml:space="preserve"> - </w:t>
      </w:r>
      <w:r w:rsidR="00973393">
        <w:rPr>
          <w:rFonts w:ascii="Times New Roman" w:hAnsi="Times New Roman"/>
          <w:sz w:val="28"/>
          <w:szCs w:val="28"/>
        </w:rPr>
        <w:t xml:space="preserve"> тетрагидроканнабинол.</w:t>
      </w:r>
      <w:r w:rsidR="00973393">
        <w:rPr>
          <w:rFonts w:ascii="Times New Roman" w:hAnsi="Times New Roman"/>
          <w:sz w:val="28"/>
          <w:szCs w:val="28"/>
        </w:rPr>
        <w:tab/>
      </w:r>
    </w:p>
    <w:p w:rsidR="00E63D44" w:rsidRPr="00636EF7" w:rsidP="00E63D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EF7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>
        <w:rPr>
          <w:rFonts w:ascii="Times New Roman" w:hAnsi="Times New Roman"/>
          <w:sz w:val="28"/>
          <w:szCs w:val="28"/>
        </w:rPr>
        <w:t xml:space="preserve"> 4.5</w:t>
      </w:r>
      <w:r w:rsidRPr="00636EF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E63D44" w:rsidRPr="00636EF7" w:rsidP="00E63D4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36EF7">
        <w:rPr>
          <w:rFonts w:ascii="Times New Roman" w:hAnsi="Times New Roman"/>
          <w:sz w:val="28"/>
          <w:szCs w:val="28"/>
        </w:rPr>
        <w:t xml:space="preserve">читывая характер совершенного </w:t>
      </w:r>
      <w:r>
        <w:rPr>
          <w:rFonts w:ascii="Times New Roman" w:hAnsi="Times New Roman"/>
          <w:sz w:val="28"/>
          <w:szCs w:val="28"/>
        </w:rPr>
        <w:t xml:space="preserve">Булатом А.П. </w:t>
      </w:r>
      <w:r w:rsidRPr="00636EF7">
        <w:rPr>
          <w:rFonts w:ascii="Times New Roman" w:hAnsi="Times New Roman"/>
          <w:sz w:val="28"/>
          <w:szCs w:val="28"/>
        </w:rPr>
        <w:t>правонарушения, степень его вины</w:t>
      </w:r>
      <w:r>
        <w:rPr>
          <w:rFonts w:ascii="Times New Roman" w:hAnsi="Times New Roman"/>
          <w:sz w:val="28"/>
          <w:szCs w:val="28"/>
        </w:rPr>
        <w:t xml:space="preserve">, наличие </w:t>
      </w:r>
      <w:r w:rsidRPr="0049582D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а</w:t>
      </w:r>
      <w:r w:rsidRPr="0049582D">
        <w:rPr>
          <w:rFonts w:ascii="Times New Roman" w:hAnsi="Times New Roman"/>
          <w:sz w:val="28"/>
          <w:szCs w:val="28"/>
        </w:rPr>
        <w:t>, смягчающ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49582D">
        <w:rPr>
          <w:rFonts w:ascii="Times New Roman" w:hAnsi="Times New Roman"/>
          <w:sz w:val="28"/>
          <w:szCs w:val="28"/>
        </w:rPr>
        <w:t xml:space="preserve">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</w:t>
      </w:r>
      <w:r w:rsidRPr="00636EF7">
        <w:rPr>
          <w:rFonts w:ascii="Times New Roman" w:hAnsi="Times New Roman"/>
          <w:color w:val="000000"/>
          <w:sz w:val="28"/>
          <w:szCs w:val="28"/>
        </w:rPr>
        <w:t>суд считает,</w:t>
      </w:r>
      <w:r>
        <w:rPr>
          <w:rFonts w:ascii="Times New Roman" w:hAnsi="Times New Roman"/>
          <w:color w:val="000000"/>
          <w:sz w:val="28"/>
          <w:szCs w:val="28"/>
        </w:rPr>
        <w:t xml:space="preserve"> возможным назначить ему административное наказание в пределах санкции статьи в виде </w:t>
      </w:r>
      <w:r w:rsidRPr="00636EF7">
        <w:rPr>
          <w:rFonts w:ascii="Times New Roman" w:hAnsi="Times New Roman"/>
          <w:color w:val="000000"/>
          <w:sz w:val="28"/>
          <w:szCs w:val="28"/>
        </w:rPr>
        <w:t xml:space="preserve"> административного штрафа.</w:t>
      </w:r>
    </w:p>
    <w:p w:rsidR="00EF6F2C" w:rsidRPr="00B720AB" w:rsidP="00EF6F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 xml:space="preserve">     </w:t>
      </w:r>
      <w:r w:rsidRPr="00B720AB">
        <w:rPr>
          <w:rFonts w:ascii="Times New Roman" w:hAnsi="Times New Roman"/>
          <w:sz w:val="28"/>
          <w:szCs w:val="28"/>
        </w:rPr>
        <w:tab/>
        <w:t>Руководствуясь ст. 29.10 КоАП РФ, мировой судья</w:t>
      </w:r>
    </w:p>
    <w:p w:rsidR="00EF6F2C" w:rsidRPr="00B720AB" w:rsidP="00EF6F2C">
      <w:pPr>
        <w:jc w:val="both"/>
        <w:rPr>
          <w:rFonts w:ascii="Times New Roman" w:hAnsi="Times New Roman"/>
          <w:sz w:val="28"/>
          <w:szCs w:val="28"/>
        </w:rPr>
      </w:pPr>
    </w:p>
    <w:p w:rsidR="00EF6F2C" w:rsidRPr="00B720AB" w:rsidP="00EF6F2C">
      <w:pPr>
        <w:jc w:val="center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>П О С Т А Н О В И Л :</w:t>
      </w:r>
    </w:p>
    <w:p w:rsidR="00EF6F2C" w:rsidRPr="00B720AB" w:rsidP="00EF6F2C">
      <w:pPr>
        <w:jc w:val="center"/>
        <w:rPr>
          <w:rFonts w:ascii="Times New Roman" w:hAnsi="Times New Roman"/>
          <w:sz w:val="28"/>
          <w:szCs w:val="28"/>
        </w:rPr>
      </w:pPr>
    </w:p>
    <w:p w:rsidR="00EF6F2C" w:rsidRPr="00B720AB" w:rsidP="00EF6F2C">
      <w:pPr>
        <w:jc w:val="both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 xml:space="preserve">    </w:t>
      </w:r>
      <w:r w:rsidRPr="00B720AB">
        <w:rPr>
          <w:rFonts w:ascii="Times New Roman" w:hAnsi="Times New Roman"/>
          <w:sz w:val="28"/>
          <w:szCs w:val="28"/>
        </w:rPr>
        <w:tab/>
      </w:r>
      <w:r w:rsidR="00E63D44">
        <w:rPr>
          <w:rFonts w:ascii="Times New Roman" w:hAnsi="Times New Roman"/>
          <w:sz w:val="28"/>
          <w:szCs w:val="28"/>
        </w:rPr>
        <w:t xml:space="preserve">Булата </w:t>
      </w:r>
      <w:r w:rsidR="007B3411">
        <w:rPr>
          <w:rFonts w:ascii="Times New Roman" w:hAnsi="Times New Roman"/>
          <w:sz w:val="28"/>
          <w:szCs w:val="28"/>
        </w:rPr>
        <w:t>А.П.</w:t>
      </w:r>
      <w:r w:rsidR="00E63D44">
        <w:rPr>
          <w:rFonts w:ascii="Times New Roman" w:hAnsi="Times New Roman"/>
          <w:sz w:val="28"/>
          <w:szCs w:val="28"/>
        </w:rPr>
        <w:t xml:space="preserve"> </w:t>
      </w:r>
      <w:r w:rsidRPr="00B720AB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B720A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BB5486">
        <w:rPr>
          <w:rFonts w:ascii="Times New Roman" w:hAnsi="Times New Roman"/>
          <w:sz w:val="28"/>
          <w:szCs w:val="28"/>
        </w:rPr>
        <w:t>10.5.1</w:t>
      </w:r>
      <w:r w:rsidRPr="00B720AB">
        <w:rPr>
          <w:rFonts w:ascii="Times New Roman" w:hAnsi="Times New Roman"/>
          <w:sz w:val="28"/>
          <w:szCs w:val="28"/>
        </w:rPr>
        <w:t xml:space="preserve"> КоАП РФ, и 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B720AB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E63D44">
        <w:rPr>
          <w:rFonts w:ascii="Times New Roman" w:hAnsi="Times New Roman"/>
          <w:sz w:val="28"/>
          <w:szCs w:val="28"/>
        </w:rPr>
        <w:t xml:space="preserve">1500 (одна тысяча пятьсот) </w:t>
      </w:r>
      <w:r w:rsidRPr="00B720AB">
        <w:rPr>
          <w:rFonts w:ascii="Times New Roman" w:hAnsi="Times New Roman"/>
          <w:sz w:val="28"/>
          <w:szCs w:val="28"/>
        </w:rPr>
        <w:t>рублей.</w:t>
      </w:r>
    </w:p>
    <w:p w:rsidR="007B3411" w:rsidRPr="00407E37" w:rsidP="007B3411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048B">
        <w:rPr>
          <w:rFonts w:ascii="Times New Roman" w:hAnsi="Times New Roman"/>
          <w:sz w:val="28"/>
          <w:szCs w:val="28"/>
        </w:rPr>
        <w:t xml:space="preserve">Штраф подлежит уплате по следующим реквизитам:  </w:t>
      </w:r>
      <w:r>
        <w:rPr>
          <w:rFonts w:ascii="Times New Roman" w:hAnsi="Times New Roman"/>
          <w:sz w:val="20"/>
        </w:rPr>
        <w:t>«ИЗЪЯТО»</w:t>
      </w:r>
    </w:p>
    <w:p w:rsidR="00E63D44" w:rsidP="007B341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36EF7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636EF7">
        <w:rPr>
          <w:rFonts w:ascii="Times New Roman" w:hAnsi="Times New Roman"/>
          <w:color w:val="000000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393" w:rsidP="0097339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Вещественные доказательства, изъят</w:t>
      </w:r>
      <w:r w:rsidR="00703749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у </w:t>
      </w:r>
      <w:r w:rsidR="00E63D44">
        <w:rPr>
          <w:rFonts w:ascii="Times New Roman" w:hAnsi="Times New Roman"/>
          <w:color w:val="000000"/>
          <w:sz w:val="28"/>
          <w:szCs w:val="28"/>
        </w:rPr>
        <w:t xml:space="preserve">Булата А.П.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63D44">
        <w:rPr>
          <w:rFonts w:ascii="Times New Roman" w:hAnsi="Times New Roman"/>
          <w:color w:val="000000"/>
          <w:sz w:val="28"/>
          <w:szCs w:val="28"/>
        </w:rPr>
        <w:t>2 куста к</w:t>
      </w:r>
      <w:r w:rsidR="00703749">
        <w:rPr>
          <w:rFonts w:ascii="Times New Roman" w:hAnsi="Times New Roman"/>
          <w:sz w:val="28"/>
          <w:szCs w:val="28"/>
        </w:rPr>
        <w:t>онопли</w:t>
      </w:r>
      <w:r>
        <w:rPr>
          <w:rFonts w:ascii="Times New Roman" w:hAnsi="Times New Roman"/>
          <w:sz w:val="28"/>
          <w:szCs w:val="28"/>
        </w:rPr>
        <w:t xml:space="preserve"> уничтожить.</w:t>
      </w:r>
    </w:p>
    <w:p w:rsidR="00EF6F2C" w:rsidRPr="00B720AB" w:rsidP="00EF6F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EF6F2C" w:rsidRPr="00B720AB" w:rsidP="00EF6F2C">
      <w:pPr>
        <w:pStyle w:val="BodyTextIndent"/>
        <w:tabs>
          <w:tab w:val="left" w:pos="708"/>
        </w:tabs>
        <w:ind w:left="0"/>
        <w:rPr>
          <w:rFonts w:ascii="Times New Roman" w:hAnsi="Times New Roman"/>
          <w:sz w:val="28"/>
          <w:szCs w:val="28"/>
        </w:rPr>
      </w:pPr>
    </w:p>
    <w:p w:rsidR="00EF6F2C" w:rsidRPr="00B720AB" w:rsidP="00EF6F2C">
      <w:pPr>
        <w:jc w:val="both"/>
        <w:rPr>
          <w:rFonts w:ascii="Times New Roman" w:hAnsi="Times New Roman"/>
          <w:sz w:val="28"/>
          <w:szCs w:val="28"/>
        </w:rPr>
      </w:pPr>
    </w:p>
    <w:p w:rsidR="007B3411" w:rsidP="00E63D44">
      <w:pPr>
        <w:jc w:val="center"/>
      </w:pPr>
      <w:r w:rsidRPr="00B720AB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E63D44">
        <w:rPr>
          <w:rFonts w:ascii="Times New Roman" w:hAnsi="Times New Roman"/>
          <w:sz w:val="28"/>
          <w:szCs w:val="28"/>
        </w:rPr>
        <w:t xml:space="preserve">                         </w:t>
      </w:r>
      <w:r w:rsidRPr="00B720AB">
        <w:rPr>
          <w:rFonts w:ascii="Times New Roman" w:hAnsi="Times New Roman"/>
          <w:sz w:val="28"/>
          <w:szCs w:val="28"/>
        </w:rPr>
        <w:t xml:space="preserve">              </w:t>
      </w:r>
      <w:r w:rsidRPr="00B720AB">
        <w:rPr>
          <w:rFonts w:ascii="Times New Roman" w:hAnsi="Times New Roman"/>
          <w:sz w:val="28"/>
          <w:szCs w:val="28"/>
        </w:rPr>
        <w:tab/>
      </w:r>
      <w:r w:rsidR="00E63D44">
        <w:rPr>
          <w:rFonts w:ascii="Times New Roman" w:hAnsi="Times New Roman"/>
          <w:sz w:val="28"/>
          <w:szCs w:val="28"/>
        </w:rPr>
        <w:t xml:space="preserve">К.Ю. Козлова </w:t>
      </w:r>
    </w:p>
    <w:p w:rsidR="007B3411" w:rsidP="007B3411"/>
    <w:p w:rsidR="007B3411" w:rsidP="007B3411"/>
    <w:p w:rsidR="007B3411" w:rsidRPr="007B3411" w:rsidP="007B3411">
      <w:pPr>
        <w:contextualSpacing/>
        <w:rPr>
          <w:rFonts w:ascii="Times New Roman" w:hAnsi="Times New Roman"/>
          <w:sz w:val="16"/>
          <w:szCs w:val="16"/>
        </w:rPr>
      </w:pPr>
      <w:r>
        <w:tab/>
      </w:r>
      <w:r w:rsidRPr="007B3411">
        <w:rPr>
          <w:rFonts w:ascii="Times New Roman" w:hAnsi="Times New Roman"/>
          <w:sz w:val="16"/>
          <w:szCs w:val="16"/>
        </w:rPr>
        <w:t>ДЕПЕРСОНИФИКАЦИЮ</w:t>
      </w:r>
    </w:p>
    <w:p w:rsidR="007B3411" w:rsidRPr="007B3411" w:rsidP="007B3411">
      <w:pPr>
        <w:contextualSpacing/>
        <w:rPr>
          <w:rFonts w:ascii="Times New Roman" w:hAnsi="Times New Roman"/>
          <w:sz w:val="16"/>
          <w:szCs w:val="16"/>
        </w:rPr>
      </w:pPr>
      <w:r w:rsidRPr="007B3411">
        <w:rPr>
          <w:rFonts w:ascii="Times New Roman" w:hAnsi="Times New Roman"/>
          <w:sz w:val="16"/>
          <w:szCs w:val="16"/>
        </w:rPr>
        <w:t>лингвистический контроль</w:t>
      </w:r>
    </w:p>
    <w:p w:rsidR="007B3411" w:rsidRPr="007B3411" w:rsidP="007B3411">
      <w:pPr>
        <w:tabs>
          <w:tab w:val="left" w:pos="1440"/>
        </w:tabs>
        <w:contextualSpacing/>
        <w:rPr>
          <w:rFonts w:ascii="Times New Roman" w:hAnsi="Times New Roman"/>
          <w:sz w:val="16"/>
          <w:szCs w:val="16"/>
        </w:rPr>
      </w:pPr>
      <w:r w:rsidRPr="007B3411">
        <w:rPr>
          <w:rFonts w:ascii="Times New Roman" w:hAnsi="Times New Roman"/>
          <w:sz w:val="16"/>
          <w:szCs w:val="16"/>
        </w:rPr>
        <w:t>произвел</w:t>
      </w:r>
      <w:r w:rsidRPr="007B3411">
        <w:rPr>
          <w:rFonts w:ascii="Times New Roman" w:hAnsi="Times New Roman"/>
          <w:sz w:val="16"/>
          <w:szCs w:val="16"/>
        </w:rPr>
        <w:tab/>
      </w:r>
    </w:p>
    <w:p w:rsidR="007B3411" w:rsidRPr="007B3411" w:rsidP="007B3411">
      <w:pPr>
        <w:contextualSpacing/>
        <w:rPr>
          <w:rFonts w:ascii="Times New Roman" w:hAnsi="Times New Roman"/>
          <w:sz w:val="16"/>
          <w:szCs w:val="16"/>
        </w:rPr>
      </w:pPr>
      <w:r w:rsidRPr="007B3411">
        <w:rPr>
          <w:rFonts w:ascii="Times New Roman" w:hAnsi="Times New Roman"/>
          <w:sz w:val="16"/>
          <w:szCs w:val="16"/>
        </w:rPr>
        <w:t xml:space="preserve">Помощник  судьи __________ Т.А. Пентиева </w:t>
      </w:r>
    </w:p>
    <w:p w:rsidR="007B3411" w:rsidRPr="007B3411" w:rsidP="007B3411">
      <w:pPr>
        <w:contextualSpacing/>
        <w:rPr>
          <w:rFonts w:ascii="Times New Roman" w:hAnsi="Times New Roman"/>
          <w:sz w:val="16"/>
          <w:szCs w:val="16"/>
        </w:rPr>
      </w:pPr>
    </w:p>
    <w:p w:rsidR="007B3411" w:rsidRPr="007B3411" w:rsidP="007B3411">
      <w:pPr>
        <w:contextualSpacing/>
        <w:rPr>
          <w:rFonts w:ascii="Times New Roman" w:hAnsi="Times New Roman"/>
          <w:sz w:val="16"/>
          <w:szCs w:val="16"/>
        </w:rPr>
      </w:pPr>
      <w:r w:rsidRPr="007B3411">
        <w:rPr>
          <w:rFonts w:ascii="Times New Roman" w:hAnsi="Times New Roman"/>
          <w:sz w:val="16"/>
          <w:szCs w:val="16"/>
        </w:rPr>
        <w:t>СОГЛАСОВАНО</w:t>
      </w:r>
    </w:p>
    <w:p w:rsidR="007B3411" w:rsidRPr="007B3411" w:rsidP="007B3411">
      <w:pPr>
        <w:contextualSpacing/>
        <w:rPr>
          <w:rFonts w:ascii="Times New Roman" w:hAnsi="Times New Roman"/>
          <w:sz w:val="16"/>
          <w:szCs w:val="16"/>
        </w:rPr>
      </w:pPr>
      <w:r w:rsidRPr="007B3411">
        <w:rPr>
          <w:rFonts w:ascii="Times New Roman" w:hAnsi="Times New Roman"/>
          <w:sz w:val="16"/>
          <w:szCs w:val="16"/>
        </w:rPr>
        <w:t xml:space="preserve">Судья_________ </w:t>
      </w:r>
      <w:r w:rsidRPr="007B3411">
        <w:rPr>
          <w:rFonts w:ascii="Times New Roman" w:hAnsi="Times New Roman"/>
          <w:sz w:val="16"/>
          <w:szCs w:val="16"/>
        </w:rPr>
        <w:t>К.Ю.Козлова</w:t>
      </w:r>
    </w:p>
    <w:p w:rsidR="007B3411" w:rsidRPr="007B3411" w:rsidP="007B3411">
      <w:pPr>
        <w:contextualSpacing/>
        <w:rPr>
          <w:rFonts w:ascii="Times New Roman" w:hAnsi="Times New Roman"/>
          <w:sz w:val="16"/>
          <w:szCs w:val="16"/>
        </w:rPr>
      </w:pPr>
      <w:r w:rsidRPr="007B3411">
        <w:rPr>
          <w:rFonts w:ascii="Times New Roman" w:hAnsi="Times New Roman"/>
          <w:sz w:val="16"/>
          <w:szCs w:val="16"/>
        </w:rPr>
        <w:t>«_</w:t>
      </w:r>
      <w:r>
        <w:rPr>
          <w:rFonts w:ascii="Times New Roman" w:hAnsi="Times New Roman"/>
          <w:sz w:val="16"/>
          <w:szCs w:val="16"/>
        </w:rPr>
        <w:t>01__» _10</w:t>
      </w:r>
      <w:r w:rsidRPr="007B3411">
        <w:rPr>
          <w:rFonts w:ascii="Times New Roman" w:hAnsi="Times New Roman"/>
          <w:sz w:val="16"/>
          <w:szCs w:val="16"/>
        </w:rPr>
        <w:t>_ 2020 г.</w:t>
      </w:r>
    </w:p>
    <w:p w:rsidR="001314B9" w:rsidRPr="007B3411" w:rsidP="007B3411">
      <w:pPr>
        <w:tabs>
          <w:tab w:val="left" w:pos="1200"/>
        </w:tabs>
      </w:pPr>
    </w:p>
    <w:sectPr w:rsidSect="00B720AB">
      <w:headerReference w:type="even" r:id="rId4"/>
      <w:headerReference w:type="default" r:id="rId5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E" w:rsidP="00C40E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912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E" w:rsidP="00C40E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411">
      <w:rPr>
        <w:rStyle w:val="PageNumber"/>
        <w:noProof/>
      </w:rPr>
      <w:t>2</w:t>
    </w:r>
    <w:r>
      <w:rPr>
        <w:rStyle w:val="PageNumber"/>
      </w:rPr>
      <w:fldChar w:fldCharType="end"/>
    </w:r>
  </w:p>
  <w:p w:rsidR="00C912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6C0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404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EEB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5AF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8CA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F05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DE8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404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7A4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50A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BA"/>
    <w:rsid w:val="00011CD0"/>
    <w:rsid w:val="000364FB"/>
    <w:rsid w:val="000616DA"/>
    <w:rsid w:val="00075643"/>
    <w:rsid w:val="0008668B"/>
    <w:rsid w:val="00093B6F"/>
    <w:rsid w:val="000B1E97"/>
    <w:rsid w:val="000B629A"/>
    <w:rsid w:val="000C6298"/>
    <w:rsid w:val="000E42DE"/>
    <w:rsid w:val="00103FB1"/>
    <w:rsid w:val="001077A1"/>
    <w:rsid w:val="001314B9"/>
    <w:rsid w:val="00132A75"/>
    <w:rsid w:val="00156804"/>
    <w:rsid w:val="0018163A"/>
    <w:rsid w:val="001B50E1"/>
    <w:rsid w:val="001C51D5"/>
    <w:rsid w:val="001C5BD4"/>
    <w:rsid w:val="001D10E8"/>
    <w:rsid w:val="001F4797"/>
    <w:rsid w:val="0020023F"/>
    <w:rsid w:val="002612B9"/>
    <w:rsid w:val="00276AFC"/>
    <w:rsid w:val="002A553A"/>
    <w:rsid w:val="002D69EA"/>
    <w:rsid w:val="002E1086"/>
    <w:rsid w:val="002F161B"/>
    <w:rsid w:val="00300A45"/>
    <w:rsid w:val="00312270"/>
    <w:rsid w:val="00313C0C"/>
    <w:rsid w:val="00314A6E"/>
    <w:rsid w:val="00324CDD"/>
    <w:rsid w:val="00326114"/>
    <w:rsid w:val="00332A10"/>
    <w:rsid w:val="0035201A"/>
    <w:rsid w:val="00370855"/>
    <w:rsid w:val="00375BED"/>
    <w:rsid w:val="00386F78"/>
    <w:rsid w:val="003B5401"/>
    <w:rsid w:val="003B577A"/>
    <w:rsid w:val="003D048B"/>
    <w:rsid w:val="00402B35"/>
    <w:rsid w:val="00407E37"/>
    <w:rsid w:val="00414088"/>
    <w:rsid w:val="00433E17"/>
    <w:rsid w:val="00437236"/>
    <w:rsid w:val="00437698"/>
    <w:rsid w:val="00453E49"/>
    <w:rsid w:val="00470170"/>
    <w:rsid w:val="004821CB"/>
    <w:rsid w:val="0049582D"/>
    <w:rsid w:val="004B142C"/>
    <w:rsid w:val="004C0E2A"/>
    <w:rsid w:val="00510BB2"/>
    <w:rsid w:val="005156EA"/>
    <w:rsid w:val="005524CD"/>
    <w:rsid w:val="00556681"/>
    <w:rsid w:val="00556CF2"/>
    <w:rsid w:val="0059009D"/>
    <w:rsid w:val="00593256"/>
    <w:rsid w:val="005951DA"/>
    <w:rsid w:val="00595DB3"/>
    <w:rsid w:val="006003BA"/>
    <w:rsid w:val="00612097"/>
    <w:rsid w:val="006165D5"/>
    <w:rsid w:val="00636EF7"/>
    <w:rsid w:val="00654D25"/>
    <w:rsid w:val="00670AC6"/>
    <w:rsid w:val="00682DA6"/>
    <w:rsid w:val="00696C4A"/>
    <w:rsid w:val="006B333F"/>
    <w:rsid w:val="006F33B1"/>
    <w:rsid w:val="00703749"/>
    <w:rsid w:val="007044E5"/>
    <w:rsid w:val="007073DA"/>
    <w:rsid w:val="00716683"/>
    <w:rsid w:val="00740462"/>
    <w:rsid w:val="00755A41"/>
    <w:rsid w:val="00763B12"/>
    <w:rsid w:val="0078716A"/>
    <w:rsid w:val="007B3411"/>
    <w:rsid w:val="007C0DFF"/>
    <w:rsid w:val="007E503A"/>
    <w:rsid w:val="0080719E"/>
    <w:rsid w:val="0081606B"/>
    <w:rsid w:val="00820417"/>
    <w:rsid w:val="00836D90"/>
    <w:rsid w:val="0088255F"/>
    <w:rsid w:val="00885CF0"/>
    <w:rsid w:val="008A39D2"/>
    <w:rsid w:val="008D7C57"/>
    <w:rsid w:val="008F2AE1"/>
    <w:rsid w:val="00930FE7"/>
    <w:rsid w:val="00973393"/>
    <w:rsid w:val="00981B48"/>
    <w:rsid w:val="00992C5D"/>
    <w:rsid w:val="009B62C7"/>
    <w:rsid w:val="009D2862"/>
    <w:rsid w:val="00A52782"/>
    <w:rsid w:val="00A76533"/>
    <w:rsid w:val="00AA239B"/>
    <w:rsid w:val="00AA6B7F"/>
    <w:rsid w:val="00AA756A"/>
    <w:rsid w:val="00AE33C0"/>
    <w:rsid w:val="00AF63C2"/>
    <w:rsid w:val="00B66B5A"/>
    <w:rsid w:val="00B720AB"/>
    <w:rsid w:val="00BA59FA"/>
    <w:rsid w:val="00BB5486"/>
    <w:rsid w:val="00BB5D0C"/>
    <w:rsid w:val="00BF5AD1"/>
    <w:rsid w:val="00C15882"/>
    <w:rsid w:val="00C3634D"/>
    <w:rsid w:val="00C40EF9"/>
    <w:rsid w:val="00C45A9A"/>
    <w:rsid w:val="00C47B5A"/>
    <w:rsid w:val="00C912EE"/>
    <w:rsid w:val="00CA68F4"/>
    <w:rsid w:val="00CC2FE0"/>
    <w:rsid w:val="00CC388F"/>
    <w:rsid w:val="00CF78B6"/>
    <w:rsid w:val="00D45A45"/>
    <w:rsid w:val="00D477C8"/>
    <w:rsid w:val="00D573AF"/>
    <w:rsid w:val="00D70A20"/>
    <w:rsid w:val="00DD1295"/>
    <w:rsid w:val="00DE0006"/>
    <w:rsid w:val="00E33FE9"/>
    <w:rsid w:val="00E361C1"/>
    <w:rsid w:val="00E63D44"/>
    <w:rsid w:val="00E70769"/>
    <w:rsid w:val="00E74F75"/>
    <w:rsid w:val="00E83CBA"/>
    <w:rsid w:val="00EF0672"/>
    <w:rsid w:val="00EF6F2C"/>
    <w:rsid w:val="00F07B01"/>
    <w:rsid w:val="00F10EEE"/>
    <w:rsid w:val="00F26F5C"/>
    <w:rsid w:val="00F42369"/>
    <w:rsid w:val="00F45627"/>
    <w:rsid w:val="00F476ED"/>
    <w:rsid w:val="00F83EEB"/>
    <w:rsid w:val="00FB399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BA"/>
    <w:rPr>
      <w:rFonts w:ascii="Bookman Old Style" w:eastAsia="Times New Roman" w:hAnsi="Bookman Old Style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6003BA"/>
    <w:pPr>
      <w:jc w:val="both"/>
    </w:pPr>
    <w:rPr>
      <w:lang w:val="x-none"/>
    </w:rPr>
  </w:style>
  <w:style w:type="character" w:customStyle="1" w:styleId="a">
    <w:name w:val="Основной текст Знак"/>
    <w:link w:val="BodyText"/>
    <w:rsid w:val="006003BA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003BA"/>
    <w:pPr>
      <w:ind w:left="4536"/>
      <w:jc w:val="both"/>
    </w:pPr>
    <w:rPr>
      <w:lang w:val="x-none"/>
    </w:rPr>
  </w:style>
  <w:style w:type="character" w:customStyle="1" w:styleId="a0">
    <w:name w:val="Основной текст с отступом Знак"/>
    <w:link w:val="BodyTextIndent"/>
    <w:rsid w:val="006003BA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003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E361C1"/>
  </w:style>
  <w:style w:type="paragraph" w:styleId="Header">
    <w:name w:val="header"/>
    <w:basedOn w:val="Normal"/>
    <w:rsid w:val="00682DA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82DA6"/>
  </w:style>
  <w:style w:type="character" w:customStyle="1" w:styleId="blk">
    <w:name w:val="blk"/>
    <w:basedOn w:val="DefaultParagraphFont"/>
    <w:rsid w:val="007073DA"/>
  </w:style>
  <w:style w:type="character" w:customStyle="1" w:styleId="FontStyle17">
    <w:name w:val="Font Style17"/>
    <w:uiPriority w:val="99"/>
    <w:rsid w:val="007E503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E63D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3D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