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A674C1">
        <w:rPr>
          <w:sz w:val="20"/>
          <w:szCs w:val="20"/>
        </w:rPr>
        <w:t xml:space="preserve">Дело </w:t>
      </w:r>
      <w:r w:rsidRPr="00A674C1">
        <w:rPr>
          <w:sz w:val="20"/>
          <w:szCs w:val="20"/>
        </w:rPr>
        <w:t xml:space="preserve">№ </w:t>
      </w:r>
      <w:r w:rsidRPr="00A674C1">
        <w:rPr>
          <w:sz w:val="20"/>
          <w:szCs w:val="20"/>
        </w:rPr>
        <w:t>5-44-244/2022</w:t>
      </w:r>
    </w:p>
    <w:p w:rsidR="00A674C1" w:rsidRPr="00A674C1" w:rsidP="00A674C1">
      <w:pPr>
        <w:pStyle w:val="31"/>
        <w:keepNext/>
        <w:keepLines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</w:p>
    <w:p w:rsidR="00A674C1" w:rsidRPr="00A674C1" w:rsidP="00A674C1">
      <w:pPr>
        <w:pStyle w:val="31"/>
        <w:keepNext/>
        <w:keepLines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</w:p>
    <w:p w:rsidR="00806430" w:rsidRPr="00A674C1" w:rsidP="00A674C1">
      <w:pPr>
        <w:pStyle w:val="31"/>
        <w:keepNext/>
        <w:keepLines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  <w:r w:rsidRPr="00A674C1">
        <w:rPr>
          <w:sz w:val="20"/>
          <w:szCs w:val="20"/>
        </w:rPr>
        <w:t>ПОСТАНОВЛЕНИЕ</w:t>
      </w:r>
    </w:p>
    <w:p w:rsidR="00A674C1" w:rsidRPr="00A674C1" w:rsidP="00A674C1">
      <w:pPr>
        <w:pStyle w:val="11"/>
        <w:shd w:val="clear" w:color="auto" w:fill="auto"/>
        <w:tabs>
          <w:tab w:val="left" w:pos="8362"/>
        </w:tabs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806430" w:rsidRPr="00A674C1" w:rsidP="00A674C1">
      <w:pPr>
        <w:pStyle w:val="11"/>
        <w:shd w:val="clear" w:color="auto" w:fill="auto"/>
        <w:tabs>
          <w:tab w:val="left" w:pos="8362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13 октября 2022 года</w:t>
      </w:r>
      <w:r w:rsidRPr="00A674C1">
        <w:rPr>
          <w:sz w:val="20"/>
          <w:szCs w:val="20"/>
        </w:rPr>
        <w:tab/>
        <w:t>г. Керчь</w:t>
      </w:r>
    </w:p>
    <w:p w:rsidR="00A674C1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left"/>
        <w:rPr>
          <w:sz w:val="20"/>
          <w:szCs w:val="20"/>
        </w:rPr>
      </w:pPr>
    </w:p>
    <w:p w:rsidR="00390266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left"/>
        <w:rPr>
          <w:sz w:val="20"/>
          <w:szCs w:val="20"/>
        </w:rPr>
      </w:pPr>
      <w:r w:rsidRPr="00A674C1">
        <w:rPr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left"/>
        <w:rPr>
          <w:sz w:val="20"/>
          <w:szCs w:val="20"/>
        </w:rPr>
      </w:pPr>
      <w:r w:rsidRPr="00A674C1">
        <w:rPr>
          <w:sz w:val="20"/>
          <w:szCs w:val="20"/>
        </w:rPr>
        <w:t>с участием Арнаута Александра Александровича,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 xml:space="preserve">рассмотрев в </w:t>
      </w:r>
      <w:r w:rsidRPr="00A674C1">
        <w:rPr>
          <w:sz w:val="20"/>
          <w:szCs w:val="20"/>
        </w:rPr>
        <w:t>открытом судебном заседании дело об административном правонарушении в отношении</w:t>
      </w:r>
    </w:p>
    <w:p w:rsidR="00390266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 xml:space="preserve">Арнаут </w:t>
      </w:r>
      <w:r w:rsidRPr="00A674C1">
        <w:rPr>
          <w:sz w:val="20"/>
          <w:szCs w:val="20"/>
        </w:rPr>
        <w:t>«ИЗЪЯТО»</w:t>
      </w:r>
      <w:r w:rsidRPr="00A674C1">
        <w:rPr>
          <w:sz w:val="20"/>
          <w:szCs w:val="20"/>
        </w:rPr>
        <w:t xml:space="preserve"> </w:t>
      </w:r>
      <w:r w:rsidRPr="00A674C1">
        <w:rPr>
          <w:sz w:val="20"/>
          <w:szCs w:val="20"/>
        </w:rPr>
        <w:t>,</w:t>
      </w:r>
      <w:r w:rsidRPr="00A674C1">
        <w:rPr>
          <w:sz w:val="20"/>
          <w:szCs w:val="20"/>
        </w:rPr>
        <w:t xml:space="preserve"> </w:t>
      </w:r>
      <w:r w:rsidRPr="00A674C1">
        <w:rPr>
          <w:sz w:val="20"/>
          <w:szCs w:val="20"/>
        </w:rPr>
        <w:t>«ИЗЪЯТО»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привлекаемого</w:t>
      </w:r>
      <w:r w:rsidRPr="00A674C1">
        <w:rPr>
          <w:sz w:val="20"/>
          <w:szCs w:val="20"/>
        </w:rPr>
        <w:t xml:space="preserve"> к административной ответственности по ч. 3 ст. 12.8 КоАП РФ,</w:t>
      </w:r>
    </w:p>
    <w:p w:rsidR="00A674C1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  <w:r w:rsidRPr="00A674C1">
        <w:rPr>
          <w:rStyle w:val="3pt"/>
          <w:sz w:val="20"/>
          <w:szCs w:val="20"/>
        </w:rPr>
        <w:t>установил</w:t>
      </w:r>
      <w:r w:rsidRPr="00A674C1">
        <w:rPr>
          <w:sz w:val="20"/>
          <w:szCs w:val="20"/>
        </w:rPr>
        <w:t xml:space="preserve"> :</w:t>
      </w:r>
    </w:p>
    <w:p w:rsidR="00A674C1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sz w:val="20"/>
          <w:szCs w:val="20"/>
        </w:rPr>
      </w:pP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 xml:space="preserve">Арнаут А.А. </w:t>
      </w:r>
      <w:r w:rsidRPr="00A674C1">
        <w:rPr>
          <w:sz w:val="20"/>
          <w:szCs w:val="20"/>
        </w:rPr>
        <w:t>управлял транспортным средством находясь</w:t>
      </w:r>
      <w:r w:rsidRPr="00A674C1">
        <w:rPr>
          <w:sz w:val="20"/>
          <w:szCs w:val="20"/>
        </w:rPr>
        <w:t xml:space="preserve"> в состоянии </w:t>
      </w:r>
      <w:r w:rsidRPr="00A674C1">
        <w:rPr>
          <w:sz w:val="20"/>
          <w:szCs w:val="20"/>
        </w:rPr>
        <w:t>алкогольного опьянения не имеющим права управления транспортными средствами.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Правонарушение совершено при следующих обстоятельствах.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12 октября 2022 года в 16 часа 10 минут в районе дома № 22 по ул. Суворова в городе Керчь Арнаут А.А., не имея права управл</w:t>
      </w:r>
      <w:r w:rsidRPr="00A674C1">
        <w:rPr>
          <w:sz w:val="20"/>
          <w:szCs w:val="20"/>
        </w:rPr>
        <w:t xml:space="preserve">ения транспортными средствами, управлял транспортным средством Лада Приора государственный регистрационный знак </w:t>
      </w:r>
      <w:r w:rsidRPr="00A674C1" w:rsidR="00895E11">
        <w:rPr>
          <w:sz w:val="20"/>
          <w:szCs w:val="20"/>
        </w:rPr>
        <w:t>«ИЗЪЯТО»</w:t>
      </w:r>
      <w:r w:rsidRPr="00A674C1">
        <w:rPr>
          <w:sz w:val="20"/>
          <w:szCs w:val="20"/>
        </w:rPr>
        <w:t xml:space="preserve">, находясь в состоянии алкогольного опьянения, был освидетельствована с помощью прибора </w:t>
      </w:r>
      <w:r w:rsidRPr="00A674C1">
        <w:rPr>
          <w:sz w:val="20"/>
          <w:szCs w:val="20"/>
        </w:rPr>
        <w:t>алкотектор</w:t>
      </w:r>
      <w:r w:rsidRPr="00A674C1">
        <w:rPr>
          <w:sz w:val="20"/>
          <w:szCs w:val="20"/>
        </w:rPr>
        <w:t xml:space="preserve"> Юпитер 010134, показания прибора 0.</w:t>
      </w:r>
      <w:r w:rsidRPr="00A674C1">
        <w:rPr>
          <w:sz w:val="20"/>
          <w:szCs w:val="20"/>
        </w:rPr>
        <w:t>600 мг/л.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 xml:space="preserve">Арнаут А.А. в судебном заседании признал себя виновным в управлении транспортным средством в состоянии опьянения, не имея права управления транспортными средствами. Также указал, что 12 октября 2022 года отмечал день рождения, </w:t>
      </w:r>
      <w:r w:rsidRPr="00A674C1">
        <w:rPr>
          <w:sz w:val="20"/>
          <w:szCs w:val="20"/>
        </w:rPr>
        <w:t>выпил и нужно было</w:t>
      </w:r>
      <w:r w:rsidRPr="00A674C1">
        <w:rPr>
          <w:sz w:val="20"/>
          <w:szCs w:val="20"/>
        </w:rPr>
        <w:t xml:space="preserve"> </w:t>
      </w:r>
      <w:r w:rsidRPr="00A674C1">
        <w:rPr>
          <w:sz w:val="20"/>
          <w:szCs w:val="20"/>
        </w:rPr>
        <w:t>перегнать транспортное средство.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Кроме признания Арнаут А.А. своей вины в совершении административного правонарушения, предусмотренного ст. 12.8 ч. 3 КоАП РФ, его вина подтверждена: актом № 82 АО №015264 освидетельствования на состояние алкогольного опьяне</w:t>
      </w:r>
      <w:r w:rsidRPr="00A674C1">
        <w:rPr>
          <w:sz w:val="20"/>
          <w:szCs w:val="20"/>
        </w:rPr>
        <w:t xml:space="preserve">ния от 12 октября 2022 года, составленного в 17 часов 05 минут, согласно которого с применением технического прибора </w:t>
      </w:r>
      <w:r w:rsidRPr="00A674C1">
        <w:rPr>
          <w:sz w:val="20"/>
          <w:szCs w:val="20"/>
        </w:rPr>
        <w:t>алкотектор</w:t>
      </w:r>
      <w:r w:rsidRPr="00A674C1">
        <w:rPr>
          <w:sz w:val="20"/>
          <w:szCs w:val="20"/>
        </w:rPr>
        <w:t xml:space="preserve"> «Юпитер» 010134, результатом освидетельствования установлено состояние алкогольного опьянения с показаниями прибора - наличие</w:t>
      </w:r>
      <w:r w:rsidRPr="00A674C1">
        <w:rPr>
          <w:sz w:val="20"/>
          <w:szCs w:val="20"/>
        </w:rPr>
        <w:t xml:space="preserve"> аб</w:t>
      </w:r>
      <w:r w:rsidRPr="00A674C1">
        <w:rPr>
          <w:sz w:val="20"/>
          <w:szCs w:val="20"/>
        </w:rPr>
        <w:t>солютного этилового спирта в выдыхаемом воздухе 0,600 мг/л., с результатами освидетельствования на состояние алкогольного опьянения Арнаут А.А. согласился.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Суд считает указанный акт медицинского освидетельствования обоснованным и не вызывающим никаких сомн</w:t>
      </w:r>
      <w:r w:rsidRPr="00A674C1">
        <w:rPr>
          <w:sz w:val="20"/>
          <w:szCs w:val="20"/>
        </w:rPr>
        <w:t>ений, поскольку освидетельствование произведено объективно и в соответствии с Постановлением</w:t>
      </w:r>
      <w:r w:rsidRPr="00A674C1" w:rsidR="00895E11">
        <w:rPr>
          <w:sz w:val="20"/>
          <w:szCs w:val="20"/>
        </w:rPr>
        <w:t xml:space="preserve"> </w:t>
      </w:r>
      <w:r w:rsidRPr="00A674C1">
        <w:rPr>
          <w:sz w:val="20"/>
          <w:szCs w:val="20"/>
        </w:rPr>
        <w:t>Правительства РФ от 26.06.2008 г. №</w:t>
      </w:r>
      <w:r w:rsidRPr="00A674C1">
        <w:rPr>
          <w:sz w:val="20"/>
          <w:szCs w:val="20"/>
        </w:rPr>
        <w:tab/>
        <w:t>475</w:t>
      </w:r>
      <w:r w:rsidRPr="00A674C1" w:rsidR="00895E11">
        <w:rPr>
          <w:sz w:val="20"/>
          <w:szCs w:val="20"/>
        </w:rPr>
        <w:t xml:space="preserve"> </w:t>
      </w:r>
      <w:r w:rsidRPr="00A674C1">
        <w:rPr>
          <w:sz w:val="20"/>
          <w:szCs w:val="20"/>
        </w:rPr>
        <w:t>«Об утверждении Правил</w:t>
      </w:r>
      <w:r w:rsidRPr="00A674C1" w:rsidR="00895E11">
        <w:rPr>
          <w:sz w:val="20"/>
          <w:szCs w:val="20"/>
        </w:rPr>
        <w:t xml:space="preserve"> </w:t>
      </w:r>
      <w:r w:rsidRPr="00A674C1">
        <w:rPr>
          <w:sz w:val="20"/>
          <w:szCs w:val="20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«медицинского освидетельствования э</w:t>
      </w:r>
      <w:r w:rsidRPr="00A674C1">
        <w:rPr>
          <w:sz w:val="20"/>
          <w:szCs w:val="20"/>
        </w:rPr>
        <w:t>того лица на состояние опьянения</w:t>
      </w:r>
      <w:r w:rsidRPr="00A674C1">
        <w:rPr>
          <w:sz w:val="20"/>
          <w:szCs w:val="20"/>
        </w:rPr>
        <w:t xml:space="preserve"> </w:t>
      </w:r>
      <w:r w:rsidRPr="00A674C1">
        <w:rPr>
          <w:sz w:val="20"/>
          <w:szCs w:val="20"/>
        </w:rPr>
        <w:t xml:space="preserve">и </w:t>
      </w:r>
      <w:r w:rsidRPr="00A674C1">
        <w:rPr>
          <w:sz w:val="20"/>
          <w:szCs w:val="20"/>
        </w:rPr>
        <w:t>оформления его результатов и правил определения наличия наркотических средств «ли психотропных веществ в организме человека при проведении медицинского освидетельствования на состояние опьянения лица, которое управляет т</w:t>
      </w:r>
      <w:r w:rsidRPr="00A674C1">
        <w:rPr>
          <w:sz w:val="20"/>
          <w:szCs w:val="20"/>
        </w:rPr>
        <w:t xml:space="preserve">ранспортным средством» (в ред. Постановления Правительства РФ от 10.02.2011 г. </w:t>
      </w:r>
      <w:r w:rsidRPr="00A674C1" w:rsidR="00895E11">
        <w:rPr>
          <w:sz w:val="20"/>
          <w:szCs w:val="20"/>
        </w:rPr>
        <w:t>№</w:t>
      </w:r>
      <w:r w:rsidRPr="00A674C1">
        <w:rPr>
          <w:sz w:val="20"/>
          <w:szCs w:val="20"/>
        </w:rPr>
        <w:t xml:space="preserve"> 64) и Приказом Министерства здравоохранения РФ от 14.07.2003 г. № 308 «О медицинском освидетельствовании на состояние опьянения» (в ред. Приказов </w:t>
      </w:r>
      <w:r w:rsidRPr="00A674C1">
        <w:rPr>
          <w:sz w:val="20"/>
          <w:szCs w:val="20"/>
        </w:rPr>
        <w:t>Минздравсоцразвития</w:t>
      </w:r>
      <w:r w:rsidRPr="00A674C1">
        <w:rPr>
          <w:sz w:val="20"/>
          <w:szCs w:val="20"/>
        </w:rPr>
        <w:t xml:space="preserve"> РФ от 0</w:t>
      </w:r>
      <w:r w:rsidRPr="00A674C1">
        <w:rPr>
          <w:sz w:val="20"/>
          <w:szCs w:val="20"/>
        </w:rPr>
        <w:t>7.09.2004 г</w:t>
      </w:r>
      <w:r w:rsidRPr="00A674C1">
        <w:rPr>
          <w:sz w:val="20"/>
          <w:szCs w:val="20"/>
        </w:rPr>
        <w:t xml:space="preserve">. № </w:t>
      </w:r>
      <w:r w:rsidRPr="00A674C1">
        <w:rPr>
          <w:sz w:val="20"/>
          <w:szCs w:val="20"/>
        </w:rPr>
        <w:t xml:space="preserve">115, от 10.01.2006 г. № 1, от 14.07.2009 </w:t>
      </w:r>
      <w:r w:rsidRPr="00A674C1">
        <w:rPr>
          <w:rStyle w:val="Calibri12pt"/>
          <w:rFonts w:ascii="Times New Roman" w:hAnsi="Times New Roman" w:cs="Times New Roman"/>
          <w:sz w:val="20"/>
          <w:szCs w:val="20"/>
        </w:rPr>
        <w:t xml:space="preserve">г. </w:t>
      </w:r>
      <w:r w:rsidRPr="00A674C1">
        <w:rPr>
          <w:sz w:val="20"/>
          <w:szCs w:val="20"/>
        </w:rPr>
        <w:t>№ 512н, от 15.02.2010 г. № 85н, от 25.08.2010 г. № 723н, от 25.08.2010 г. № 724н).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Также вина Арнаута А.А. подтверждается: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протоколом 82 ОТ № 035628 об отстранении от управления транспортным средст</w:t>
      </w:r>
      <w:r w:rsidRPr="00A674C1">
        <w:rPr>
          <w:sz w:val="20"/>
          <w:szCs w:val="20"/>
        </w:rPr>
        <w:t>вом от 12 октября 2022 года, согласно которого, у Арнаута А.А. имелись признаки опьянения, а именно: запах алкоголя изо рта (</w:t>
      </w:r>
      <w:r w:rsidRPr="00A674C1">
        <w:rPr>
          <w:sz w:val="20"/>
          <w:szCs w:val="20"/>
        </w:rPr>
        <w:t>л.д</w:t>
      </w:r>
      <w:r w:rsidRPr="00A674C1">
        <w:rPr>
          <w:sz w:val="20"/>
          <w:szCs w:val="20"/>
        </w:rPr>
        <w:t>.З</w:t>
      </w:r>
      <w:r w:rsidRPr="00A674C1">
        <w:rPr>
          <w:sz w:val="20"/>
          <w:szCs w:val="20"/>
        </w:rPr>
        <w:t>);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протоколом о задержании транспортного средства 82 ПЗ № 056011 от 12 октября 2022 года (л.д.7);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видеозаписью проведения проц</w:t>
      </w:r>
      <w:r w:rsidRPr="00A674C1">
        <w:rPr>
          <w:sz w:val="20"/>
          <w:szCs w:val="20"/>
        </w:rPr>
        <w:t>ессуальных действий (л.д.9);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протоколом о доставлении от 12.10.2022г. (</w:t>
      </w:r>
      <w:r w:rsidRPr="00A674C1">
        <w:rPr>
          <w:sz w:val="20"/>
          <w:szCs w:val="20"/>
        </w:rPr>
        <w:t>л.д</w:t>
      </w:r>
      <w:r w:rsidRPr="00A674C1">
        <w:rPr>
          <w:sz w:val="20"/>
          <w:szCs w:val="20"/>
        </w:rPr>
        <w:t>. 8);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 xml:space="preserve">справкой начальника ОГИБДД УМВД России по г. Керчи майора полиции </w:t>
      </w:r>
      <w:r w:rsidRPr="00A674C1">
        <w:rPr>
          <w:sz w:val="20"/>
          <w:szCs w:val="20"/>
        </w:rPr>
        <w:t>Леоника</w:t>
      </w:r>
      <w:r w:rsidRPr="00A674C1">
        <w:rPr>
          <w:sz w:val="20"/>
          <w:szCs w:val="20"/>
        </w:rPr>
        <w:t xml:space="preserve"> А.В., согласно которой Арнаут А.А. согласно сведений федеральной базы ФИС ГИБДД</w:t>
      </w:r>
      <w:r w:rsidRPr="00A674C1">
        <w:rPr>
          <w:sz w:val="20"/>
          <w:szCs w:val="20"/>
        </w:rPr>
        <w:t>-</w:t>
      </w:r>
      <w:r w:rsidRPr="00A674C1">
        <w:rPr>
          <w:sz w:val="20"/>
          <w:szCs w:val="20"/>
          <w:lang w:val="en-US"/>
        </w:rPr>
        <w:t>M</w:t>
      </w:r>
      <w:r w:rsidRPr="00A674C1">
        <w:rPr>
          <w:sz w:val="20"/>
          <w:szCs w:val="20"/>
        </w:rPr>
        <w:t xml:space="preserve"> </w:t>
      </w:r>
      <w:r w:rsidRPr="00A674C1">
        <w:rPr>
          <w:sz w:val="20"/>
          <w:szCs w:val="20"/>
        </w:rPr>
        <w:t>МВД РФ водительское</w:t>
      </w:r>
      <w:r w:rsidRPr="00A674C1">
        <w:rPr>
          <w:sz w:val="20"/>
          <w:szCs w:val="20"/>
        </w:rPr>
        <w:t xml:space="preserve"> удостоверение не выдавалось (</w:t>
      </w:r>
      <w:r w:rsidRPr="00A674C1">
        <w:rPr>
          <w:sz w:val="20"/>
          <w:szCs w:val="20"/>
        </w:rPr>
        <w:t>л.д</w:t>
      </w:r>
      <w:r w:rsidRPr="00A674C1">
        <w:rPr>
          <w:sz w:val="20"/>
          <w:szCs w:val="20"/>
        </w:rPr>
        <w:t>. 17);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 xml:space="preserve">В силу изложенного, мировой судья считает вину Арнаута А.А. в управлении транспортным средством в состоянии опьянения, не имея права управления транспортными средствами доказанной, а квалификацию его действий по ст. </w:t>
      </w:r>
      <w:r w:rsidRPr="00A674C1">
        <w:rPr>
          <w:sz w:val="20"/>
          <w:szCs w:val="20"/>
        </w:rPr>
        <w:t>12.8 ч. 3 КоАП РФ правильной, поскольку он в нарушение п. 2.7 Правил дорожного движения, согласно которому водителю запрещается: управлять транспортным средством в состоянии опьянения (алкогольного, наркотического или иного), под</w:t>
      </w:r>
      <w:r w:rsidRPr="00A674C1">
        <w:rPr>
          <w:sz w:val="20"/>
          <w:szCs w:val="20"/>
        </w:rPr>
        <w:t xml:space="preserve"> воздействием лекарственных</w:t>
      </w:r>
      <w:r w:rsidRPr="00A674C1">
        <w:rPr>
          <w:sz w:val="20"/>
          <w:szCs w:val="20"/>
        </w:rPr>
        <w:t xml:space="preserve"> препаратов, ухудшающих реакцию и внимание, в болезненном или утомленном состоянии, ставящем под </w:t>
      </w:r>
      <w:r w:rsidRPr="00A674C1">
        <w:rPr>
          <w:sz w:val="20"/>
          <w:szCs w:val="20"/>
        </w:rPr>
        <w:t>угрозу безопасность движения, управлял транспортным средством в состоянии I алкогольного опьянения, не имеющим права управления транспортными средствами.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При н</w:t>
      </w:r>
      <w:r w:rsidRPr="00A674C1">
        <w:rPr>
          <w:sz w:val="20"/>
          <w:szCs w:val="20"/>
        </w:rPr>
        <w:t>азначении наказания Арнауту А.А. 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Признание вины Арнаутом А.А. мировой судья учитывает в качестве обстоятельства, смягчающего</w:t>
      </w:r>
      <w:r w:rsidRPr="00A674C1">
        <w:rPr>
          <w:sz w:val="20"/>
          <w:szCs w:val="20"/>
        </w:rPr>
        <w:t xml:space="preserve"> административную ответственность.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Обстоятельств, отягчающих административную ответственность Арнаута А.А., мировым судьей не установлено.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Руководствуясь ст. 29.10 КоАП РФ, мировой судья</w:t>
      </w:r>
    </w:p>
    <w:p w:rsidR="00A674C1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806430" w:rsidRPr="00A674C1" w:rsidP="00A674C1">
      <w:pPr>
        <w:pStyle w:val="32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A674C1">
        <w:rPr>
          <w:sz w:val="20"/>
          <w:szCs w:val="20"/>
        </w:rPr>
        <w:t>ПОСТАНОВИЛ</w:t>
      </w:r>
      <w:r w:rsidRPr="00A674C1">
        <w:rPr>
          <w:sz w:val="20"/>
          <w:szCs w:val="20"/>
        </w:rPr>
        <w:t xml:space="preserve"> :</w:t>
      </w:r>
    </w:p>
    <w:p w:rsidR="00A674C1" w:rsidRPr="00A674C1" w:rsidP="00A674C1">
      <w:pPr>
        <w:pStyle w:val="32"/>
        <w:shd w:val="clear" w:color="auto" w:fill="auto"/>
        <w:spacing w:after="0" w:line="240" w:lineRule="auto"/>
        <w:ind w:firstLine="709"/>
        <w:rPr>
          <w:sz w:val="20"/>
          <w:szCs w:val="20"/>
        </w:rPr>
      </w:pP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 xml:space="preserve">Арнаута </w:t>
      </w:r>
      <w:r w:rsidRPr="00A674C1" w:rsidR="00A674C1">
        <w:rPr>
          <w:sz w:val="20"/>
          <w:szCs w:val="20"/>
        </w:rPr>
        <w:t xml:space="preserve">«ИЗЪЯТО» </w:t>
      </w:r>
      <w:r w:rsidRPr="00A674C1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3 ст. 12.8 КоАП РФ, и назначить наказание в виде административного ареста на срок </w:t>
      </w:r>
      <w:r w:rsidRPr="00A674C1">
        <w:rPr>
          <w:rStyle w:val="a0"/>
          <w:sz w:val="20"/>
          <w:szCs w:val="20"/>
        </w:rPr>
        <w:t>10 (десять) суток.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Срок административного ареста исчисл</w:t>
      </w:r>
      <w:r w:rsidRPr="00A674C1">
        <w:rPr>
          <w:sz w:val="20"/>
          <w:szCs w:val="20"/>
        </w:rPr>
        <w:t>ять с 13 октября 2022 года с 09 часов 30 минут.</w:t>
      </w:r>
    </w:p>
    <w:p w:rsidR="00806430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A674C1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</w:t>
      </w:r>
      <w:r w:rsidRPr="00A674C1">
        <w:rPr>
          <w:sz w:val="20"/>
          <w:szCs w:val="20"/>
        </w:rPr>
        <w:t>удью судебного участка № 44 Керченского судебного района (городской округ Керчь) Республики Крым.</w:t>
      </w:r>
    </w:p>
    <w:p w:rsidR="00390266" w:rsidRPr="00A674C1" w:rsidP="00A674C1">
      <w:pPr>
        <w:pStyle w:val="1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390266" w:rsidRPr="00A674C1" w:rsidP="00A674C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A674C1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                             Козлова К.Ю.</w:t>
      </w:r>
    </w:p>
    <w:p w:rsidR="00A674C1" w:rsidRPr="00A674C1" w:rsidP="00A674C1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A674C1" w:rsidRPr="00A674C1" w:rsidP="00A674C1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674C1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A674C1" w:rsidRPr="00A674C1" w:rsidP="00A674C1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674C1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A674C1" w:rsidRPr="00A674C1" w:rsidP="00A674C1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674C1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A674C1">
        <w:rPr>
          <w:rFonts w:ascii="Times New Roman" w:hAnsi="Times New Roman" w:cs="Times New Roman"/>
          <w:sz w:val="20"/>
          <w:szCs w:val="20"/>
        </w:rPr>
        <w:t>Серажединова</w:t>
      </w:r>
      <w:r w:rsidRPr="00A674C1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A674C1" w:rsidRPr="00A674C1" w:rsidP="00A674C1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A674C1" w:rsidRPr="00A674C1" w:rsidP="00A674C1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674C1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674C1" w:rsidRPr="00A674C1" w:rsidP="00A674C1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674C1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A674C1" w:rsidRPr="00A674C1" w:rsidP="00A674C1">
      <w:pPr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A674C1" w:rsidRPr="00A674C1" w:rsidP="00A674C1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674C1">
        <w:rPr>
          <w:rFonts w:ascii="Times New Roman" w:hAnsi="Times New Roman" w:cs="Times New Roman"/>
          <w:sz w:val="20"/>
          <w:szCs w:val="20"/>
        </w:rPr>
        <w:t>«ИЗЪЯТО»</w:t>
      </w:r>
    </w:p>
    <w:p w:rsidR="00A674C1" w:rsidRPr="00A674C1" w:rsidP="00A674C1">
      <w:pPr>
        <w:ind w:firstLine="709"/>
        <w:rPr>
          <w:rFonts w:ascii="Times New Roman" w:hAnsi="Times New Roman" w:cs="Times New Roman"/>
          <w:sz w:val="20"/>
          <w:szCs w:val="20"/>
        </w:rPr>
      </w:pPr>
    </w:p>
    <w:sectPr w:rsidSect="00A674C1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30"/>
    <w:rsid w:val="00390266"/>
    <w:rsid w:val="00806430"/>
    <w:rsid w:val="00895E11"/>
    <w:rsid w:val="00A674C1"/>
    <w:rsid w:val="00CC7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Exact">
    <w:name w:val="Заголовок №2 Exact"/>
    <w:basedOn w:val="DefaultParagraphFont"/>
    <w:link w:val="20"/>
    <w:rPr>
      <w:rFonts w:ascii="Calibri" w:eastAsia="Calibri" w:hAnsi="Calibri" w:cs="Calibri"/>
      <w:b w:val="0"/>
      <w:bCs w:val="0"/>
      <w:i/>
      <w:iCs/>
      <w:smallCaps w:val="0"/>
      <w:strike w:val="0"/>
      <w:spacing w:val="-47"/>
      <w:sz w:val="33"/>
      <w:szCs w:val="33"/>
      <w:u w:val="none"/>
    </w:rPr>
  </w:style>
  <w:style w:type="character" w:customStyle="1" w:styleId="2TimesNewRoman105pt0ptExact">
    <w:name w:val="Заголовок №2 + Times New Roman;10;5 pt;Полужирный;Интервал 0 pt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40"/>
      <w:szCs w:val="40"/>
      <w:u w:val="none"/>
      <w:lang w:val="en-US"/>
    </w:rPr>
  </w:style>
  <w:style w:type="character" w:customStyle="1" w:styleId="a">
    <w:name w:val="Основной текст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basedOn w:val="DefaultParagraphFont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3"/>
      <w:szCs w:val="23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alibri12pt">
    <w:name w:val="Основной текст + Calibri;12 pt"/>
    <w:basedOn w:val="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DefaultParagraphFont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u w:val="none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paragraph" w:customStyle="1" w:styleId="20">
    <w:name w:val="Заголовок №2"/>
    <w:basedOn w:val="Normal"/>
    <w:link w:val="2Exact"/>
    <w:pPr>
      <w:shd w:val="clear" w:color="auto" w:fill="FFFFFF"/>
      <w:spacing w:after="60" w:line="0" w:lineRule="atLeast"/>
      <w:outlineLvl w:val="1"/>
    </w:pPr>
    <w:rPr>
      <w:rFonts w:ascii="Calibri" w:eastAsia="Calibri" w:hAnsi="Calibri" w:cs="Calibri"/>
      <w:i/>
      <w:iCs/>
      <w:spacing w:val="-47"/>
      <w:sz w:val="33"/>
      <w:szCs w:val="33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before="60" w:line="0" w:lineRule="atLeast"/>
    </w:pPr>
    <w:rPr>
      <w:rFonts w:ascii="Impact" w:eastAsia="Impact" w:hAnsi="Impact" w:cs="Impact"/>
      <w:sz w:val="27"/>
      <w:szCs w:val="27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40"/>
      <w:szCs w:val="40"/>
      <w:lang w:val="en-US"/>
    </w:rPr>
  </w:style>
  <w:style w:type="paragraph" w:customStyle="1" w:styleId="11">
    <w:name w:val="Основной текст1"/>
    <w:basedOn w:val="Normal"/>
    <w:link w:val="a"/>
    <w:pPr>
      <w:shd w:val="clear" w:color="auto" w:fill="FFFFFF"/>
      <w:spacing w:before="540" w:after="6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Normal"/>
    <w:link w:val="3"/>
    <w:pPr>
      <w:shd w:val="clear" w:color="auto" w:fill="FFFFFF"/>
      <w:spacing w:before="66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80"/>
      <w:sz w:val="23"/>
      <w:szCs w:val="23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2">
    <w:name w:val="Основной текст (3)"/>
    <w:basedOn w:val="Normal"/>
    <w:link w:val="30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