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6A0F7F">
        <w:t>45</w:t>
      </w:r>
      <w:r w:rsidRPr="00085309">
        <w:t>-</w:t>
      </w:r>
      <w:r w:rsidR="006A0F7F">
        <w:t>74</w:t>
      </w:r>
      <w:r w:rsidRPr="003F4AD0" w:rsidR="00E80201">
        <w:t>/202</w:t>
      </w:r>
      <w:r w:rsidR="00834143">
        <w:t>1</w:t>
      </w:r>
    </w:p>
    <w:p w:rsidR="00CD052E" w:rsidRPr="00A44592" w:rsidP="00085309">
      <w:pPr>
        <w:pStyle w:val="Title"/>
        <w:spacing w:line="276" w:lineRule="auto"/>
        <w:ind w:firstLine="709"/>
        <w:mirrorIndents/>
        <w:rPr>
          <w:sz w:val="28"/>
          <w:szCs w:val="28"/>
        </w:rPr>
      </w:pPr>
    </w:p>
    <w:p w:rsidR="00CD052E" w:rsidRPr="00A44592" w:rsidP="00085309">
      <w:pPr>
        <w:pStyle w:val="Title"/>
        <w:tabs>
          <w:tab w:val="center" w:pos="4819"/>
          <w:tab w:val="left" w:pos="7926"/>
        </w:tabs>
        <w:spacing w:line="276" w:lineRule="auto"/>
        <w:ind w:firstLine="426"/>
        <w:jc w:val="left"/>
        <w:mirrorIndents/>
        <w:rPr>
          <w:sz w:val="28"/>
          <w:szCs w:val="28"/>
        </w:rPr>
      </w:pPr>
      <w:r w:rsidRPr="00A44592">
        <w:rPr>
          <w:sz w:val="28"/>
          <w:szCs w:val="28"/>
        </w:rPr>
        <w:tab/>
        <w:t>ПОСТАНОВЛЕНИЕ</w:t>
      </w:r>
      <w:r w:rsidRPr="00A44592">
        <w:rPr>
          <w:sz w:val="28"/>
          <w:szCs w:val="28"/>
        </w:rPr>
        <w:tab/>
      </w:r>
    </w:p>
    <w:p w:rsidR="00CD052E" w:rsidP="00085309">
      <w:pPr>
        <w:pStyle w:val="Title"/>
        <w:spacing w:line="276" w:lineRule="auto"/>
        <w:ind w:firstLine="709"/>
        <w:mirrorIndents/>
        <w:rPr>
          <w:sz w:val="28"/>
          <w:szCs w:val="28"/>
        </w:rPr>
      </w:pPr>
      <w:r w:rsidRPr="00A44592">
        <w:rPr>
          <w:sz w:val="28"/>
          <w:szCs w:val="28"/>
        </w:rPr>
        <w:t>по делу об административном правонарушении</w:t>
      </w:r>
    </w:p>
    <w:p w:rsidR="00CD052E" w:rsidRPr="00A44592" w:rsidP="00085309">
      <w:pPr>
        <w:pStyle w:val="Title"/>
        <w:spacing w:line="276" w:lineRule="auto"/>
        <w:ind w:firstLine="709"/>
        <w:mirrorIndents/>
        <w:rPr>
          <w:b w:val="0"/>
          <w:sz w:val="28"/>
          <w:szCs w:val="28"/>
        </w:rPr>
      </w:pPr>
    </w:p>
    <w:p w:rsidR="00CD052E" w:rsidRPr="00286B22" w:rsidP="009E6FB5">
      <w:pPr>
        <w:spacing w:line="276" w:lineRule="auto"/>
        <w:ind w:firstLine="709"/>
        <w:mirrorIndents/>
        <w:rPr>
          <w:sz w:val="28"/>
          <w:szCs w:val="28"/>
        </w:rPr>
      </w:pPr>
      <w:r>
        <w:rPr>
          <w:sz w:val="28"/>
          <w:szCs w:val="28"/>
        </w:rPr>
        <w:t>19 мая</w:t>
      </w:r>
      <w:r w:rsidRPr="00286B22" w:rsidR="00E80201">
        <w:rPr>
          <w:sz w:val="28"/>
          <w:szCs w:val="28"/>
        </w:rPr>
        <w:t xml:space="preserve"> 202</w:t>
      </w:r>
      <w:r w:rsidRPr="00286B22" w:rsidR="00286B22">
        <w:rPr>
          <w:sz w:val="28"/>
          <w:szCs w:val="28"/>
        </w:rPr>
        <w:t>1</w:t>
      </w:r>
      <w:r w:rsidRPr="00286B22">
        <w:rPr>
          <w:sz w:val="28"/>
          <w:szCs w:val="28"/>
        </w:rPr>
        <w:t xml:space="preserve"> года</w:t>
      </w:r>
      <w:r w:rsidRPr="00286B22">
        <w:rPr>
          <w:sz w:val="28"/>
          <w:szCs w:val="28"/>
        </w:rPr>
        <w:tab/>
        <w:t xml:space="preserve">  </w:t>
      </w:r>
      <w:r w:rsidRPr="00286B22" w:rsidR="009E6FB5">
        <w:rPr>
          <w:sz w:val="28"/>
          <w:szCs w:val="28"/>
        </w:rPr>
        <w:tab/>
      </w:r>
      <w:r w:rsidRPr="00286B22" w:rsidR="009E6FB5">
        <w:rPr>
          <w:sz w:val="28"/>
          <w:szCs w:val="28"/>
        </w:rPr>
        <w:tab/>
      </w:r>
      <w:r w:rsidRPr="00286B22" w:rsidR="009E6FB5">
        <w:rPr>
          <w:sz w:val="28"/>
          <w:szCs w:val="28"/>
        </w:rPr>
        <w:tab/>
      </w:r>
      <w:r w:rsidRPr="00286B22" w:rsidR="009E6FB5">
        <w:rPr>
          <w:sz w:val="28"/>
          <w:szCs w:val="28"/>
        </w:rPr>
        <w:tab/>
      </w:r>
      <w:r w:rsidRPr="00286B22" w:rsidR="009E6FB5">
        <w:rPr>
          <w:sz w:val="28"/>
          <w:szCs w:val="28"/>
        </w:rPr>
        <w:tab/>
        <w:t xml:space="preserve">         </w:t>
      </w:r>
      <w:r w:rsidRPr="00286B22" w:rsidR="00484392">
        <w:rPr>
          <w:sz w:val="28"/>
          <w:szCs w:val="28"/>
        </w:rPr>
        <w:t xml:space="preserve"> </w:t>
      </w:r>
      <w:r w:rsidRPr="00286B22">
        <w:rPr>
          <w:sz w:val="28"/>
          <w:szCs w:val="28"/>
        </w:rPr>
        <w:t>г</w:t>
      </w:r>
      <w:r w:rsidRPr="00286B22">
        <w:rPr>
          <w:sz w:val="28"/>
          <w:szCs w:val="28"/>
        </w:rPr>
        <w:t xml:space="preserve">. Керчь </w:t>
      </w:r>
    </w:p>
    <w:p w:rsidR="009E6FB5" w:rsidRPr="00A44592" w:rsidP="009E6FB5">
      <w:pPr>
        <w:spacing w:line="276" w:lineRule="auto"/>
        <w:ind w:firstLine="709"/>
        <w:mirrorIndents/>
        <w:rPr>
          <w:sz w:val="28"/>
          <w:szCs w:val="28"/>
        </w:rPr>
      </w:pPr>
    </w:p>
    <w:p w:rsidR="003339B5" w:rsidRPr="00EC1C49" w:rsidP="00085309">
      <w:pPr>
        <w:autoSpaceDE w:val="0"/>
        <w:autoSpaceDN w:val="0"/>
        <w:adjustRightInd w:val="0"/>
        <w:spacing w:line="276" w:lineRule="auto"/>
        <w:ind w:firstLine="709"/>
        <w:jc w:val="both"/>
        <w:mirrorIndents/>
        <w:rPr>
          <w:sz w:val="28"/>
          <w:szCs w:val="28"/>
        </w:rPr>
      </w:pPr>
      <w:r w:rsidRPr="00EC1C49">
        <w:rPr>
          <w:sz w:val="28"/>
          <w:szCs w:val="28"/>
        </w:rPr>
        <w:t>Мировой судья судебного участка № 45 Керченского судебного района (городской округ Керчь) Республики Крым Волошина О.В.</w:t>
      </w:r>
      <w:r w:rsidRPr="00EC1C49">
        <w:rPr>
          <w:sz w:val="28"/>
          <w:szCs w:val="28"/>
        </w:rPr>
        <w:t>,</w:t>
      </w:r>
    </w:p>
    <w:p w:rsidR="008B20B1" w:rsidRPr="00EC1C49" w:rsidP="00085309">
      <w:pPr>
        <w:spacing w:line="276" w:lineRule="auto"/>
        <w:ind w:firstLine="709"/>
        <w:jc w:val="both"/>
        <w:mirrorIndents/>
        <w:rPr>
          <w:sz w:val="28"/>
          <w:szCs w:val="28"/>
        </w:rPr>
      </w:pPr>
      <w:r w:rsidRPr="00EC1C49">
        <w:rPr>
          <w:sz w:val="28"/>
          <w:szCs w:val="28"/>
        </w:rPr>
        <w:t xml:space="preserve">с участием </w:t>
      </w:r>
      <w:r w:rsidR="006A0F7F">
        <w:rPr>
          <w:sz w:val="28"/>
          <w:szCs w:val="28"/>
        </w:rPr>
        <w:t>Аниченко К.С.</w:t>
      </w:r>
      <w:r w:rsidRPr="00EC1C49" w:rsidR="00244A76">
        <w:rPr>
          <w:sz w:val="28"/>
          <w:szCs w:val="28"/>
        </w:rPr>
        <w:t>,</w:t>
      </w:r>
    </w:p>
    <w:p w:rsidR="00592E43" w:rsidRPr="00EC1C49" w:rsidP="006E2E9B">
      <w:pPr>
        <w:ind w:firstLine="708"/>
        <w:jc w:val="both"/>
        <w:rPr>
          <w:color w:val="000000"/>
          <w:sz w:val="28"/>
          <w:szCs w:val="28"/>
        </w:rPr>
      </w:pPr>
      <w:r w:rsidRPr="00EC1C49">
        <w:rPr>
          <w:sz w:val="28"/>
          <w:szCs w:val="28"/>
        </w:rPr>
        <w:t xml:space="preserve">рассмотрев </w:t>
      </w:r>
      <w:r w:rsidRPr="00EC1C49" w:rsidR="009E6FB5">
        <w:rPr>
          <w:sz w:val="28"/>
          <w:szCs w:val="28"/>
        </w:rPr>
        <w:t>в зале суда (</w:t>
      </w:r>
      <w:r w:rsidRPr="00EC1C49" w:rsidR="009E6FB5">
        <w:rPr>
          <w:sz w:val="28"/>
          <w:szCs w:val="28"/>
        </w:rPr>
        <w:t>г</w:t>
      </w:r>
      <w:r w:rsidRPr="00EC1C49" w:rsidR="009E6FB5">
        <w:rPr>
          <w:sz w:val="28"/>
          <w:szCs w:val="28"/>
        </w:rPr>
        <w:t>. Керчь, ул. Фурманова,9) дело об административном правонарушении</w:t>
      </w:r>
      <w:r w:rsidRPr="00EC1C49">
        <w:rPr>
          <w:sz w:val="28"/>
          <w:szCs w:val="28"/>
        </w:rPr>
        <w:t xml:space="preserve"> в </w:t>
      </w:r>
      <w:r w:rsidRPr="0098378F">
        <w:rPr>
          <w:sz w:val="28"/>
          <w:szCs w:val="28"/>
        </w:rPr>
        <w:t xml:space="preserve">отношении: </w:t>
      </w:r>
      <w:r w:rsidRPr="0098378F" w:rsidR="006A0F7F">
        <w:rPr>
          <w:sz w:val="28"/>
          <w:szCs w:val="28"/>
        </w:rPr>
        <w:t xml:space="preserve">Аниченко </w:t>
      </w:r>
      <w:r w:rsidR="00DF5834">
        <w:rPr>
          <w:sz w:val="28"/>
          <w:szCs w:val="28"/>
        </w:rPr>
        <w:t>К.С.</w:t>
      </w:r>
      <w:r w:rsidRPr="0098378F" w:rsidR="006A0F7F">
        <w:rPr>
          <w:sz w:val="28"/>
          <w:szCs w:val="28"/>
        </w:rPr>
        <w:t>,</w:t>
      </w:r>
      <w:r w:rsidRPr="0098378F" w:rsidR="00A92A42">
        <w:rPr>
          <w:sz w:val="28"/>
          <w:szCs w:val="28"/>
        </w:rPr>
        <w:t xml:space="preserve"> </w:t>
      </w:r>
      <w:r w:rsidRPr="00A14582" w:rsidR="00DF5834">
        <w:rPr>
          <w:i/>
          <w:sz w:val="20"/>
          <w:szCs w:val="20"/>
        </w:rPr>
        <w:t>/изъято/</w:t>
      </w:r>
      <w:r w:rsidR="00DF5834">
        <w:rPr>
          <w:i/>
          <w:sz w:val="20"/>
          <w:szCs w:val="20"/>
        </w:rPr>
        <w:t xml:space="preserve"> </w:t>
      </w:r>
      <w:r w:rsidRPr="0098378F" w:rsidR="009E6FB5">
        <w:rPr>
          <w:sz w:val="28"/>
          <w:szCs w:val="28"/>
        </w:rPr>
        <w:t>привлекаемо</w:t>
      </w:r>
      <w:r w:rsidRPr="0098378F" w:rsidR="00AD5CE8">
        <w:rPr>
          <w:sz w:val="28"/>
          <w:szCs w:val="28"/>
        </w:rPr>
        <w:t>го</w:t>
      </w:r>
      <w:r w:rsidRPr="0098378F" w:rsidR="00D146EA">
        <w:rPr>
          <w:sz w:val="28"/>
          <w:szCs w:val="28"/>
        </w:rPr>
        <w:t xml:space="preserve"> за совершение административного</w:t>
      </w:r>
      <w:r w:rsidRPr="00EC1C49" w:rsidR="00D146EA">
        <w:rPr>
          <w:sz w:val="28"/>
          <w:szCs w:val="28"/>
        </w:rPr>
        <w:t xml:space="preserve"> правонарушения, предусмотренного ч. </w:t>
      </w:r>
      <w:r w:rsidRPr="00EC1C49" w:rsidR="009E6FB5">
        <w:rPr>
          <w:sz w:val="28"/>
          <w:szCs w:val="28"/>
        </w:rPr>
        <w:t>1</w:t>
      </w:r>
      <w:r w:rsidRPr="00EC1C49" w:rsidR="00D146EA">
        <w:rPr>
          <w:sz w:val="28"/>
          <w:szCs w:val="28"/>
        </w:rPr>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Pr="00EC1C49" w:rsidR="00D146EA">
          <w:rPr>
            <w:rStyle w:val="Hyperlink"/>
            <w:sz w:val="28"/>
            <w:szCs w:val="28"/>
          </w:rPr>
          <w:t>12.2</w:t>
        </w:r>
      </w:hyperlink>
      <w:r w:rsidRPr="00EC1C49" w:rsidR="009E6FB5">
        <w:rPr>
          <w:sz w:val="28"/>
          <w:szCs w:val="28"/>
        </w:rPr>
        <w:t>6</w:t>
      </w:r>
      <w:r w:rsidRPr="00EC1C49" w:rsidR="00D146EA">
        <w:rPr>
          <w:sz w:val="28"/>
          <w:szCs w:val="28"/>
        </w:rPr>
        <w:t xml:space="preserve"> Кодекса РФ об административных правонарушениях</w:t>
      </w:r>
      <w:r w:rsidRPr="00EC1C49" w:rsidR="00883844">
        <w:rPr>
          <w:color w:val="000000"/>
          <w:sz w:val="28"/>
          <w:szCs w:val="28"/>
        </w:rPr>
        <w:t>,</w:t>
      </w:r>
    </w:p>
    <w:p w:rsidR="00C350C1" w:rsidRPr="00EC1C49" w:rsidP="00C350C1">
      <w:pPr>
        <w:ind w:firstLine="708"/>
        <w:jc w:val="center"/>
        <w:rPr>
          <w:color w:val="000000"/>
          <w:sz w:val="28"/>
          <w:szCs w:val="28"/>
        </w:rPr>
      </w:pPr>
      <w:r w:rsidRPr="00EC1C49">
        <w:rPr>
          <w:color w:val="000000"/>
          <w:sz w:val="28"/>
          <w:szCs w:val="28"/>
        </w:rPr>
        <w:t>установил:</w:t>
      </w:r>
    </w:p>
    <w:p w:rsidR="00492CAA" w:rsidRPr="00EC1C49" w:rsidP="00C350C1">
      <w:pPr>
        <w:ind w:firstLine="708"/>
        <w:jc w:val="center"/>
        <w:rPr>
          <w:color w:val="000000"/>
          <w:sz w:val="28"/>
          <w:szCs w:val="28"/>
        </w:rPr>
      </w:pPr>
    </w:p>
    <w:p w:rsidR="00492CAA" w:rsidRPr="00EC1C49" w:rsidP="00492CAA">
      <w:pPr>
        <w:autoSpaceDE w:val="0"/>
        <w:autoSpaceDN w:val="0"/>
        <w:adjustRightInd w:val="0"/>
        <w:ind w:firstLine="708"/>
        <w:jc w:val="both"/>
        <w:rPr>
          <w:rFonts w:eastAsiaTheme="minorHAnsi"/>
          <w:b/>
          <w:bCs/>
          <w:sz w:val="28"/>
          <w:szCs w:val="28"/>
          <w:lang w:eastAsia="en-US"/>
        </w:rPr>
      </w:pPr>
      <w:r>
        <w:rPr>
          <w:sz w:val="28"/>
          <w:szCs w:val="28"/>
        </w:rPr>
        <w:t>Аниченко К.С.</w:t>
      </w:r>
      <w:r w:rsidRPr="00EC1C49">
        <w:rPr>
          <w:sz w:val="28"/>
          <w:szCs w:val="28"/>
        </w:rPr>
        <w:t xml:space="preserve"> не выполнил законного требования сотрудника полиции о прохождении медицинского освидетельствования на состояние опьянения,</w:t>
      </w:r>
      <w:r w:rsidRPr="00EC1C49">
        <w:rPr>
          <w:rFonts w:eastAsiaTheme="minorHAnsi"/>
          <w:b/>
          <w:bCs/>
          <w:sz w:val="28"/>
          <w:szCs w:val="28"/>
          <w:lang w:eastAsia="en-US"/>
        </w:rPr>
        <w:t xml:space="preserve"> </w:t>
      </w:r>
      <w:r w:rsidRPr="00EC1C49">
        <w:rPr>
          <w:rFonts w:eastAsiaTheme="minorHAnsi"/>
          <w:bCs/>
          <w:sz w:val="28"/>
          <w:szCs w:val="28"/>
          <w:lang w:eastAsia="en-US"/>
        </w:rPr>
        <w:t xml:space="preserve">если такие действия (бездействие) не содержат уголовно наказуемого </w:t>
      </w:r>
      <w:hyperlink r:id="rId6" w:history="1">
        <w:r w:rsidRPr="00EC1C49">
          <w:rPr>
            <w:rFonts w:eastAsiaTheme="minorHAnsi"/>
            <w:bCs/>
            <w:sz w:val="28"/>
            <w:szCs w:val="28"/>
            <w:lang w:eastAsia="en-US"/>
          </w:rPr>
          <w:t>деяния</w:t>
        </w:r>
      </w:hyperlink>
      <w:r w:rsidRPr="00EC1C49">
        <w:rPr>
          <w:rFonts w:eastAsiaTheme="minorHAnsi"/>
          <w:bCs/>
          <w:sz w:val="28"/>
          <w:szCs w:val="28"/>
          <w:lang w:eastAsia="en-US"/>
        </w:rPr>
        <w:t xml:space="preserve">. </w:t>
      </w:r>
      <w:r w:rsidRPr="00EC1C49">
        <w:rPr>
          <w:sz w:val="28"/>
          <w:szCs w:val="28"/>
        </w:rPr>
        <w:t>Правонарушение совершено при следующих обстоятельствах.</w:t>
      </w:r>
    </w:p>
    <w:p w:rsidR="00492CAA" w:rsidRPr="00EC1C49" w:rsidP="00492CAA">
      <w:pPr>
        <w:autoSpaceDE w:val="0"/>
        <w:autoSpaceDN w:val="0"/>
        <w:adjustRightInd w:val="0"/>
        <w:jc w:val="both"/>
        <w:rPr>
          <w:rFonts w:eastAsiaTheme="minorHAnsi"/>
          <w:sz w:val="28"/>
          <w:szCs w:val="28"/>
          <w:lang w:eastAsia="en-US"/>
        </w:rPr>
      </w:pPr>
      <w:r w:rsidRPr="00EC1C49">
        <w:rPr>
          <w:sz w:val="28"/>
          <w:szCs w:val="28"/>
        </w:rPr>
        <w:t xml:space="preserve">     </w:t>
      </w:r>
      <w:r w:rsidRPr="00EC1C49">
        <w:rPr>
          <w:sz w:val="28"/>
          <w:szCs w:val="28"/>
        </w:rPr>
        <w:tab/>
      </w:r>
      <w:r w:rsidRPr="00EC1C49" w:rsidR="006E52B2">
        <w:rPr>
          <w:sz w:val="28"/>
          <w:szCs w:val="28"/>
        </w:rPr>
        <w:t>2</w:t>
      </w:r>
      <w:r w:rsidR="006A0F7F">
        <w:rPr>
          <w:sz w:val="28"/>
          <w:szCs w:val="28"/>
        </w:rPr>
        <w:t>1 апреля</w:t>
      </w:r>
      <w:r w:rsidRPr="00EC1C49" w:rsidR="006E52B2">
        <w:rPr>
          <w:sz w:val="28"/>
          <w:szCs w:val="28"/>
        </w:rPr>
        <w:t xml:space="preserve"> </w:t>
      </w:r>
      <w:r w:rsidRPr="00EC1C49">
        <w:rPr>
          <w:sz w:val="28"/>
          <w:szCs w:val="28"/>
        </w:rPr>
        <w:t xml:space="preserve"> 202</w:t>
      </w:r>
      <w:r w:rsidRPr="00EC1C49" w:rsidR="006E52B2">
        <w:rPr>
          <w:sz w:val="28"/>
          <w:szCs w:val="28"/>
        </w:rPr>
        <w:t>1</w:t>
      </w:r>
      <w:r w:rsidRPr="00EC1C49">
        <w:rPr>
          <w:sz w:val="28"/>
          <w:szCs w:val="28"/>
        </w:rPr>
        <w:t xml:space="preserve"> г. в </w:t>
      </w:r>
      <w:r w:rsidRPr="00EC1C49" w:rsidR="006E52B2">
        <w:rPr>
          <w:sz w:val="28"/>
          <w:szCs w:val="28"/>
        </w:rPr>
        <w:t>2</w:t>
      </w:r>
      <w:r w:rsidR="006A0F7F">
        <w:rPr>
          <w:sz w:val="28"/>
          <w:szCs w:val="28"/>
        </w:rPr>
        <w:t>2</w:t>
      </w:r>
      <w:r w:rsidRPr="00EC1C49">
        <w:rPr>
          <w:sz w:val="28"/>
          <w:szCs w:val="28"/>
        </w:rPr>
        <w:t xml:space="preserve"> час</w:t>
      </w:r>
      <w:r w:rsidR="006A0F7F">
        <w:rPr>
          <w:sz w:val="28"/>
          <w:szCs w:val="28"/>
        </w:rPr>
        <w:t>а</w:t>
      </w:r>
      <w:r w:rsidRPr="00EC1C49">
        <w:rPr>
          <w:sz w:val="28"/>
          <w:szCs w:val="28"/>
        </w:rPr>
        <w:t xml:space="preserve"> </w:t>
      </w:r>
      <w:r w:rsidR="006A0F7F">
        <w:rPr>
          <w:sz w:val="28"/>
          <w:szCs w:val="28"/>
        </w:rPr>
        <w:t>03</w:t>
      </w:r>
      <w:r w:rsidRPr="00EC1C49">
        <w:rPr>
          <w:sz w:val="28"/>
          <w:szCs w:val="28"/>
        </w:rPr>
        <w:t xml:space="preserve"> минут</w:t>
      </w:r>
      <w:r w:rsidR="006A0F7F">
        <w:rPr>
          <w:sz w:val="28"/>
          <w:szCs w:val="28"/>
        </w:rPr>
        <w:t>ы</w:t>
      </w:r>
      <w:r w:rsidRPr="00EC1C49">
        <w:rPr>
          <w:sz w:val="28"/>
          <w:szCs w:val="28"/>
        </w:rPr>
        <w:t xml:space="preserve"> водитель  </w:t>
      </w:r>
      <w:r w:rsidR="006A0F7F">
        <w:rPr>
          <w:sz w:val="28"/>
          <w:szCs w:val="28"/>
        </w:rPr>
        <w:t>Аниченко К.С.</w:t>
      </w:r>
      <w:r w:rsidRPr="00EC1C49">
        <w:rPr>
          <w:sz w:val="28"/>
          <w:szCs w:val="28"/>
        </w:rPr>
        <w:t xml:space="preserve">  </w:t>
      </w:r>
      <w:r w:rsidRPr="00EC1C49" w:rsidR="006E52B2">
        <w:rPr>
          <w:sz w:val="28"/>
          <w:szCs w:val="28"/>
        </w:rPr>
        <w:t xml:space="preserve">около </w:t>
      </w:r>
      <w:r w:rsidRPr="00A14582" w:rsidR="00DF5834">
        <w:rPr>
          <w:i/>
          <w:sz w:val="20"/>
          <w:szCs w:val="20"/>
        </w:rPr>
        <w:t>/изъято/</w:t>
      </w:r>
      <w:r w:rsidR="006A0F7F">
        <w:rPr>
          <w:sz w:val="28"/>
          <w:szCs w:val="28"/>
        </w:rPr>
        <w:t xml:space="preserve">, не имея права управления данной категории транспортного средства, </w:t>
      </w:r>
      <w:r w:rsidRPr="00EC1C49">
        <w:rPr>
          <w:sz w:val="28"/>
          <w:szCs w:val="28"/>
        </w:rPr>
        <w:t xml:space="preserve"> с признаками опьянения </w:t>
      </w:r>
      <w:r w:rsidR="006A0F7F">
        <w:rPr>
          <w:sz w:val="28"/>
          <w:szCs w:val="28"/>
        </w:rPr>
        <w:t xml:space="preserve">запах алкоголя изо рта, неустойчивость позы, поведение, не соответствующее обстановке, </w:t>
      </w:r>
      <w:r w:rsidRPr="00A14582" w:rsidR="00DF5834">
        <w:rPr>
          <w:i/>
          <w:sz w:val="20"/>
          <w:szCs w:val="20"/>
        </w:rPr>
        <w:t>/изъято/</w:t>
      </w:r>
      <w:r w:rsidR="006A0F7F">
        <w:rPr>
          <w:sz w:val="28"/>
          <w:szCs w:val="28"/>
        </w:rPr>
        <w:t xml:space="preserve">, </w:t>
      </w:r>
      <w:r w:rsidRPr="00EC1C49" w:rsidR="006E52B2">
        <w:rPr>
          <w:sz w:val="28"/>
          <w:szCs w:val="28"/>
        </w:rPr>
        <w:t xml:space="preserve">  </w:t>
      </w:r>
      <w:r w:rsidR="006A0F7F">
        <w:rPr>
          <w:sz w:val="28"/>
          <w:szCs w:val="28"/>
        </w:rPr>
        <w:t>Аниченко К.С.</w:t>
      </w:r>
      <w:r w:rsidRPr="00EC1C49" w:rsidR="006A0F7F">
        <w:rPr>
          <w:sz w:val="28"/>
          <w:szCs w:val="28"/>
        </w:rPr>
        <w:t xml:space="preserve">  </w:t>
      </w:r>
      <w:r w:rsidRPr="00EC1C49" w:rsidR="006E52B2">
        <w:rPr>
          <w:sz w:val="28"/>
          <w:szCs w:val="28"/>
        </w:rPr>
        <w:t xml:space="preserve"> </w:t>
      </w:r>
      <w:r w:rsidRPr="00EC1C49">
        <w:rPr>
          <w:sz w:val="28"/>
          <w:szCs w:val="28"/>
        </w:rPr>
        <w:t xml:space="preserve">не выполнил законного  требования  сотрудника полиции  о прохождении медицинского освидетельствования  на состояние опьянения, </w:t>
      </w:r>
      <w:r w:rsidRPr="00EC1C49">
        <w:rPr>
          <w:rFonts w:eastAsiaTheme="minorHAnsi"/>
          <w:sz w:val="28"/>
          <w:szCs w:val="28"/>
          <w:lang w:eastAsia="en-US"/>
        </w:rPr>
        <w:t>если такие действия (бездействие) не содержат уголовно</w:t>
      </w:r>
      <w:r w:rsidRPr="00EC1C49">
        <w:rPr>
          <w:rFonts w:eastAsiaTheme="minorHAnsi"/>
          <w:sz w:val="28"/>
          <w:szCs w:val="28"/>
          <w:lang w:eastAsia="en-US"/>
        </w:rPr>
        <w:t xml:space="preserve"> наказуемого </w:t>
      </w:r>
      <w:hyperlink r:id="rId7" w:history="1">
        <w:r w:rsidRPr="00EC1C49">
          <w:rPr>
            <w:rFonts w:eastAsiaTheme="minorHAnsi"/>
            <w:color w:val="0000FF"/>
            <w:sz w:val="28"/>
            <w:szCs w:val="28"/>
            <w:lang w:eastAsia="en-US"/>
          </w:rPr>
          <w:t>деяния</w:t>
        </w:r>
      </w:hyperlink>
      <w:r w:rsidRPr="00EC1C49">
        <w:rPr>
          <w:sz w:val="28"/>
          <w:szCs w:val="28"/>
        </w:rPr>
        <w:t xml:space="preserve">, за что предусмотрена административная ответственность по </w:t>
      </w:r>
      <w:r w:rsidRPr="00EC1C49">
        <w:rPr>
          <w:sz w:val="28"/>
          <w:szCs w:val="28"/>
        </w:rPr>
        <w:t>ч</w:t>
      </w:r>
      <w:r w:rsidRPr="00EC1C49">
        <w:rPr>
          <w:sz w:val="28"/>
          <w:szCs w:val="28"/>
        </w:rPr>
        <w:t xml:space="preserve">.1 ст. 12.26 </w:t>
      </w:r>
      <w:r w:rsidRPr="00EC1C49">
        <w:rPr>
          <w:sz w:val="28"/>
          <w:szCs w:val="28"/>
        </w:rPr>
        <w:t>КоАП</w:t>
      </w:r>
      <w:r w:rsidRPr="00EC1C49">
        <w:rPr>
          <w:sz w:val="28"/>
          <w:szCs w:val="28"/>
        </w:rPr>
        <w:t xml:space="preserve"> РФ.</w:t>
      </w:r>
    </w:p>
    <w:p w:rsidR="006E52B2" w:rsidRPr="00EC1C49" w:rsidP="00492CAA">
      <w:pPr>
        <w:autoSpaceDE w:val="0"/>
        <w:autoSpaceDN w:val="0"/>
        <w:adjustRightInd w:val="0"/>
        <w:ind w:firstLine="708"/>
        <w:jc w:val="both"/>
        <w:rPr>
          <w:sz w:val="28"/>
          <w:szCs w:val="28"/>
        </w:rPr>
      </w:pPr>
      <w:r w:rsidRPr="00EC1C49">
        <w:rPr>
          <w:sz w:val="28"/>
          <w:szCs w:val="28"/>
        </w:rPr>
        <w:t xml:space="preserve">Из объяснений </w:t>
      </w:r>
      <w:r w:rsidR="006A0F7F">
        <w:rPr>
          <w:sz w:val="28"/>
          <w:szCs w:val="28"/>
        </w:rPr>
        <w:t>Аниченко К.С.</w:t>
      </w:r>
      <w:r w:rsidRPr="00EC1C49" w:rsidR="006A0F7F">
        <w:rPr>
          <w:sz w:val="28"/>
          <w:szCs w:val="28"/>
        </w:rPr>
        <w:t xml:space="preserve">  </w:t>
      </w:r>
      <w:r w:rsidRPr="00EC1C49">
        <w:rPr>
          <w:sz w:val="28"/>
          <w:szCs w:val="28"/>
        </w:rPr>
        <w:t>данных в судебном заседании, следует, что он виновным себя в совершении инкриминируемого ему административного правонарушения признал</w:t>
      </w:r>
      <w:r w:rsidRPr="00EC1C49">
        <w:rPr>
          <w:sz w:val="28"/>
          <w:szCs w:val="28"/>
        </w:rPr>
        <w:t xml:space="preserve"> полностью</w:t>
      </w:r>
      <w:r w:rsidRPr="00EC1C49">
        <w:rPr>
          <w:sz w:val="28"/>
          <w:szCs w:val="28"/>
        </w:rPr>
        <w:t xml:space="preserve">, пояснил, что он  </w:t>
      </w:r>
      <w:r w:rsidR="006A0F7F">
        <w:rPr>
          <w:sz w:val="28"/>
          <w:szCs w:val="28"/>
        </w:rPr>
        <w:t>не имея права управления категории транспортными средствами</w:t>
      </w:r>
      <w:r w:rsidRPr="00EC1C49" w:rsidR="006A0F7F">
        <w:rPr>
          <w:sz w:val="28"/>
          <w:szCs w:val="28"/>
        </w:rPr>
        <w:t xml:space="preserve"> </w:t>
      </w:r>
      <w:r w:rsidR="006A0F7F">
        <w:rPr>
          <w:sz w:val="28"/>
          <w:szCs w:val="28"/>
        </w:rPr>
        <w:t xml:space="preserve">«В», решил отогнать  автомобиль </w:t>
      </w:r>
      <w:r w:rsidRPr="00A14582" w:rsidR="00DF5834">
        <w:rPr>
          <w:i/>
          <w:sz w:val="20"/>
          <w:szCs w:val="20"/>
        </w:rPr>
        <w:t>/изъято/</w:t>
      </w:r>
      <w:r w:rsidR="006A0F7F">
        <w:rPr>
          <w:sz w:val="28"/>
          <w:szCs w:val="28"/>
        </w:rPr>
        <w:t xml:space="preserve">, и при движении был остановлен сотрудниками ГИБДД, поскольку ранее употребил спиртные напитки, от </w:t>
      </w:r>
      <w:r w:rsidR="00D87117">
        <w:rPr>
          <w:sz w:val="28"/>
          <w:szCs w:val="28"/>
        </w:rPr>
        <w:t>прохождения медицинского</w:t>
      </w:r>
      <w:r w:rsidRPr="00EC1C49">
        <w:rPr>
          <w:sz w:val="28"/>
          <w:szCs w:val="28"/>
        </w:rPr>
        <w:t xml:space="preserve"> </w:t>
      </w:r>
      <w:r w:rsidR="00D87117">
        <w:rPr>
          <w:sz w:val="28"/>
          <w:szCs w:val="28"/>
        </w:rPr>
        <w:t>освидетельствования</w:t>
      </w:r>
      <w:r w:rsidRPr="00EC1C49">
        <w:rPr>
          <w:sz w:val="28"/>
          <w:szCs w:val="28"/>
        </w:rPr>
        <w:t xml:space="preserve"> в медицинском учреждении</w:t>
      </w:r>
      <w:r w:rsidR="00D87117">
        <w:rPr>
          <w:sz w:val="28"/>
          <w:szCs w:val="28"/>
        </w:rPr>
        <w:t xml:space="preserve"> он отказался, в</w:t>
      </w:r>
      <w:r w:rsidRPr="00EC1C49" w:rsidR="00790A79">
        <w:rPr>
          <w:sz w:val="28"/>
          <w:szCs w:val="28"/>
        </w:rPr>
        <w:t xml:space="preserve"> содеянном</w:t>
      </w:r>
      <w:r w:rsidRPr="00EC1C49" w:rsidR="00790A79">
        <w:rPr>
          <w:sz w:val="28"/>
          <w:szCs w:val="28"/>
        </w:rPr>
        <w:t xml:space="preserve"> раскаивается.</w:t>
      </w:r>
    </w:p>
    <w:p w:rsidR="00EC1C49" w:rsidP="00EC1C49">
      <w:pPr>
        <w:pStyle w:val="BodyText"/>
        <w:spacing w:after="0"/>
        <w:ind w:firstLine="708"/>
        <w:jc w:val="both"/>
        <w:rPr>
          <w:sz w:val="28"/>
          <w:szCs w:val="28"/>
        </w:rPr>
      </w:pPr>
      <w:r w:rsidRPr="00EC1C49">
        <w:rPr>
          <w:sz w:val="28"/>
          <w:szCs w:val="28"/>
        </w:rPr>
        <w:t xml:space="preserve">Мировой судья, выслушав </w:t>
      </w:r>
      <w:r w:rsidR="00D87117">
        <w:rPr>
          <w:sz w:val="28"/>
          <w:szCs w:val="28"/>
        </w:rPr>
        <w:t>Аниченко К.С.</w:t>
      </w:r>
      <w:r w:rsidRPr="00EC1C49">
        <w:rPr>
          <w:sz w:val="28"/>
          <w:szCs w:val="28"/>
        </w:rPr>
        <w:t>,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w:t>
      </w:r>
      <w:r>
        <w:rPr>
          <w:sz w:val="28"/>
          <w:szCs w:val="28"/>
        </w:rPr>
        <w:t xml:space="preserve">т совершения </w:t>
      </w:r>
      <w:r w:rsidR="00D87117">
        <w:rPr>
          <w:sz w:val="28"/>
          <w:szCs w:val="28"/>
        </w:rPr>
        <w:t>Аниченко К.С.</w:t>
      </w:r>
      <w:r w:rsidRPr="00EC1C49" w:rsidR="00D87117">
        <w:rPr>
          <w:sz w:val="28"/>
          <w:szCs w:val="28"/>
        </w:rPr>
        <w:t xml:space="preserve"> </w:t>
      </w:r>
      <w:r w:rsidRPr="00EC1C49">
        <w:rPr>
          <w:sz w:val="28"/>
          <w:szCs w:val="28"/>
        </w:rPr>
        <w:t xml:space="preserve">административного правонарушения, предусмотренного ч. 1 ст. 12.26 </w:t>
      </w:r>
      <w:r w:rsidRPr="00EC1C49">
        <w:rPr>
          <w:sz w:val="28"/>
          <w:szCs w:val="28"/>
        </w:rPr>
        <w:t>КоАП</w:t>
      </w:r>
      <w:r w:rsidRPr="00EC1C49">
        <w:rPr>
          <w:sz w:val="28"/>
          <w:szCs w:val="28"/>
        </w:rPr>
        <w:t xml:space="preserve"> РФ нашел свое подтверждение </w:t>
      </w:r>
      <w:r w:rsidRPr="00EC1C49">
        <w:rPr>
          <w:sz w:val="28"/>
          <w:szCs w:val="28"/>
        </w:rPr>
        <w:t>по</w:t>
      </w:r>
      <w:r w:rsidRPr="00EC1C49">
        <w:rPr>
          <w:sz w:val="28"/>
          <w:szCs w:val="28"/>
        </w:rPr>
        <w:t xml:space="preserve"> </w:t>
      </w:r>
      <w:r w:rsidRPr="00EC1C49">
        <w:rPr>
          <w:sz w:val="28"/>
          <w:szCs w:val="28"/>
        </w:rPr>
        <w:t>следующим</w:t>
      </w:r>
      <w:r w:rsidRPr="00EC1C49">
        <w:rPr>
          <w:sz w:val="28"/>
          <w:szCs w:val="28"/>
        </w:rPr>
        <w:t xml:space="preserve"> основаниям.</w:t>
      </w:r>
    </w:p>
    <w:p w:rsidR="00D87117" w:rsidP="00D87117">
      <w:pPr>
        <w:autoSpaceDE w:val="0"/>
        <w:autoSpaceDN w:val="0"/>
        <w:adjustRightInd w:val="0"/>
        <w:ind w:firstLine="540"/>
        <w:jc w:val="both"/>
        <w:rPr>
          <w:rFonts w:eastAsiaTheme="minorHAnsi"/>
          <w:sz w:val="28"/>
          <w:szCs w:val="28"/>
          <w:lang w:eastAsia="en-US"/>
        </w:rPr>
      </w:pPr>
      <w:r>
        <w:rPr>
          <w:sz w:val="28"/>
          <w:szCs w:val="28"/>
        </w:rPr>
        <w:t xml:space="preserve">Согласно п.1 </w:t>
      </w:r>
      <w:r w:rsidRPr="00D87117">
        <w:rPr>
          <w:sz w:val="28"/>
          <w:szCs w:val="28"/>
        </w:rPr>
        <w:t>Постановлени</w:t>
      </w:r>
      <w:r>
        <w:rPr>
          <w:sz w:val="28"/>
          <w:szCs w:val="28"/>
        </w:rPr>
        <w:t>я</w:t>
      </w:r>
      <w:r w:rsidRPr="00D87117">
        <w:rPr>
          <w:sz w:val="28"/>
          <w:szCs w:val="28"/>
        </w:rPr>
        <w:t xml:space="preserve">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п</w:t>
      </w:r>
      <w:r>
        <w:rPr>
          <w:rFonts w:eastAsiaTheme="minorHAnsi"/>
          <w:sz w:val="28"/>
          <w:szCs w:val="28"/>
          <w:lang w:eastAsia="en-US"/>
        </w:rPr>
        <w:t xml:space="preserve">ри рассмотрении дел об административных правонарушениях, предусмотренных </w:t>
      </w:r>
      <w:hyperlink r:id="rId8" w:history="1">
        <w:r>
          <w:rPr>
            <w:rFonts w:eastAsiaTheme="minorHAnsi"/>
            <w:color w:val="0000FF"/>
            <w:sz w:val="28"/>
            <w:szCs w:val="28"/>
            <w:lang w:eastAsia="en-US"/>
          </w:rPr>
          <w:t>главой 12</w:t>
        </w:r>
      </w:hyperlink>
      <w:r>
        <w:rPr>
          <w:rFonts w:eastAsiaTheme="minorHAnsi"/>
          <w:sz w:val="28"/>
          <w:szCs w:val="28"/>
          <w:lang w:eastAsia="en-US"/>
        </w:rPr>
        <w:t xml:space="preserve"> Кодекса Российской Федерации об административных правонарушениях (далее - </w:t>
      </w:r>
      <w:r>
        <w:rPr>
          <w:rFonts w:eastAsiaTheme="minorHAnsi"/>
          <w:sz w:val="28"/>
          <w:szCs w:val="28"/>
          <w:lang w:eastAsia="en-US"/>
        </w:rPr>
        <w:t>КоАП</w:t>
      </w:r>
      <w:r>
        <w:rPr>
          <w:rFonts w:eastAsiaTheme="minorHAnsi"/>
          <w:sz w:val="28"/>
          <w:szCs w:val="28"/>
          <w:lang w:eastAsia="en-US"/>
        </w:rPr>
        <w:t xml:space="preserve"> РФ), следует учитывать, что водителем признается не только лицо</w:t>
      </w:r>
      <w:r>
        <w:rPr>
          <w:rFonts w:eastAsiaTheme="minorHAnsi"/>
          <w:sz w:val="28"/>
          <w:szCs w:val="28"/>
          <w:lang w:eastAsia="en-US"/>
        </w:rPr>
        <w:t xml:space="preserve">,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w:t>
      </w:r>
    </w:p>
    <w:p w:rsidR="00D87117" w:rsidRPr="00D87117" w:rsidP="009837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 (подкатегории), то его действия подлежат квалификации соответственно по </w:t>
      </w:r>
      <w:hyperlink r:id="rId9" w:history="1">
        <w:r>
          <w:rPr>
            <w:rFonts w:eastAsiaTheme="minorHAnsi"/>
            <w:color w:val="0000FF"/>
            <w:sz w:val="28"/>
            <w:szCs w:val="28"/>
            <w:lang w:eastAsia="en-US"/>
          </w:rPr>
          <w:t>части 1 статьи 12.8</w:t>
        </w:r>
      </w:hyperlink>
      <w:r>
        <w:rPr>
          <w:rFonts w:eastAsiaTheme="minorHAnsi"/>
          <w:sz w:val="28"/>
          <w:szCs w:val="28"/>
          <w:lang w:eastAsia="en-US"/>
        </w:rPr>
        <w:t xml:space="preserve"> </w:t>
      </w:r>
      <w:r>
        <w:rPr>
          <w:rFonts w:eastAsiaTheme="minorHAnsi"/>
          <w:sz w:val="28"/>
          <w:szCs w:val="28"/>
          <w:lang w:eastAsia="en-US"/>
        </w:rPr>
        <w:t>КоАП</w:t>
      </w:r>
      <w:r>
        <w:rPr>
          <w:rFonts w:eastAsiaTheme="minorHAnsi"/>
          <w:sz w:val="28"/>
          <w:szCs w:val="28"/>
          <w:lang w:eastAsia="en-US"/>
        </w:rPr>
        <w:t xml:space="preserve"> РФ, если такие действия не содержат уголовно наказуемого деяния, и по </w:t>
      </w:r>
      <w:hyperlink r:id="rId10" w:history="1">
        <w:r>
          <w:rPr>
            <w:rFonts w:eastAsiaTheme="minorHAnsi"/>
            <w:color w:val="0000FF"/>
            <w:sz w:val="28"/>
            <w:szCs w:val="28"/>
            <w:lang w:eastAsia="en-US"/>
          </w:rPr>
          <w:t>части 1 статьи 12.7</w:t>
        </w:r>
      </w:hyperlink>
      <w:r>
        <w:rPr>
          <w:rFonts w:eastAsiaTheme="minorHAnsi"/>
          <w:sz w:val="28"/>
          <w:szCs w:val="28"/>
          <w:lang w:eastAsia="en-US"/>
        </w:rPr>
        <w:t xml:space="preserve"> </w:t>
      </w:r>
      <w:r>
        <w:rPr>
          <w:rFonts w:eastAsiaTheme="minorHAnsi"/>
          <w:sz w:val="28"/>
          <w:szCs w:val="28"/>
          <w:lang w:eastAsia="en-US"/>
        </w:rPr>
        <w:t>КоАП</w:t>
      </w:r>
      <w:r>
        <w:rPr>
          <w:rFonts w:eastAsiaTheme="minorHAnsi"/>
          <w:sz w:val="28"/>
          <w:szCs w:val="28"/>
          <w:lang w:eastAsia="en-US"/>
        </w:rPr>
        <w:t xml:space="preserve"> РФ в связи с управлением транспортным средством в отсутствие соответствующего права.</w:t>
      </w:r>
      <w:r>
        <w:rPr>
          <w:rFonts w:eastAsiaTheme="minorHAnsi"/>
          <w:sz w:val="28"/>
          <w:szCs w:val="28"/>
          <w:lang w:eastAsia="en-US"/>
        </w:rPr>
        <w:t xml:space="preserve"> В случае невыполнения указанным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он подлежит привлечению к административной ответственности одновременно по </w:t>
      </w:r>
      <w:hyperlink r:id="rId11" w:history="1">
        <w:r>
          <w:rPr>
            <w:rFonts w:eastAsiaTheme="minorHAnsi"/>
            <w:color w:val="0000FF"/>
            <w:sz w:val="28"/>
            <w:szCs w:val="28"/>
            <w:lang w:eastAsia="en-US"/>
          </w:rPr>
          <w:t>части 1 статьи 12.26</w:t>
        </w:r>
      </w:hyperlink>
      <w:r>
        <w:rPr>
          <w:rFonts w:eastAsiaTheme="minorHAnsi"/>
          <w:sz w:val="28"/>
          <w:szCs w:val="28"/>
          <w:lang w:eastAsia="en-US"/>
        </w:rPr>
        <w:t xml:space="preserve"> </w:t>
      </w:r>
      <w:r>
        <w:rPr>
          <w:rFonts w:eastAsiaTheme="minorHAnsi"/>
          <w:sz w:val="28"/>
          <w:szCs w:val="28"/>
          <w:lang w:eastAsia="en-US"/>
        </w:rPr>
        <w:t>КоАП</w:t>
      </w:r>
      <w:r>
        <w:rPr>
          <w:rFonts w:eastAsiaTheme="minorHAnsi"/>
          <w:sz w:val="28"/>
          <w:szCs w:val="28"/>
          <w:lang w:eastAsia="en-US"/>
        </w:rPr>
        <w:t xml:space="preserve"> РФ и </w:t>
      </w:r>
      <w:hyperlink r:id="rId12" w:history="1">
        <w:r>
          <w:rPr>
            <w:rFonts w:eastAsiaTheme="minorHAnsi"/>
            <w:color w:val="0000FF"/>
            <w:sz w:val="28"/>
            <w:szCs w:val="28"/>
            <w:lang w:eastAsia="en-US"/>
          </w:rPr>
          <w:t>части 1 статьи 12.7</w:t>
        </w:r>
      </w:hyperlink>
      <w:r>
        <w:rPr>
          <w:rFonts w:eastAsiaTheme="minorHAnsi"/>
          <w:sz w:val="28"/>
          <w:szCs w:val="28"/>
          <w:lang w:eastAsia="en-US"/>
        </w:rPr>
        <w:t xml:space="preserve"> </w:t>
      </w:r>
      <w:r>
        <w:rPr>
          <w:rFonts w:eastAsiaTheme="minorHAnsi"/>
          <w:sz w:val="28"/>
          <w:szCs w:val="28"/>
          <w:lang w:eastAsia="en-US"/>
        </w:rPr>
        <w:t>КоАП</w:t>
      </w:r>
      <w:r>
        <w:rPr>
          <w:rFonts w:eastAsiaTheme="minorHAnsi"/>
          <w:sz w:val="28"/>
          <w:szCs w:val="28"/>
          <w:lang w:eastAsia="en-US"/>
        </w:rPr>
        <w:t xml:space="preserve"> РФ</w:t>
      </w:r>
      <w:r>
        <w:rPr>
          <w:rFonts w:eastAsiaTheme="minorHAnsi"/>
          <w:sz w:val="28"/>
          <w:szCs w:val="28"/>
          <w:lang w:eastAsia="en-US"/>
        </w:rPr>
        <w:t>.</w:t>
      </w:r>
      <w:r>
        <w:rPr>
          <w:rFonts w:eastAsiaTheme="minorHAnsi"/>
          <w:sz w:val="28"/>
          <w:szCs w:val="28"/>
          <w:lang w:eastAsia="en-US"/>
        </w:rPr>
        <w:t xml:space="preserve"> (</w:t>
      </w:r>
      <w:r>
        <w:rPr>
          <w:rFonts w:eastAsiaTheme="minorHAnsi"/>
          <w:sz w:val="28"/>
          <w:szCs w:val="28"/>
          <w:lang w:eastAsia="en-US"/>
        </w:rPr>
        <w:t>ч</w:t>
      </w:r>
      <w:r>
        <w:rPr>
          <w:rFonts w:eastAsiaTheme="minorHAnsi"/>
          <w:sz w:val="28"/>
          <w:szCs w:val="28"/>
          <w:lang w:eastAsia="en-US"/>
        </w:rPr>
        <w:t xml:space="preserve">.2 п.13 </w:t>
      </w:r>
      <w:r w:rsidRPr="00D87117">
        <w:rPr>
          <w:sz w:val="28"/>
          <w:szCs w:val="28"/>
        </w:rPr>
        <w:t>Постановлени</w:t>
      </w:r>
      <w:r>
        <w:rPr>
          <w:sz w:val="28"/>
          <w:szCs w:val="28"/>
        </w:rPr>
        <w:t>я</w:t>
      </w:r>
      <w:r w:rsidRPr="00D87117">
        <w:rPr>
          <w:sz w:val="28"/>
          <w:szCs w:val="28"/>
        </w:rPr>
        <w:t xml:space="preserve">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EC1C49" w:rsidRPr="00EC1C49" w:rsidP="00EC1C49">
      <w:pPr>
        <w:pStyle w:val="BodyText"/>
        <w:spacing w:after="0"/>
        <w:ind w:firstLine="708"/>
        <w:jc w:val="both"/>
        <w:rPr>
          <w:sz w:val="28"/>
          <w:szCs w:val="28"/>
        </w:rPr>
      </w:pPr>
      <w:r w:rsidRPr="00EC1C49">
        <w:rPr>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EC1C49">
        <w:rPr>
          <w:sz w:val="28"/>
          <w:szCs w:val="28"/>
        </w:rPr>
        <w:t>обучающий</w:t>
      </w:r>
      <w:r w:rsidRPr="00EC1C49">
        <w:rPr>
          <w:sz w:val="28"/>
          <w:szCs w:val="28"/>
        </w:rPr>
        <w:t xml:space="preserve"> вождению).</w:t>
      </w:r>
    </w:p>
    <w:p w:rsidR="00EC1C49" w:rsidRPr="00EC1C49" w:rsidP="00EC1C49">
      <w:pPr>
        <w:pStyle w:val="BodyText"/>
        <w:spacing w:after="0"/>
        <w:ind w:firstLine="708"/>
        <w:jc w:val="both"/>
        <w:rPr>
          <w:sz w:val="28"/>
          <w:szCs w:val="28"/>
        </w:rPr>
      </w:pPr>
      <w:r w:rsidRPr="00EC1C49">
        <w:rPr>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C1C49" w:rsidRPr="00EC1C49" w:rsidP="00EC1C49">
      <w:pPr>
        <w:pStyle w:val="BodyText"/>
        <w:spacing w:after="0"/>
        <w:ind w:firstLine="708"/>
        <w:jc w:val="both"/>
        <w:rPr>
          <w:sz w:val="28"/>
          <w:szCs w:val="28"/>
        </w:rPr>
      </w:pPr>
      <w:r w:rsidRPr="00EC1C49">
        <w:rPr>
          <w:sz w:val="28"/>
          <w:szCs w:val="28"/>
        </w:rPr>
        <w:t xml:space="preserve">Субъектом административного правонарушения </w:t>
      </w:r>
      <w:r w:rsidRPr="00EC1C49">
        <w:rPr>
          <w:rStyle w:val="snippetequal"/>
          <w:sz w:val="28"/>
          <w:szCs w:val="28"/>
        </w:rPr>
        <w:t>ч</w:t>
      </w:r>
      <w:r w:rsidRPr="00EC1C49">
        <w:rPr>
          <w:rStyle w:val="snippetequal"/>
          <w:sz w:val="28"/>
          <w:szCs w:val="28"/>
        </w:rPr>
        <w:t xml:space="preserve">.1 </w:t>
      </w:r>
      <w:r w:rsidRPr="00EC1C49">
        <w:rPr>
          <w:sz w:val="28"/>
          <w:szCs w:val="28"/>
        </w:rPr>
        <w:t xml:space="preserve">по </w:t>
      </w:r>
      <w:r w:rsidRPr="00EC1C49">
        <w:rPr>
          <w:rStyle w:val="snippetequal"/>
          <w:sz w:val="28"/>
          <w:szCs w:val="28"/>
        </w:rPr>
        <w:t>ст</w:t>
      </w:r>
      <w:r w:rsidRPr="00EC1C49">
        <w:rPr>
          <w:sz w:val="28"/>
          <w:szCs w:val="28"/>
        </w:rPr>
        <w:t>.</w:t>
      </w:r>
      <w:hyperlink r:id="rId13" w:tgtFrame="_blank" w:tooltip="КОАП &gt;  Раздел II. Особенная часть &gt; Глава 12. Административные правонарушения в области дорожного движения &gt;&lt;span class=" w:history="1">
        <w:r w:rsidRPr="00EC1C49">
          <w:rPr>
            <w:rStyle w:val="snippetequal"/>
            <w:sz w:val="28"/>
            <w:szCs w:val="28"/>
          </w:rPr>
          <w:t xml:space="preserve"> 12.26 </w:t>
        </w:r>
        <w:r w:rsidRPr="00EC1C49">
          <w:rPr>
            <w:rStyle w:val="Hyperlink"/>
            <w:sz w:val="28"/>
            <w:szCs w:val="28"/>
          </w:rPr>
          <w:t>КоАП</w:t>
        </w:r>
      </w:hyperlink>
      <w:r w:rsidRPr="00EC1C49">
        <w:rPr>
          <w:sz w:val="28"/>
          <w:szCs w:val="28"/>
        </w:rPr>
        <w:t xml:space="preserve"> РФ является водитель транспортного средства.</w:t>
      </w:r>
    </w:p>
    <w:p w:rsidR="00EC1C49" w:rsidRPr="00EC1C49" w:rsidP="00EC1C49">
      <w:pPr>
        <w:pStyle w:val="BodyText"/>
        <w:spacing w:after="0"/>
        <w:ind w:firstLine="708"/>
        <w:jc w:val="both"/>
        <w:rPr>
          <w:sz w:val="28"/>
          <w:szCs w:val="28"/>
        </w:rPr>
      </w:pPr>
      <w:r w:rsidRPr="00EC1C49">
        <w:rPr>
          <w:sz w:val="28"/>
          <w:szCs w:val="28"/>
        </w:rPr>
        <w:t xml:space="preserve">Из буквального толкования диспозиции </w:t>
      </w:r>
      <w:r w:rsidRPr="00EC1C49">
        <w:rPr>
          <w:rStyle w:val="snippetequal"/>
          <w:sz w:val="28"/>
          <w:szCs w:val="28"/>
        </w:rPr>
        <w:t>ч</w:t>
      </w:r>
      <w:r w:rsidRPr="00EC1C49">
        <w:rPr>
          <w:rStyle w:val="snippetequal"/>
          <w:sz w:val="28"/>
          <w:szCs w:val="28"/>
        </w:rPr>
        <w:t xml:space="preserve">.1 </w:t>
      </w:r>
      <w:r w:rsidRPr="00EC1C49">
        <w:rPr>
          <w:rStyle w:val="snippetequal"/>
          <w:sz w:val="28"/>
          <w:szCs w:val="28"/>
        </w:rPr>
        <w:t>ст</w:t>
      </w:r>
      <w:r w:rsidRPr="00EC1C49">
        <w:rPr>
          <w:rStyle w:val="snippetequal"/>
          <w:sz w:val="28"/>
          <w:szCs w:val="28"/>
        </w:rPr>
        <w:t xml:space="preserve"> </w:t>
      </w:r>
      <w:r w:rsidRPr="00EC1C49">
        <w:rPr>
          <w:sz w:val="28"/>
          <w:szCs w:val="28"/>
        </w:rPr>
        <w:t xml:space="preserve">. </w:t>
      </w:r>
      <w:hyperlink r:id="rId13" w:tgtFrame="_blank" w:tooltip="КОАП &gt;  Раздел II. Особенная часть &gt; Глава 12. Административные правонарушения в области дорожного движения &gt;&lt;span class=" w:history="1">
        <w:r w:rsidRPr="00EC1C49">
          <w:rPr>
            <w:rStyle w:val="snippetequal"/>
            <w:sz w:val="28"/>
            <w:szCs w:val="28"/>
          </w:rPr>
          <w:t xml:space="preserve">12.26 </w:t>
        </w:r>
        <w:r w:rsidRPr="00EC1C49">
          <w:rPr>
            <w:rStyle w:val="Hyperlink"/>
            <w:sz w:val="28"/>
            <w:szCs w:val="28"/>
          </w:rPr>
          <w:t>КоАП</w:t>
        </w:r>
      </w:hyperlink>
      <w:r w:rsidRPr="00EC1C49">
        <w:rPr>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C1C49" w:rsidRPr="00EC1C49" w:rsidP="00EC1C49">
      <w:pPr>
        <w:autoSpaceDE w:val="0"/>
        <w:autoSpaceDN w:val="0"/>
        <w:adjustRightInd w:val="0"/>
        <w:ind w:firstLine="708"/>
        <w:jc w:val="both"/>
        <w:rPr>
          <w:rFonts w:eastAsiaTheme="minorHAnsi"/>
          <w:sz w:val="28"/>
          <w:szCs w:val="28"/>
          <w:lang w:eastAsia="en-US"/>
        </w:rPr>
      </w:pPr>
      <w:r w:rsidRPr="00EC1C49">
        <w:rPr>
          <w:sz w:val="28"/>
          <w:szCs w:val="28"/>
        </w:rPr>
        <w:t xml:space="preserve">В соответствии с ч. 2 </w:t>
      </w:r>
      <w:r w:rsidRPr="00EC1C49">
        <w:rPr>
          <w:rStyle w:val="snippetequal"/>
          <w:sz w:val="28"/>
          <w:szCs w:val="28"/>
        </w:rPr>
        <w:t>ст</w:t>
      </w:r>
      <w:r w:rsidRPr="00EC1C49">
        <w:rPr>
          <w:rStyle w:val="snippetequal"/>
          <w:sz w:val="28"/>
          <w:szCs w:val="28"/>
        </w:rPr>
        <w:t xml:space="preserve"> </w:t>
      </w:r>
      <w:r w:rsidRPr="00EC1C49">
        <w:rPr>
          <w:sz w:val="28"/>
          <w:szCs w:val="28"/>
        </w:rPr>
        <w:t xml:space="preserve">. </w:t>
      </w:r>
      <w:hyperlink r:id="rId14"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EC1C49">
          <w:rPr>
            <w:rStyle w:val="Hyperlink"/>
            <w:sz w:val="28"/>
            <w:szCs w:val="28"/>
          </w:rPr>
          <w:t xml:space="preserve">27.12 </w:t>
        </w:r>
        <w:r w:rsidRPr="00EC1C49">
          <w:rPr>
            <w:rStyle w:val="Hyperlink"/>
            <w:sz w:val="28"/>
            <w:szCs w:val="28"/>
          </w:rPr>
          <w:t>КоАП</w:t>
        </w:r>
      </w:hyperlink>
      <w:r w:rsidRPr="00EC1C49">
        <w:rPr>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EC1C49">
        <w:rPr>
          <w:rFonts w:eastAsiaTheme="minorHAnsi"/>
          <w:sz w:val="28"/>
          <w:szCs w:val="28"/>
          <w:lang w:eastAsia="en-US"/>
        </w:rPr>
        <w:t xml:space="preserve"> либо с применением видеозаписи</w:t>
      </w:r>
      <w:r w:rsidRPr="00EC1C49">
        <w:rPr>
          <w:sz w:val="28"/>
          <w:szCs w:val="28"/>
        </w:rPr>
        <w:t>.</w:t>
      </w:r>
    </w:p>
    <w:p w:rsidR="00EC1C49" w:rsidRPr="00EC1C49" w:rsidP="00EC1C49">
      <w:pPr>
        <w:pStyle w:val="BodyText"/>
        <w:spacing w:after="0"/>
        <w:ind w:firstLine="708"/>
        <w:jc w:val="both"/>
        <w:rPr>
          <w:sz w:val="28"/>
          <w:szCs w:val="28"/>
        </w:rPr>
      </w:pPr>
      <w:r w:rsidRPr="00EC1C49">
        <w:rPr>
          <w:sz w:val="28"/>
          <w:szCs w:val="28"/>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EC1C49">
        <w:rPr>
          <w:rStyle w:val="snippetequal"/>
          <w:sz w:val="28"/>
          <w:szCs w:val="28"/>
        </w:rPr>
        <w:t xml:space="preserve">статьи </w:t>
      </w:r>
      <w:hyperlink r:id="rId14"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EC1C49">
          <w:rPr>
            <w:rStyle w:val="Hyperlink"/>
            <w:sz w:val="28"/>
            <w:szCs w:val="28"/>
          </w:rPr>
          <w:t>27.12</w:t>
        </w:r>
      </w:hyperlink>
      <w:r w:rsidRPr="00EC1C49">
        <w:rPr>
          <w:sz w:val="28"/>
          <w:szCs w:val="28"/>
        </w:rPr>
        <w:t xml:space="preserve"> Кодекса Российской Федерации об административных правонарушениях), в</w:t>
      </w:r>
      <w:r w:rsidRPr="00EC1C49">
        <w:rPr>
          <w:sz w:val="28"/>
          <w:szCs w:val="28"/>
        </w:rPr>
        <w:t xml:space="preserve"> </w:t>
      </w:r>
      <w:r w:rsidRPr="00EC1C49">
        <w:rPr>
          <w:sz w:val="28"/>
          <w:szCs w:val="28"/>
        </w:rPr>
        <w:t>отношении</w:t>
      </w:r>
      <w:r w:rsidRPr="00EC1C49">
        <w:rPr>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EC1C49" w:rsidRPr="00EC1C49" w:rsidP="00EC1C49">
      <w:pPr>
        <w:pStyle w:val="BodyText"/>
        <w:spacing w:after="0"/>
        <w:ind w:firstLine="708"/>
        <w:jc w:val="both"/>
        <w:rPr>
          <w:sz w:val="28"/>
          <w:szCs w:val="28"/>
        </w:rPr>
      </w:pPr>
      <w:r w:rsidRPr="00EC1C49">
        <w:rPr>
          <w:sz w:val="28"/>
          <w:szCs w:val="28"/>
        </w:rPr>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EC1C49" w:rsidRPr="00EC1C49" w:rsidP="00EC1C49">
      <w:pPr>
        <w:pStyle w:val="BodyText"/>
        <w:spacing w:after="0"/>
        <w:ind w:firstLine="708"/>
        <w:jc w:val="both"/>
        <w:rPr>
          <w:sz w:val="28"/>
          <w:szCs w:val="28"/>
        </w:rPr>
      </w:pPr>
      <w:r w:rsidRPr="00EC1C49">
        <w:rPr>
          <w:sz w:val="28"/>
          <w:szCs w:val="28"/>
        </w:rPr>
        <w:t xml:space="preserve">Согласно материалам дела об административном правонарушении, основанием полагать, что водитель </w:t>
      </w:r>
      <w:r w:rsidRPr="00A14582" w:rsidR="00DF5834">
        <w:rPr>
          <w:i/>
          <w:sz w:val="20"/>
          <w:szCs w:val="20"/>
        </w:rPr>
        <w:t>/изъято/</w:t>
      </w:r>
      <w:r w:rsidR="00DF5834">
        <w:rPr>
          <w:i/>
          <w:sz w:val="20"/>
          <w:szCs w:val="20"/>
        </w:rPr>
        <w:t xml:space="preserve"> </w:t>
      </w:r>
      <w:r w:rsidR="009677D5">
        <w:rPr>
          <w:sz w:val="28"/>
          <w:szCs w:val="28"/>
        </w:rPr>
        <w:t>Аниченко К.С.</w:t>
      </w:r>
      <w:r>
        <w:rPr>
          <w:sz w:val="28"/>
          <w:szCs w:val="28"/>
        </w:rPr>
        <w:t xml:space="preserve">, </w:t>
      </w:r>
      <w:r w:rsidR="009677D5">
        <w:rPr>
          <w:sz w:val="28"/>
          <w:szCs w:val="28"/>
        </w:rPr>
        <w:t xml:space="preserve">не имея права управления данной категории транспортного средства, </w:t>
      </w:r>
      <w:r w:rsidRPr="00EC1C49" w:rsidR="009677D5">
        <w:rPr>
          <w:sz w:val="28"/>
          <w:szCs w:val="28"/>
        </w:rPr>
        <w:t xml:space="preserve"> </w:t>
      </w:r>
      <w:r w:rsidRPr="00A14582" w:rsidR="00DF5834">
        <w:rPr>
          <w:i/>
          <w:sz w:val="20"/>
          <w:szCs w:val="20"/>
        </w:rPr>
        <w:t>/изъято/</w:t>
      </w:r>
      <w:r w:rsidRPr="00EC1C49">
        <w:rPr>
          <w:sz w:val="28"/>
          <w:szCs w:val="28"/>
        </w:rPr>
        <w:t xml:space="preserve">, находился в состоянии опьянения, явились следующие признаки: </w:t>
      </w:r>
      <w:r w:rsidR="009677D5">
        <w:rPr>
          <w:sz w:val="28"/>
          <w:szCs w:val="28"/>
        </w:rPr>
        <w:t xml:space="preserve">запах алкоголя изо рта, неустойчивость позы, поведение, не соответствующее обстановке, </w:t>
      </w:r>
      <w:r w:rsidRPr="00EC1C49">
        <w:rPr>
          <w:sz w:val="28"/>
          <w:szCs w:val="28"/>
        </w:rPr>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w:t>
      </w:r>
      <w:r w:rsidRPr="00EC1C49">
        <w:rPr>
          <w:sz w:val="28"/>
          <w:szCs w:val="28"/>
        </w:rPr>
        <w:t xml:space="preserve"> </w:t>
      </w:r>
      <w:r w:rsidRPr="00EC1C49">
        <w:rPr>
          <w:sz w:val="28"/>
          <w:szCs w:val="28"/>
        </w:rPr>
        <w:t xml:space="preserve">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w:t>
      </w:r>
      <w:r w:rsidRPr="00EC1C49">
        <w:rPr>
          <w:sz w:val="28"/>
          <w:szCs w:val="28"/>
        </w:rPr>
        <w:t>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w:t>
      </w:r>
      <w:r w:rsidRPr="00EC1C49">
        <w:rPr>
          <w:sz w:val="28"/>
          <w:szCs w:val="28"/>
        </w:rPr>
        <w:t xml:space="preserve"> неустойчивость позы; нарушение речи; резкое изменение окраски кожных покровов лица; поведение, не соответствующее обстановке.</w:t>
      </w:r>
    </w:p>
    <w:p w:rsidR="00EC1C49" w:rsidRPr="00EC1C49" w:rsidP="00EC1C49">
      <w:pPr>
        <w:pStyle w:val="BodyText"/>
        <w:spacing w:after="0"/>
        <w:ind w:firstLine="708"/>
        <w:jc w:val="both"/>
        <w:rPr>
          <w:sz w:val="28"/>
          <w:szCs w:val="28"/>
        </w:rPr>
      </w:pPr>
      <w:r w:rsidRPr="00EC1C49">
        <w:rPr>
          <w:sz w:val="28"/>
          <w:szCs w:val="28"/>
        </w:rPr>
        <w:t>В связи с вышеизложенными обстоятельствами, сотрудниками ОГИБДД, в соответствии с требованиями п.2 и п.п. «</w:t>
      </w:r>
      <w:r w:rsidR="009677D5">
        <w:rPr>
          <w:sz w:val="28"/>
          <w:szCs w:val="28"/>
        </w:rPr>
        <w:t>а</w:t>
      </w:r>
      <w:r w:rsidR="009677D5">
        <w:rPr>
          <w:sz w:val="28"/>
          <w:szCs w:val="28"/>
        </w:rPr>
        <w:t>,б</w:t>
      </w:r>
      <w:r w:rsidR="009677D5">
        <w:rPr>
          <w:sz w:val="28"/>
          <w:szCs w:val="28"/>
        </w:rPr>
        <w:t>,д</w:t>
      </w:r>
      <w:r w:rsidRPr="00EC1C49">
        <w:rPr>
          <w:sz w:val="28"/>
          <w:szCs w:val="28"/>
        </w:rPr>
        <w:t xml:space="preserve">» п.3  Правил, утвержденных Постановлением Правительства Российской Федерации от 26 июня 2008 года №475 водителю – </w:t>
      </w:r>
      <w:r w:rsidR="009677D5">
        <w:rPr>
          <w:sz w:val="28"/>
          <w:szCs w:val="28"/>
        </w:rPr>
        <w:t xml:space="preserve">Аниченко К.С. </w:t>
      </w:r>
      <w:r w:rsidRPr="00EC1C49">
        <w:rPr>
          <w:sz w:val="28"/>
          <w:szCs w:val="28"/>
        </w:rPr>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EC1C49" w:rsidRPr="00EC1C49" w:rsidP="00EC1C49">
      <w:pPr>
        <w:pStyle w:val="BodyText"/>
        <w:spacing w:after="0"/>
        <w:ind w:firstLine="708"/>
        <w:jc w:val="both"/>
        <w:rPr>
          <w:sz w:val="28"/>
          <w:szCs w:val="28"/>
        </w:rPr>
      </w:pPr>
      <w:r w:rsidRPr="00EC1C49">
        <w:rPr>
          <w:sz w:val="28"/>
          <w:szCs w:val="28"/>
        </w:rPr>
        <w:t xml:space="preserve">Признавая требование сотрудников ДПС ОВДПС ГИБДД МВД к </w:t>
      </w:r>
      <w:r w:rsidR="009677D5">
        <w:rPr>
          <w:sz w:val="28"/>
          <w:szCs w:val="28"/>
        </w:rPr>
        <w:t xml:space="preserve">Аниченко К.С. </w:t>
      </w:r>
      <w:r w:rsidRPr="00EC1C49">
        <w:rPr>
          <w:sz w:val="28"/>
          <w:szCs w:val="28"/>
        </w:rPr>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9677D5">
        <w:rPr>
          <w:sz w:val="28"/>
          <w:szCs w:val="28"/>
        </w:rPr>
        <w:t xml:space="preserve">Аниченко К.С. </w:t>
      </w:r>
      <w:r w:rsidRPr="00EC1C49">
        <w:rPr>
          <w:sz w:val="28"/>
          <w:szCs w:val="28"/>
        </w:rPr>
        <w:t>являясь водителем транспортного средства, находится в состоянии опьянения, о чем свидетельствовали внешние</w:t>
      </w:r>
      <w:r w:rsidRPr="00EC1C49">
        <w:rPr>
          <w:sz w:val="28"/>
          <w:szCs w:val="28"/>
        </w:rPr>
        <w:t xml:space="preserve"> признаки, указанные в протоколе, являющиеся достаточными для описанных действий сотрудника ДПС.</w:t>
      </w:r>
    </w:p>
    <w:p w:rsidR="00DF5834" w:rsidP="00EC1C49">
      <w:pPr>
        <w:pStyle w:val="BodyText"/>
        <w:spacing w:after="0"/>
        <w:ind w:firstLine="708"/>
        <w:jc w:val="both"/>
        <w:rPr>
          <w:i/>
          <w:sz w:val="20"/>
          <w:szCs w:val="20"/>
        </w:rPr>
      </w:pPr>
      <w:r w:rsidRPr="00EC1C49">
        <w:rPr>
          <w:sz w:val="28"/>
          <w:szCs w:val="28"/>
        </w:rPr>
        <w:t xml:space="preserve">Факт совершения </w:t>
      </w:r>
      <w:r w:rsidR="009677D5">
        <w:rPr>
          <w:sz w:val="28"/>
          <w:szCs w:val="28"/>
        </w:rPr>
        <w:t xml:space="preserve">Аниченко К.С. </w:t>
      </w:r>
      <w:r w:rsidRPr="00EC1C49">
        <w:rPr>
          <w:sz w:val="28"/>
          <w:szCs w:val="28"/>
        </w:rPr>
        <w:t>административного правонарушения</w:t>
      </w:r>
      <w:r>
        <w:rPr>
          <w:sz w:val="28"/>
          <w:szCs w:val="28"/>
        </w:rPr>
        <w:t xml:space="preserve">, предусмотренного ч.1 ст. 12.26 </w:t>
      </w:r>
      <w:r>
        <w:rPr>
          <w:sz w:val="28"/>
          <w:szCs w:val="28"/>
        </w:rPr>
        <w:t>КоАП</w:t>
      </w:r>
      <w:r>
        <w:rPr>
          <w:sz w:val="28"/>
          <w:szCs w:val="28"/>
        </w:rPr>
        <w:t xml:space="preserve"> РФ</w:t>
      </w:r>
      <w:r w:rsidRPr="00EC1C49">
        <w:rPr>
          <w:sz w:val="28"/>
          <w:szCs w:val="28"/>
        </w:rPr>
        <w:t xml:space="preserve"> подтверждается также исследованными в судебном заседании следующими письменными доказательствами: протоколом об административном правонарушении </w:t>
      </w:r>
      <w:r w:rsidRPr="00A14582">
        <w:rPr>
          <w:i/>
          <w:sz w:val="20"/>
          <w:szCs w:val="20"/>
        </w:rPr>
        <w:t>/изъято/</w:t>
      </w:r>
    </w:p>
    <w:p w:rsidR="00EC1C49" w:rsidRPr="00EC1C49" w:rsidP="00EC1C49">
      <w:pPr>
        <w:pStyle w:val="BodyText"/>
        <w:spacing w:after="0"/>
        <w:ind w:firstLine="708"/>
        <w:jc w:val="both"/>
        <w:rPr>
          <w:sz w:val="28"/>
          <w:szCs w:val="28"/>
        </w:rPr>
      </w:pPr>
      <w:r w:rsidRPr="00EC1C49">
        <w:rPr>
          <w:sz w:val="28"/>
          <w:szCs w:val="28"/>
        </w:rPr>
        <w:t xml:space="preserve">Действия  </w:t>
      </w:r>
      <w:r w:rsidR="009677D5">
        <w:rPr>
          <w:sz w:val="28"/>
          <w:szCs w:val="28"/>
        </w:rPr>
        <w:t xml:space="preserve">Аниченко К.С.  </w:t>
      </w:r>
      <w:r w:rsidRPr="00EC1C49">
        <w:rPr>
          <w:sz w:val="28"/>
          <w:szCs w:val="28"/>
        </w:rPr>
        <w:t xml:space="preserve">правильно квалифицированы по </w:t>
      </w:r>
      <w:r w:rsidRPr="00EC1C49">
        <w:rPr>
          <w:rStyle w:val="snippetequal"/>
          <w:sz w:val="28"/>
          <w:szCs w:val="28"/>
        </w:rPr>
        <w:t xml:space="preserve">ч. 1 </w:t>
      </w:r>
      <w:r w:rsidRPr="00EC1C49">
        <w:rPr>
          <w:rStyle w:val="snippetequal"/>
          <w:sz w:val="28"/>
          <w:szCs w:val="28"/>
        </w:rPr>
        <w:t>ст</w:t>
      </w:r>
      <w:r w:rsidRPr="00EC1C49">
        <w:rPr>
          <w:rStyle w:val="snippetequal"/>
          <w:sz w:val="28"/>
          <w:szCs w:val="28"/>
        </w:rPr>
        <w:t xml:space="preserve"> </w:t>
      </w:r>
      <w:r w:rsidRPr="00EC1C49">
        <w:rPr>
          <w:sz w:val="28"/>
          <w:szCs w:val="28"/>
        </w:rPr>
        <w:t xml:space="preserve">. </w:t>
      </w:r>
      <w:hyperlink r:id="rId13" w:tgtFrame="_blank" w:tooltip="КОАП &gt;  Раздел II. Особенная часть &gt; Глава 12. Административные правонарушения в области дорожного движения &gt;&lt;span class=" w:history="1">
        <w:r w:rsidRPr="00EC1C49">
          <w:rPr>
            <w:rStyle w:val="snippetequal"/>
            <w:sz w:val="28"/>
            <w:szCs w:val="28"/>
          </w:rPr>
          <w:t xml:space="preserve">12.26 </w:t>
        </w:r>
        <w:r w:rsidRPr="00EC1C49">
          <w:rPr>
            <w:rStyle w:val="Hyperlink"/>
            <w:sz w:val="28"/>
            <w:szCs w:val="28"/>
          </w:rPr>
          <w:t>КоАП</w:t>
        </w:r>
      </w:hyperlink>
      <w:r w:rsidRPr="00EC1C49">
        <w:rPr>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EC1C49">
        <w:rPr>
          <w:rFonts w:eastAsiaTheme="minorHAnsi"/>
          <w:sz w:val="28"/>
          <w:szCs w:val="28"/>
          <w:lang w:eastAsia="en-US"/>
        </w:rPr>
        <w:t xml:space="preserve"> если такие действия (бездействие) не содержат уголовно наказуемого </w:t>
      </w:r>
      <w:hyperlink r:id="rId15" w:history="1">
        <w:r w:rsidRPr="00EC1C49">
          <w:rPr>
            <w:rFonts w:eastAsiaTheme="minorHAnsi"/>
            <w:color w:val="0000FF"/>
            <w:sz w:val="28"/>
            <w:szCs w:val="28"/>
            <w:lang w:eastAsia="en-US"/>
          </w:rPr>
          <w:t>деяния</w:t>
        </w:r>
      </w:hyperlink>
    </w:p>
    <w:p w:rsidR="00EC1C49" w:rsidRPr="00EC1C49" w:rsidP="00EC1C49">
      <w:pPr>
        <w:pStyle w:val="BodyText"/>
        <w:spacing w:after="0"/>
        <w:ind w:firstLine="708"/>
        <w:jc w:val="both"/>
        <w:rPr>
          <w:sz w:val="28"/>
          <w:szCs w:val="28"/>
        </w:rPr>
      </w:pPr>
      <w:r w:rsidRPr="00EC1C49">
        <w:rPr>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9677D5">
        <w:rPr>
          <w:sz w:val="28"/>
          <w:szCs w:val="28"/>
        </w:rPr>
        <w:t xml:space="preserve">Аниченко К.С. </w:t>
      </w:r>
      <w:r w:rsidRPr="00EC1C49">
        <w:rPr>
          <w:sz w:val="28"/>
          <w:szCs w:val="28"/>
        </w:rPr>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EC1C49">
        <w:rPr>
          <w:sz w:val="28"/>
          <w:szCs w:val="28"/>
        </w:rPr>
        <w:t xml:space="preserve"> все процессуальные действия зафиксированы с применением видеозаписи.</w:t>
      </w:r>
    </w:p>
    <w:p w:rsidR="00EC1C49" w:rsidRPr="00EC1C49" w:rsidP="00EC1C49">
      <w:pPr>
        <w:ind w:firstLine="720"/>
        <w:jc w:val="both"/>
        <w:rPr>
          <w:sz w:val="28"/>
          <w:szCs w:val="28"/>
        </w:rPr>
      </w:pPr>
      <w:r w:rsidRPr="00EC1C49">
        <w:rPr>
          <w:sz w:val="28"/>
          <w:szCs w:val="28"/>
        </w:rPr>
        <w:t>Обстоятельствами</w:t>
      </w:r>
      <w:r w:rsidRPr="00EC1C49">
        <w:rPr>
          <w:sz w:val="28"/>
          <w:szCs w:val="28"/>
        </w:rPr>
        <w:t xml:space="preserve"> смягчающими ответственность </w:t>
      </w:r>
      <w:r w:rsidR="009677D5">
        <w:rPr>
          <w:sz w:val="28"/>
          <w:szCs w:val="28"/>
        </w:rPr>
        <w:t xml:space="preserve">Аниченко К.С. </w:t>
      </w:r>
      <w:r w:rsidRPr="00EC1C49">
        <w:rPr>
          <w:sz w:val="28"/>
          <w:szCs w:val="28"/>
        </w:rPr>
        <w:t xml:space="preserve">судом учитывается наличие на иждивении </w:t>
      </w:r>
      <w:r w:rsidRPr="00A14582" w:rsidR="00DF5834">
        <w:rPr>
          <w:i/>
          <w:sz w:val="20"/>
          <w:szCs w:val="20"/>
        </w:rPr>
        <w:t>/изъято/</w:t>
      </w:r>
      <w:r w:rsidRPr="00EC1C49">
        <w:rPr>
          <w:sz w:val="28"/>
          <w:szCs w:val="28"/>
        </w:rPr>
        <w:t>. Отягчающих административную ответственность обстоятельств  судом не установлено.</w:t>
      </w:r>
    </w:p>
    <w:p w:rsidR="00EC1C49" w:rsidRPr="00533268" w:rsidP="00533268">
      <w:pPr>
        <w:autoSpaceDE w:val="0"/>
        <w:autoSpaceDN w:val="0"/>
        <w:adjustRightInd w:val="0"/>
        <w:ind w:firstLine="708"/>
        <w:jc w:val="both"/>
        <w:rPr>
          <w:color w:val="000000"/>
          <w:sz w:val="28"/>
          <w:szCs w:val="28"/>
        </w:rPr>
      </w:pPr>
      <w:r w:rsidRPr="00EC1C49">
        <w:rPr>
          <w:sz w:val="28"/>
          <w:szCs w:val="28"/>
        </w:rPr>
        <w:t xml:space="preserve">При назначении наказания </w:t>
      </w:r>
      <w:r w:rsidR="009677D5">
        <w:rPr>
          <w:sz w:val="28"/>
          <w:szCs w:val="28"/>
        </w:rPr>
        <w:t xml:space="preserve">Аниченко К.С. </w:t>
      </w:r>
      <w:r w:rsidRPr="00EC1C49">
        <w:rPr>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r w:rsidRPr="00EC1C49">
        <w:rPr>
          <w:color w:val="000000"/>
          <w:sz w:val="28"/>
          <w:szCs w:val="28"/>
        </w:rPr>
        <w:t>, обстоятельства смягчающие административную ответственность.</w:t>
      </w:r>
    </w:p>
    <w:p w:rsidR="00CD052E" w:rsidRPr="00EC1C49" w:rsidP="00A44592">
      <w:pPr>
        <w:autoSpaceDE w:val="0"/>
        <w:autoSpaceDN w:val="0"/>
        <w:adjustRightInd w:val="0"/>
        <w:spacing w:line="276" w:lineRule="auto"/>
        <w:ind w:firstLine="709"/>
        <w:jc w:val="both"/>
        <w:outlineLvl w:val="2"/>
        <w:mirrorIndents/>
        <w:rPr>
          <w:bCs/>
          <w:sz w:val="28"/>
          <w:szCs w:val="28"/>
        </w:rPr>
      </w:pPr>
      <w:r w:rsidRPr="00EC1C49">
        <w:rPr>
          <w:sz w:val="28"/>
          <w:szCs w:val="28"/>
        </w:rPr>
        <w:t>руководствуясь ст. ст., 29.9 – 29.11 Кодекса РФ об административных правонарушениях, мировой судья</w:t>
      </w:r>
      <w:r w:rsidRPr="00EC1C49">
        <w:rPr>
          <w:sz w:val="28"/>
          <w:szCs w:val="28"/>
        </w:rPr>
        <w:t>,</w:t>
      </w:r>
    </w:p>
    <w:p w:rsidR="00280538" w:rsidRPr="00EC1C49" w:rsidP="00A44592">
      <w:pPr>
        <w:spacing w:line="276" w:lineRule="auto"/>
        <w:jc w:val="both"/>
        <w:mirrorIndents/>
        <w:rPr>
          <w:b/>
          <w:bCs/>
          <w:sz w:val="28"/>
          <w:szCs w:val="28"/>
        </w:rPr>
      </w:pPr>
    </w:p>
    <w:p w:rsidR="00CD052E" w:rsidRPr="00EC1C49" w:rsidP="00A44592">
      <w:pPr>
        <w:spacing w:line="276" w:lineRule="auto"/>
        <w:ind w:firstLine="709"/>
        <w:jc w:val="center"/>
        <w:mirrorIndents/>
        <w:rPr>
          <w:b/>
          <w:bCs/>
          <w:sz w:val="28"/>
          <w:szCs w:val="28"/>
        </w:rPr>
      </w:pPr>
      <w:r w:rsidRPr="00EC1C49">
        <w:rPr>
          <w:b/>
          <w:bCs/>
          <w:sz w:val="28"/>
          <w:szCs w:val="28"/>
        </w:rPr>
        <w:t>ПОСТАНОВИЛ:</w:t>
      </w:r>
    </w:p>
    <w:p w:rsidR="00CD052E" w:rsidRPr="00EC1C49" w:rsidP="00A44592">
      <w:pPr>
        <w:spacing w:line="276" w:lineRule="auto"/>
        <w:ind w:firstLine="709"/>
        <w:jc w:val="both"/>
        <w:mirrorIndents/>
        <w:rPr>
          <w:b/>
          <w:bCs/>
          <w:sz w:val="28"/>
          <w:szCs w:val="28"/>
        </w:rPr>
      </w:pPr>
    </w:p>
    <w:p w:rsidR="009E6FB5" w:rsidRPr="00EC1C49" w:rsidP="00A44592">
      <w:pPr>
        <w:pStyle w:val="BodyText"/>
        <w:spacing w:after="0"/>
        <w:ind w:firstLine="709"/>
        <w:jc w:val="both"/>
        <w:rPr>
          <w:color w:val="000000"/>
          <w:sz w:val="28"/>
          <w:szCs w:val="28"/>
        </w:rPr>
      </w:pPr>
      <w:r w:rsidRPr="00EC1C49">
        <w:rPr>
          <w:sz w:val="28"/>
          <w:szCs w:val="28"/>
        </w:rPr>
        <w:t xml:space="preserve">Признать </w:t>
      </w:r>
      <w:r w:rsidR="009677D5">
        <w:rPr>
          <w:sz w:val="28"/>
          <w:szCs w:val="28"/>
        </w:rPr>
        <w:t xml:space="preserve">Аниченко </w:t>
      </w:r>
      <w:r w:rsidR="00DF5834">
        <w:rPr>
          <w:sz w:val="28"/>
          <w:szCs w:val="28"/>
        </w:rPr>
        <w:t>К.С.</w:t>
      </w:r>
      <w:r w:rsidRPr="00EC1C49" w:rsidR="009677D5">
        <w:rPr>
          <w:sz w:val="28"/>
          <w:szCs w:val="28"/>
        </w:rPr>
        <w:t xml:space="preserve"> </w:t>
      </w:r>
      <w:r w:rsidRPr="00EC1C49">
        <w:rPr>
          <w:sz w:val="28"/>
          <w:szCs w:val="28"/>
        </w:rPr>
        <w:t>виновн</w:t>
      </w:r>
      <w:r w:rsidRPr="00EC1C49" w:rsidR="003F5DC4">
        <w:rPr>
          <w:sz w:val="28"/>
          <w:szCs w:val="28"/>
        </w:rPr>
        <w:t>ым</w:t>
      </w:r>
      <w:r w:rsidRPr="00EC1C49">
        <w:rPr>
          <w:sz w:val="28"/>
          <w:szCs w:val="28"/>
        </w:rPr>
        <w:t xml:space="preserve"> </w:t>
      </w:r>
      <w:r w:rsidRPr="00EC1C49">
        <w:rPr>
          <w:color w:val="000000"/>
          <w:sz w:val="28"/>
          <w:szCs w:val="28"/>
        </w:rPr>
        <w:t xml:space="preserve">в совершении административного правонарушения, предусмотренного ч. 1 ст. 12.26 </w:t>
      </w:r>
      <w:r w:rsidRPr="00EC1C49">
        <w:rPr>
          <w:color w:val="000000"/>
          <w:sz w:val="28"/>
          <w:szCs w:val="28"/>
        </w:rPr>
        <w:t>КоАП</w:t>
      </w:r>
      <w:r w:rsidRPr="00EC1C49">
        <w:rPr>
          <w:color w:val="000000"/>
          <w:sz w:val="28"/>
          <w:szCs w:val="28"/>
        </w:rPr>
        <w:t xml:space="preserve"> РФ, и назначить ему наказание в виде штрафа в размере 30</w:t>
      </w:r>
      <w:r w:rsidRPr="00EC1C49" w:rsidR="003F5DC4">
        <w:rPr>
          <w:color w:val="000000"/>
          <w:sz w:val="28"/>
          <w:szCs w:val="28"/>
        </w:rPr>
        <w:t> </w:t>
      </w:r>
      <w:r w:rsidRPr="00EC1C49">
        <w:rPr>
          <w:color w:val="000000"/>
          <w:sz w:val="28"/>
          <w:szCs w:val="28"/>
        </w:rPr>
        <w:t>000</w:t>
      </w:r>
      <w:r w:rsidRPr="00EC1C49" w:rsidR="003F5DC4">
        <w:rPr>
          <w:color w:val="000000"/>
          <w:sz w:val="28"/>
          <w:szCs w:val="28"/>
        </w:rPr>
        <w:t>,00</w:t>
      </w:r>
      <w:r w:rsidRPr="00EC1C49">
        <w:rPr>
          <w:color w:val="000000"/>
          <w:sz w:val="28"/>
          <w:szCs w:val="28"/>
        </w:rPr>
        <w:t xml:space="preserve"> (Тридцать тысяч) рублей с лишением права управления транспортными средствами на срок один год 6 (шесть) месяцев.</w:t>
      </w:r>
    </w:p>
    <w:p w:rsidR="009E6FB5" w:rsidRPr="00EC1C49" w:rsidP="00A44592">
      <w:pPr>
        <w:ind w:firstLine="709"/>
        <w:jc w:val="both"/>
        <w:rPr>
          <w:color w:val="FF0000"/>
          <w:sz w:val="28"/>
          <w:szCs w:val="28"/>
        </w:rPr>
      </w:pPr>
      <w:r w:rsidRPr="00EC1C49">
        <w:rPr>
          <w:color w:val="FF0000"/>
          <w:sz w:val="28"/>
          <w:szCs w:val="28"/>
        </w:rPr>
        <w:t xml:space="preserve">Разъяснить, что штраф должен быть </w:t>
      </w:r>
      <w:r w:rsidRPr="00EC1C49" w:rsidR="00834143">
        <w:rPr>
          <w:color w:val="FF0000"/>
          <w:sz w:val="28"/>
          <w:szCs w:val="28"/>
        </w:rPr>
        <w:t>о</w:t>
      </w:r>
      <w:r w:rsidRPr="00EC1C49">
        <w:rPr>
          <w:color w:val="FF0000"/>
          <w:sz w:val="28"/>
          <w:szCs w:val="28"/>
        </w:rPr>
        <w:t xml:space="preserve">плачен не позднее 60 дней со дня вступления постановления о наложении административного штрафа в законную силу по следующим реквизитам: </w:t>
      </w:r>
      <w:r w:rsidRPr="00EC1C49" w:rsidR="00930D75">
        <w:rPr>
          <w:color w:val="FF0000"/>
          <w:sz w:val="28"/>
          <w:szCs w:val="28"/>
        </w:rPr>
        <w:t xml:space="preserve">УФК по </w:t>
      </w:r>
      <w:r w:rsidRPr="00EC1C49" w:rsidR="007E52CF">
        <w:rPr>
          <w:color w:val="FF0000"/>
          <w:sz w:val="28"/>
          <w:szCs w:val="28"/>
        </w:rPr>
        <w:t xml:space="preserve">Республике Крым  (УМВД России  по г. Керчи), ИНН: </w:t>
      </w:r>
      <w:r w:rsidR="007D07F6">
        <w:rPr>
          <w:color w:val="FF0000"/>
          <w:sz w:val="28"/>
          <w:szCs w:val="28"/>
        </w:rPr>
        <w:t>9111000242 КПП: 911101001, ЕКС:</w:t>
      </w:r>
      <w:r w:rsidRPr="00EC1C49" w:rsidR="007E52CF">
        <w:rPr>
          <w:color w:val="FF0000"/>
          <w:sz w:val="28"/>
          <w:szCs w:val="28"/>
        </w:rPr>
        <w:t xml:space="preserve"> 4010</w:t>
      </w:r>
      <w:r w:rsidR="007D07F6">
        <w:rPr>
          <w:color w:val="FF0000"/>
          <w:sz w:val="28"/>
          <w:szCs w:val="28"/>
        </w:rPr>
        <w:t>2810645370000035</w:t>
      </w:r>
      <w:r w:rsidRPr="00EC1C49" w:rsidR="007E52CF">
        <w:rPr>
          <w:color w:val="FF0000"/>
          <w:sz w:val="28"/>
          <w:szCs w:val="28"/>
        </w:rPr>
        <w:t>, банк получателя</w:t>
      </w:r>
      <w:r w:rsidRPr="00EC1C49" w:rsidR="007E52CF">
        <w:rPr>
          <w:color w:val="FF0000"/>
          <w:sz w:val="28"/>
          <w:szCs w:val="28"/>
        </w:rPr>
        <w:t xml:space="preserve"> :</w:t>
      </w:r>
      <w:r w:rsidRPr="00EC1C49" w:rsidR="007E52CF">
        <w:rPr>
          <w:color w:val="FF0000"/>
          <w:sz w:val="28"/>
          <w:szCs w:val="28"/>
        </w:rPr>
        <w:t xml:space="preserve"> Отделение  по Республике </w:t>
      </w:r>
      <w:r w:rsidRPr="00EC1C49" w:rsidR="00603283">
        <w:rPr>
          <w:color w:val="FF0000"/>
          <w:sz w:val="28"/>
          <w:szCs w:val="28"/>
        </w:rPr>
        <w:t>Крым</w:t>
      </w:r>
      <w:r w:rsidR="007D07F6">
        <w:rPr>
          <w:color w:val="FF0000"/>
          <w:sz w:val="28"/>
          <w:szCs w:val="28"/>
        </w:rPr>
        <w:t xml:space="preserve"> банка России //УФК по РК г Симферополь</w:t>
      </w:r>
      <w:r w:rsidRPr="00EC1C49" w:rsidR="006105D8">
        <w:rPr>
          <w:color w:val="FF0000"/>
          <w:sz w:val="28"/>
          <w:szCs w:val="28"/>
        </w:rPr>
        <w:t>, КБК: 188</w:t>
      </w:r>
      <w:r w:rsidRPr="00EC1C49" w:rsidR="00603283">
        <w:rPr>
          <w:color w:val="FF0000"/>
          <w:sz w:val="28"/>
          <w:szCs w:val="28"/>
        </w:rPr>
        <w:t>1</w:t>
      </w:r>
      <w:r w:rsidRPr="00EC1C49" w:rsidR="006105D8">
        <w:rPr>
          <w:color w:val="FF0000"/>
          <w:sz w:val="28"/>
          <w:szCs w:val="28"/>
        </w:rPr>
        <w:t>1601121010001140,</w:t>
      </w:r>
      <w:r w:rsidR="007D07F6">
        <w:rPr>
          <w:color w:val="FF0000"/>
          <w:sz w:val="28"/>
          <w:szCs w:val="28"/>
        </w:rPr>
        <w:t xml:space="preserve"> БИК: 013510002</w:t>
      </w:r>
      <w:r w:rsidRPr="00EC1C49" w:rsidR="00603283">
        <w:rPr>
          <w:color w:val="FF0000"/>
          <w:sz w:val="28"/>
          <w:szCs w:val="28"/>
        </w:rPr>
        <w:t>, ОКТМО: 35715000, УИН: 188104912</w:t>
      </w:r>
      <w:r w:rsidR="007D07F6">
        <w:rPr>
          <w:color w:val="FF0000"/>
          <w:sz w:val="28"/>
          <w:szCs w:val="28"/>
        </w:rPr>
        <w:t>12800001553</w:t>
      </w:r>
      <w:r w:rsidRPr="00EC1C49" w:rsidR="00491147">
        <w:rPr>
          <w:color w:val="FF0000"/>
          <w:sz w:val="28"/>
          <w:szCs w:val="28"/>
        </w:rPr>
        <w:t>.</w:t>
      </w:r>
    </w:p>
    <w:p w:rsidR="009E6FB5" w:rsidRPr="00EC1C49" w:rsidP="00A44592">
      <w:pPr>
        <w:ind w:firstLine="708"/>
        <w:jc w:val="both"/>
        <w:rPr>
          <w:sz w:val="28"/>
          <w:szCs w:val="28"/>
        </w:rPr>
      </w:pPr>
      <w:r w:rsidRPr="00EC1C49">
        <w:rPr>
          <w:color w:val="000000"/>
          <w:sz w:val="28"/>
          <w:szCs w:val="28"/>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EC1C49">
        <w:rPr>
          <w:bCs/>
          <w:color w:val="000000"/>
          <w:sz w:val="28"/>
          <w:szCs w:val="28"/>
        </w:rPr>
        <w:t xml:space="preserve"> неуплата административного штрафа в установленный срок влечет </w:t>
      </w:r>
      <w:r w:rsidRPr="00EC1C49">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EC1C49" w:rsidP="00A44592">
      <w:pPr>
        <w:ind w:firstLine="708"/>
        <w:jc w:val="both"/>
        <w:rPr>
          <w:sz w:val="28"/>
          <w:szCs w:val="28"/>
        </w:rPr>
      </w:pPr>
      <w:r w:rsidRPr="00EC1C49">
        <w:rPr>
          <w:sz w:val="28"/>
          <w:szCs w:val="28"/>
        </w:rPr>
        <w:t>В соответствии со </w:t>
      </w:r>
      <w:hyperlink r:id="rId16" w:history="1">
        <w:r w:rsidRPr="00EC1C49">
          <w:rPr>
            <w:sz w:val="28"/>
            <w:szCs w:val="28"/>
          </w:rPr>
          <w:t>ст. 32.7</w:t>
        </w:r>
        <w:r w:rsidRPr="00EC1C49">
          <w:rPr>
            <w:sz w:val="28"/>
            <w:szCs w:val="28"/>
            <w:lang w:val="uk-UA"/>
          </w:rPr>
          <w:t>.</w:t>
        </w:r>
        <w:r w:rsidRPr="00EC1C49">
          <w:rPr>
            <w:sz w:val="28"/>
            <w:szCs w:val="28"/>
          </w:rPr>
          <w:t xml:space="preserve"> </w:t>
        </w:r>
        <w:r w:rsidRPr="00EC1C49">
          <w:rPr>
            <w:sz w:val="28"/>
            <w:szCs w:val="28"/>
          </w:rPr>
          <w:t>КоАП</w:t>
        </w:r>
        <w:r w:rsidRPr="00EC1C49">
          <w:rPr>
            <w:sz w:val="28"/>
            <w:szCs w:val="28"/>
          </w:rPr>
          <w:t xml:space="preserve"> РФ</w:t>
        </w:r>
      </w:hyperlink>
      <w:r w:rsidRPr="00EC1C49">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EC1C49" w:rsidP="00A44592">
      <w:pPr>
        <w:ind w:firstLine="567"/>
        <w:jc w:val="both"/>
        <w:rPr>
          <w:sz w:val="28"/>
          <w:szCs w:val="28"/>
        </w:rPr>
      </w:pPr>
      <w:r w:rsidRPr="00EC1C49">
        <w:rPr>
          <w:sz w:val="28"/>
          <w:szCs w:val="28"/>
        </w:rPr>
        <w:t xml:space="preserve">Согласно п.1.1 ст. 32.7. </w:t>
      </w:r>
      <w:r w:rsidRPr="00EC1C49">
        <w:rPr>
          <w:sz w:val="28"/>
          <w:szCs w:val="28"/>
        </w:rPr>
        <w:t>КоАП</w:t>
      </w:r>
      <w:r w:rsidRPr="00EC1C49">
        <w:rPr>
          <w:sz w:val="28"/>
          <w:szCs w:val="28"/>
        </w:rPr>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EC1C49">
        <w:rPr>
          <w:sz w:val="28"/>
          <w:szCs w:val="28"/>
        </w:rPr>
        <w:t xml:space="preserve"> не были изъяты в соответствии с </w:t>
      </w:r>
      <w:r w:rsidRPr="00EC1C49">
        <w:rPr>
          <w:sz w:val="28"/>
          <w:szCs w:val="28"/>
        </w:rPr>
        <w:t>ч</w:t>
      </w:r>
      <w:r w:rsidRPr="00EC1C49">
        <w:rPr>
          <w:sz w:val="28"/>
          <w:szCs w:val="28"/>
        </w:rPr>
        <w:t>. 3 ст. 27.10</w:t>
      </w:r>
      <w:r w:rsidRPr="00EC1C49">
        <w:rPr>
          <w:sz w:val="28"/>
          <w:szCs w:val="28"/>
          <w:lang w:val="uk-UA"/>
        </w:rPr>
        <w:t>.</w:t>
      </w:r>
      <w:r w:rsidRPr="00EC1C49">
        <w:rPr>
          <w:sz w:val="28"/>
          <w:szCs w:val="28"/>
        </w:rPr>
        <w:t xml:space="preserve"> настоящего Кодекса), а в случае утраты указанных документов заявить об этом в указанный орган в тот же срок.</w:t>
      </w:r>
    </w:p>
    <w:p w:rsidR="009E6FB5" w:rsidRPr="00EC1C49" w:rsidP="00A44592">
      <w:pPr>
        <w:ind w:firstLine="567"/>
        <w:jc w:val="both"/>
        <w:rPr>
          <w:sz w:val="28"/>
          <w:szCs w:val="28"/>
        </w:rPr>
      </w:pPr>
      <w:r w:rsidRPr="00EC1C49">
        <w:rPr>
          <w:sz w:val="28"/>
          <w:szCs w:val="28"/>
        </w:rPr>
        <w:t xml:space="preserve">  Согласно п.2 ст. 32.7. </w:t>
      </w:r>
      <w:r w:rsidRPr="00EC1C49">
        <w:rPr>
          <w:sz w:val="28"/>
          <w:szCs w:val="28"/>
        </w:rPr>
        <w:t>КоАП</w:t>
      </w:r>
      <w:r w:rsidRPr="00EC1C49">
        <w:rPr>
          <w:sz w:val="28"/>
          <w:szCs w:val="28"/>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RPr="00EC1C49" w:rsidP="00A44592">
      <w:pPr>
        <w:ind w:firstLine="720"/>
        <w:jc w:val="both"/>
        <w:rPr>
          <w:sz w:val="28"/>
          <w:szCs w:val="28"/>
        </w:rPr>
      </w:pPr>
      <w:r w:rsidRPr="00EC1C49">
        <w:rPr>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9E6FB5" w:rsidRPr="00EC1C49" w:rsidP="00A44592">
      <w:pPr>
        <w:jc w:val="both"/>
        <w:rPr>
          <w:sz w:val="28"/>
          <w:szCs w:val="28"/>
        </w:rPr>
      </w:pPr>
    </w:p>
    <w:p w:rsidR="00E30125" w:rsidRPr="00EC1C49" w:rsidP="00A44592">
      <w:pPr>
        <w:spacing w:line="276" w:lineRule="auto"/>
        <w:jc w:val="both"/>
        <w:mirrorIndents/>
        <w:rPr>
          <w:bCs/>
          <w:sz w:val="28"/>
          <w:szCs w:val="28"/>
        </w:rPr>
      </w:pPr>
    </w:p>
    <w:p w:rsidR="00E30125" w:rsidRPr="00EC1C49" w:rsidP="00A44592">
      <w:pPr>
        <w:spacing w:line="276" w:lineRule="auto"/>
        <w:jc w:val="both"/>
        <w:mirrorIndents/>
        <w:rPr>
          <w:bCs/>
          <w:sz w:val="28"/>
          <w:szCs w:val="28"/>
        </w:rPr>
      </w:pPr>
    </w:p>
    <w:p w:rsidR="00DF5834" w:rsidP="00A44592">
      <w:pPr>
        <w:spacing w:line="276" w:lineRule="auto"/>
        <w:jc w:val="both"/>
        <w:mirrorIndents/>
        <w:rPr>
          <w:bCs/>
          <w:sz w:val="28"/>
          <w:szCs w:val="28"/>
        </w:rPr>
      </w:pPr>
      <w:r w:rsidRPr="00EC1C49">
        <w:rPr>
          <w:bCs/>
          <w:sz w:val="28"/>
          <w:szCs w:val="28"/>
        </w:rPr>
        <w:t>Мирово</w:t>
      </w:r>
      <w:r>
        <w:rPr>
          <w:bCs/>
          <w:sz w:val="28"/>
          <w:szCs w:val="28"/>
        </w:rPr>
        <w:t>й судья</w:t>
      </w:r>
      <w:r w:rsidRPr="00465D4C" w:rsidR="00CD052E">
        <w:rPr>
          <w:bCs/>
          <w:sz w:val="28"/>
          <w:szCs w:val="28"/>
        </w:rPr>
        <w:t xml:space="preserve">  </w:t>
      </w:r>
      <w:r w:rsidRPr="00465D4C" w:rsidR="0019750B">
        <w:rPr>
          <w:bCs/>
          <w:sz w:val="28"/>
          <w:szCs w:val="28"/>
        </w:rPr>
        <w:tab/>
      </w:r>
      <w:r w:rsidRPr="00465D4C" w:rsidR="001F1DFA">
        <w:rPr>
          <w:bCs/>
          <w:sz w:val="28"/>
          <w:szCs w:val="28"/>
        </w:rPr>
        <w:tab/>
      </w:r>
      <w:r w:rsidRPr="00465D4C" w:rsidR="001F1DFA">
        <w:rPr>
          <w:bCs/>
          <w:sz w:val="28"/>
          <w:szCs w:val="28"/>
        </w:rPr>
        <w:tab/>
      </w:r>
      <w:r w:rsidRPr="00465D4C" w:rsidR="001F1DFA">
        <w:rPr>
          <w:bCs/>
          <w:sz w:val="28"/>
          <w:szCs w:val="28"/>
        </w:rPr>
        <w:tab/>
      </w:r>
      <w:r w:rsidRPr="00465D4C" w:rsidR="001F1DFA">
        <w:rPr>
          <w:bCs/>
          <w:sz w:val="28"/>
          <w:szCs w:val="28"/>
        </w:rPr>
        <w:tab/>
      </w:r>
      <w:r w:rsidRPr="00465D4C" w:rsidR="001F1DFA">
        <w:rPr>
          <w:bCs/>
          <w:sz w:val="28"/>
          <w:szCs w:val="28"/>
        </w:rPr>
        <w:tab/>
      </w:r>
      <w:r w:rsidRPr="00465D4C" w:rsidR="0019750B">
        <w:rPr>
          <w:bCs/>
          <w:sz w:val="28"/>
          <w:szCs w:val="28"/>
        </w:rPr>
        <w:tab/>
      </w:r>
      <w:r>
        <w:rPr>
          <w:bCs/>
          <w:sz w:val="28"/>
          <w:szCs w:val="28"/>
        </w:rPr>
        <w:t xml:space="preserve">               </w:t>
      </w:r>
      <w:r w:rsidRPr="00465D4C" w:rsidR="003339B5">
        <w:rPr>
          <w:bCs/>
          <w:sz w:val="28"/>
          <w:szCs w:val="28"/>
        </w:rPr>
        <w:t>О.В. Волошина</w:t>
      </w:r>
    </w:p>
    <w:p w:rsidR="00DF5834" w:rsidP="00A44592">
      <w:pPr>
        <w:spacing w:line="276" w:lineRule="auto"/>
        <w:jc w:val="both"/>
        <w:mirrorIndents/>
        <w:rPr>
          <w:bCs/>
          <w:sz w:val="28"/>
          <w:szCs w:val="28"/>
        </w:rPr>
      </w:pPr>
    </w:p>
    <w:p w:rsidR="00DF5834" w:rsidRPr="00407E37" w:rsidP="00DF5834">
      <w:pPr>
        <w:contextualSpacing/>
        <w:rPr>
          <w:sz w:val="20"/>
          <w:szCs w:val="20"/>
        </w:rPr>
      </w:pPr>
      <w:r w:rsidRPr="00465D4C">
        <w:rPr>
          <w:bCs/>
          <w:sz w:val="28"/>
          <w:szCs w:val="28"/>
        </w:rPr>
        <w:t xml:space="preserve"> </w:t>
      </w:r>
      <w:r w:rsidRPr="00407E37">
        <w:rPr>
          <w:sz w:val="20"/>
          <w:szCs w:val="20"/>
        </w:rPr>
        <w:t>ДЕПЕРСОНИФИКАЦИЮ</w:t>
      </w:r>
    </w:p>
    <w:p w:rsidR="00DF5834" w:rsidRPr="00407E37" w:rsidP="00DF5834">
      <w:pPr>
        <w:contextualSpacing/>
        <w:rPr>
          <w:sz w:val="20"/>
          <w:szCs w:val="20"/>
        </w:rPr>
      </w:pPr>
      <w:r w:rsidRPr="00407E37">
        <w:rPr>
          <w:sz w:val="20"/>
          <w:szCs w:val="20"/>
        </w:rPr>
        <w:t>Лингвистический контроль</w:t>
      </w:r>
    </w:p>
    <w:p w:rsidR="00DF5834" w:rsidRPr="00407E37" w:rsidP="00DF5834">
      <w:pPr>
        <w:tabs>
          <w:tab w:val="left" w:pos="1182"/>
        </w:tabs>
        <w:contextualSpacing/>
        <w:rPr>
          <w:sz w:val="20"/>
          <w:szCs w:val="20"/>
        </w:rPr>
      </w:pPr>
      <w:r w:rsidRPr="00407E37">
        <w:rPr>
          <w:sz w:val="20"/>
          <w:szCs w:val="20"/>
        </w:rPr>
        <w:t>произвел</w:t>
      </w:r>
      <w:r>
        <w:rPr>
          <w:sz w:val="20"/>
          <w:szCs w:val="20"/>
        </w:rPr>
        <w:tab/>
      </w:r>
    </w:p>
    <w:p w:rsidR="00DF5834" w:rsidRPr="000E158F" w:rsidP="00DF5834">
      <w:pPr>
        <w:contextualSpacing/>
        <w:rPr>
          <w:sz w:val="20"/>
          <w:szCs w:val="20"/>
        </w:rPr>
      </w:pPr>
      <w:r>
        <w:rPr>
          <w:sz w:val="20"/>
          <w:szCs w:val="20"/>
        </w:rPr>
        <w:t>Помощник судьи __________Д.С. Привалова</w:t>
      </w:r>
    </w:p>
    <w:p w:rsidR="00DF5834" w:rsidRPr="00407E37" w:rsidP="00DF5834">
      <w:pPr>
        <w:contextualSpacing/>
        <w:rPr>
          <w:sz w:val="20"/>
          <w:szCs w:val="20"/>
        </w:rPr>
      </w:pPr>
    </w:p>
    <w:p w:rsidR="00DF5834" w:rsidRPr="00407E37" w:rsidP="00DF5834">
      <w:pPr>
        <w:contextualSpacing/>
        <w:rPr>
          <w:sz w:val="20"/>
          <w:szCs w:val="20"/>
        </w:rPr>
      </w:pPr>
      <w:r w:rsidRPr="00407E37">
        <w:rPr>
          <w:sz w:val="20"/>
          <w:szCs w:val="20"/>
        </w:rPr>
        <w:t>СОГЛАСОВАНО</w:t>
      </w:r>
    </w:p>
    <w:p w:rsidR="00DF5834" w:rsidP="00DF5834">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DF5834" w:rsidRPr="00407E37" w:rsidP="00DF5834">
      <w:pPr>
        <w:contextualSpacing/>
        <w:rPr>
          <w:sz w:val="20"/>
          <w:szCs w:val="20"/>
        </w:rPr>
      </w:pPr>
    </w:p>
    <w:p w:rsidR="00DF5834" w:rsidP="00DF5834">
      <w:pPr>
        <w:contextualSpacing/>
        <w:rPr>
          <w:sz w:val="20"/>
          <w:szCs w:val="20"/>
        </w:rPr>
      </w:pPr>
      <w:r w:rsidRPr="00407E37">
        <w:rPr>
          <w:sz w:val="20"/>
          <w:szCs w:val="20"/>
        </w:rPr>
        <w:t>«</w:t>
      </w:r>
      <w:r>
        <w:rPr>
          <w:sz w:val="20"/>
          <w:szCs w:val="20"/>
        </w:rPr>
        <w:t xml:space="preserve">   01 </w:t>
      </w:r>
      <w:r w:rsidRPr="00407E37">
        <w:rPr>
          <w:sz w:val="20"/>
          <w:szCs w:val="20"/>
        </w:rPr>
        <w:t xml:space="preserve">» </w:t>
      </w:r>
      <w:r>
        <w:rPr>
          <w:sz w:val="20"/>
          <w:szCs w:val="20"/>
        </w:rPr>
        <w:t xml:space="preserve">      06    2021                   </w:t>
      </w:r>
      <w:r w:rsidRPr="00407E37">
        <w:rPr>
          <w:sz w:val="20"/>
          <w:szCs w:val="20"/>
        </w:rPr>
        <w:t>г.</w:t>
      </w:r>
    </w:p>
    <w:p w:rsidR="00CD052E" w:rsidRPr="00465D4C" w:rsidP="00A44592">
      <w:pPr>
        <w:spacing w:line="276" w:lineRule="auto"/>
        <w:jc w:val="both"/>
        <w:mirrorIndents/>
        <w:rPr>
          <w:bCs/>
          <w:sz w:val="28"/>
          <w:szCs w:val="28"/>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45AB3"/>
    <w:rsid w:val="00055210"/>
    <w:rsid w:val="00056995"/>
    <w:rsid w:val="00066996"/>
    <w:rsid w:val="00080989"/>
    <w:rsid w:val="00084623"/>
    <w:rsid w:val="00085309"/>
    <w:rsid w:val="00097881"/>
    <w:rsid w:val="000A3FB9"/>
    <w:rsid w:val="000E158F"/>
    <w:rsid w:val="00111A82"/>
    <w:rsid w:val="00124439"/>
    <w:rsid w:val="00132C9F"/>
    <w:rsid w:val="001378C0"/>
    <w:rsid w:val="001614E2"/>
    <w:rsid w:val="00161B5F"/>
    <w:rsid w:val="001962CB"/>
    <w:rsid w:val="0019750B"/>
    <w:rsid w:val="001A758E"/>
    <w:rsid w:val="001D39FD"/>
    <w:rsid w:val="001E4213"/>
    <w:rsid w:val="001E51B6"/>
    <w:rsid w:val="001F0A33"/>
    <w:rsid w:val="001F1DFA"/>
    <w:rsid w:val="001F6785"/>
    <w:rsid w:val="00201BB6"/>
    <w:rsid w:val="00207F2E"/>
    <w:rsid w:val="002363E1"/>
    <w:rsid w:val="00240E64"/>
    <w:rsid w:val="0024166C"/>
    <w:rsid w:val="00244A76"/>
    <w:rsid w:val="00247557"/>
    <w:rsid w:val="002513A6"/>
    <w:rsid w:val="0025234C"/>
    <w:rsid w:val="00273354"/>
    <w:rsid w:val="00280538"/>
    <w:rsid w:val="00283BCE"/>
    <w:rsid w:val="00286B22"/>
    <w:rsid w:val="00293EC0"/>
    <w:rsid w:val="002B0180"/>
    <w:rsid w:val="002B370C"/>
    <w:rsid w:val="002C3F48"/>
    <w:rsid w:val="002C51C5"/>
    <w:rsid w:val="002D230F"/>
    <w:rsid w:val="002F5413"/>
    <w:rsid w:val="00304645"/>
    <w:rsid w:val="003132A0"/>
    <w:rsid w:val="00315DD3"/>
    <w:rsid w:val="00320329"/>
    <w:rsid w:val="00331629"/>
    <w:rsid w:val="003339B5"/>
    <w:rsid w:val="00353621"/>
    <w:rsid w:val="00364A13"/>
    <w:rsid w:val="00394B24"/>
    <w:rsid w:val="00396AF0"/>
    <w:rsid w:val="003A3DC3"/>
    <w:rsid w:val="003C300D"/>
    <w:rsid w:val="003C3956"/>
    <w:rsid w:val="003E373D"/>
    <w:rsid w:val="003F4AD0"/>
    <w:rsid w:val="003F5DC4"/>
    <w:rsid w:val="003F74BA"/>
    <w:rsid w:val="003F7B49"/>
    <w:rsid w:val="00405F5C"/>
    <w:rsid w:val="00407E37"/>
    <w:rsid w:val="0042084D"/>
    <w:rsid w:val="00422876"/>
    <w:rsid w:val="00430924"/>
    <w:rsid w:val="00442337"/>
    <w:rsid w:val="00443A4E"/>
    <w:rsid w:val="00450F11"/>
    <w:rsid w:val="00462367"/>
    <w:rsid w:val="004644BA"/>
    <w:rsid w:val="00465D4C"/>
    <w:rsid w:val="00484392"/>
    <w:rsid w:val="00491147"/>
    <w:rsid w:val="00492CAA"/>
    <w:rsid w:val="00495833"/>
    <w:rsid w:val="004A743F"/>
    <w:rsid w:val="004B5A3A"/>
    <w:rsid w:val="004C2EC3"/>
    <w:rsid w:val="004C342D"/>
    <w:rsid w:val="004D2284"/>
    <w:rsid w:val="004F10BD"/>
    <w:rsid w:val="004F37B9"/>
    <w:rsid w:val="00503894"/>
    <w:rsid w:val="00514116"/>
    <w:rsid w:val="00517853"/>
    <w:rsid w:val="00520A63"/>
    <w:rsid w:val="005257BB"/>
    <w:rsid w:val="00533268"/>
    <w:rsid w:val="005517EE"/>
    <w:rsid w:val="00553711"/>
    <w:rsid w:val="00557C7D"/>
    <w:rsid w:val="00592E43"/>
    <w:rsid w:val="00593BC5"/>
    <w:rsid w:val="00597084"/>
    <w:rsid w:val="005B35D4"/>
    <w:rsid w:val="005C3E85"/>
    <w:rsid w:val="005C40BB"/>
    <w:rsid w:val="005D686F"/>
    <w:rsid w:val="005E68D9"/>
    <w:rsid w:val="00603283"/>
    <w:rsid w:val="00605CA7"/>
    <w:rsid w:val="006076F5"/>
    <w:rsid w:val="006105D8"/>
    <w:rsid w:val="0061776B"/>
    <w:rsid w:val="00635844"/>
    <w:rsid w:val="00636246"/>
    <w:rsid w:val="00664384"/>
    <w:rsid w:val="0067300B"/>
    <w:rsid w:val="0068780F"/>
    <w:rsid w:val="006A0F7F"/>
    <w:rsid w:val="006C3C3D"/>
    <w:rsid w:val="006D13A9"/>
    <w:rsid w:val="006D34C9"/>
    <w:rsid w:val="006E2E9B"/>
    <w:rsid w:val="006E4C9E"/>
    <w:rsid w:val="006E52B2"/>
    <w:rsid w:val="006F52E9"/>
    <w:rsid w:val="006F5E4A"/>
    <w:rsid w:val="00705667"/>
    <w:rsid w:val="00717838"/>
    <w:rsid w:val="007224CE"/>
    <w:rsid w:val="007307E0"/>
    <w:rsid w:val="00746BC3"/>
    <w:rsid w:val="007751D5"/>
    <w:rsid w:val="007854F1"/>
    <w:rsid w:val="00785C7F"/>
    <w:rsid w:val="00790A79"/>
    <w:rsid w:val="00793272"/>
    <w:rsid w:val="007A302E"/>
    <w:rsid w:val="007D02F7"/>
    <w:rsid w:val="007D07F6"/>
    <w:rsid w:val="007D1E78"/>
    <w:rsid w:val="007E3496"/>
    <w:rsid w:val="007E52CF"/>
    <w:rsid w:val="007F1E2D"/>
    <w:rsid w:val="0080670D"/>
    <w:rsid w:val="00806EA7"/>
    <w:rsid w:val="00807B90"/>
    <w:rsid w:val="0082628A"/>
    <w:rsid w:val="00834143"/>
    <w:rsid w:val="00840BF2"/>
    <w:rsid w:val="0086683C"/>
    <w:rsid w:val="008809B8"/>
    <w:rsid w:val="00883844"/>
    <w:rsid w:val="00885E65"/>
    <w:rsid w:val="00890FD2"/>
    <w:rsid w:val="008921FD"/>
    <w:rsid w:val="00895166"/>
    <w:rsid w:val="008B20B1"/>
    <w:rsid w:val="008D0649"/>
    <w:rsid w:val="008F00D9"/>
    <w:rsid w:val="0090167E"/>
    <w:rsid w:val="00903810"/>
    <w:rsid w:val="0091623C"/>
    <w:rsid w:val="00930D75"/>
    <w:rsid w:val="00945C61"/>
    <w:rsid w:val="009677D5"/>
    <w:rsid w:val="0098378F"/>
    <w:rsid w:val="00983DD9"/>
    <w:rsid w:val="0098534D"/>
    <w:rsid w:val="009A5853"/>
    <w:rsid w:val="009B1AFD"/>
    <w:rsid w:val="009B24CA"/>
    <w:rsid w:val="009C662B"/>
    <w:rsid w:val="009D1D30"/>
    <w:rsid w:val="009D420B"/>
    <w:rsid w:val="009E6FB5"/>
    <w:rsid w:val="009F41E1"/>
    <w:rsid w:val="009F5D1E"/>
    <w:rsid w:val="00A14582"/>
    <w:rsid w:val="00A22DD3"/>
    <w:rsid w:val="00A353C9"/>
    <w:rsid w:val="00A44592"/>
    <w:rsid w:val="00A54C9C"/>
    <w:rsid w:val="00A63C98"/>
    <w:rsid w:val="00A76C96"/>
    <w:rsid w:val="00A80068"/>
    <w:rsid w:val="00A86D46"/>
    <w:rsid w:val="00A904AC"/>
    <w:rsid w:val="00A91172"/>
    <w:rsid w:val="00A92A42"/>
    <w:rsid w:val="00AB1069"/>
    <w:rsid w:val="00AD1087"/>
    <w:rsid w:val="00AD5CE8"/>
    <w:rsid w:val="00AE443A"/>
    <w:rsid w:val="00AF021D"/>
    <w:rsid w:val="00AF38CF"/>
    <w:rsid w:val="00B06EF5"/>
    <w:rsid w:val="00B1190C"/>
    <w:rsid w:val="00B61A91"/>
    <w:rsid w:val="00B72EA3"/>
    <w:rsid w:val="00B9559B"/>
    <w:rsid w:val="00B96064"/>
    <w:rsid w:val="00BA3C29"/>
    <w:rsid w:val="00BB6981"/>
    <w:rsid w:val="00BD36A1"/>
    <w:rsid w:val="00BD7507"/>
    <w:rsid w:val="00BF3166"/>
    <w:rsid w:val="00BF73AB"/>
    <w:rsid w:val="00C05A0D"/>
    <w:rsid w:val="00C350C1"/>
    <w:rsid w:val="00C359C2"/>
    <w:rsid w:val="00C524B7"/>
    <w:rsid w:val="00C9071D"/>
    <w:rsid w:val="00CB38A1"/>
    <w:rsid w:val="00CB49DE"/>
    <w:rsid w:val="00CB7591"/>
    <w:rsid w:val="00CD052E"/>
    <w:rsid w:val="00CD4A43"/>
    <w:rsid w:val="00CE7C55"/>
    <w:rsid w:val="00CF53BF"/>
    <w:rsid w:val="00D0637E"/>
    <w:rsid w:val="00D13356"/>
    <w:rsid w:val="00D146EA"/>
    <w:rsid w:val="00D31811"/>
    <w:rsid w:val="00D3653F"/>
    <w:rsid w:val="00D425A6"/>
    <w:rsid w:val="00D53ECE"/>
    <w:rsid w:val="00D62370"/>
    <w:rsid w:val="00D70982"/>
    <w:rsid w:val="00D87117"/>
    <w:rsid w:val="00DB3453"/>
    <w:rsid w:val="00DF5834"/>
    <w:rsid w:val="00E04C5F"/>
    <w:rsid w:val="00E30125"/>
    <w:rsid w:val="00E45A44"/>
    <w:rsid w:val="00E45DA1"/>
    <w:rsid w:val="00E54FC8"/>
    <w:rsid w:val="00E55ED3"/>
    <w:rsid w:val="00E80201"/>
    <w:rsid w:val="00EC1C49"/>
    <w:rsid w:val="00EC4C2D"/>
    <w:rsid w:val="00EC625F"/>
    <w:rsid w:val="00F2684A"/>
    <w:rsid w:val="00F43FB6"/>
    <w:rsid w:val="00F5734C"/>
    <w:rsid w:val="00F65A0E"/>
    <w:rsid w:val="00F7660E"/>
    <w:rsid w:val="00F94D56"/>
    <w:rsid w:val="00F95543"/>
    <w:rsid w:val="00FA0417"/>
    <w:rsid w:val="00FB089F"/>
    <w:rsid w:val="00FC7D78"/>
    <w:rsid w:val="00FD658B"/>
    <w:rsid w:val="00FE134E"/>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character" w:styleId="Strong">
    <w:name w:val="Strong"/>
    <w:basedOn w:val="DefaultParagraphFont"/>
    <w:uiPriority w:val="22"/>
    <w:qFormat/>
    <w:rsid w:val="004B5A3A"/>
    <w:rPr>
      <w:b/>
      <w:bCs/>
    </w:rPr>
  </w:style>
  <w:style w:type="character" w:customStyle="1" w:styleId="extendedtext-short">
    <w:name w:val="extendedtext-short"/>
    <w:basedOn w:val="DefaultParagraphFont"/>
    <w:rsid w:val="00240E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96D6E53C47DA6BD5625F5EDFB3D051C5004FEAD8DC4243CCCBE145BC94C8F52C3B1F64062480164ACFC4A91D853576C8FCF415AFAD6AF72l2o3J" TargetMode="External" /><Relationship Id="rId11" Type="http://schemas.openxmlformats.org/officeDocument/2006/relationships/hyperlink" Target="consultantplus://offline/ref=9FDB8379AC728716CFD87F6CEFAFAE40257B5CCF798A1B76B8E75AC7C4020C34538BB82767DC204E4D5F4A363C02AD23F4FB80993B45s7pDJ" TargetMode="External" /><Relationship Id="rId12" Type="http://schemas.openxmlformats.org/officeDocument/2006/relationships/hyperlink" Target="consultantplus://offline/ref=9FDB8379AC728716CFD87F6CEFAFAE40257B5CCF798A1B76B8E75AC7C4020C34538BB82063D92A4019055A327556A93CFDE09E9E25457C7As7p6J" TargetMode="External" /><Relationship Id="rId13" Type="http://schemas.openxmlformats.org/officeDocument/2006/relationships/hyperlink" Target="http://sudact.ru/law/koap/razdel-ii/glava-12/statia-12.26_1/?marker=fdoctlaw" TargetMode="External" /><Relationship Id="rId14" Type="http://schemas.openxmlformats.org/officeDocument/2006/relationships/hyperlink" Target="http://sudact.ru/law/koap/razdel-iv/glava-27/statia-27.12/?marker=fdoctlaw" TargetMode="External" /><Relationship Id="rId15" Type="http://schemas.openxmlformats.org/officeDocument/2006/relationships/hyperlink" Target="consultantplus://offline/ref=23D487F9D891A046BA5DEE503413C0F454CD9C098514A5A50E03B304923D4F3066D85A802298003C6D6323C332030429E5BCCD99079CRB47H" TargetMode="External" /><Relationship Id="rId16" Type="http://schemas.openxmlformats.org/officeDocument/2006/relationships/hyperlink" Target="https://rospravosudie.com/law/%D0%A1%D1%82%D0%B0%D1%82%D1%8C%D1%8F_32.7_%D0%9A%D0%BE%D0%90%D0%9F_%D0%A0%D0%A4"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consultantplus://offline/ref=7075E3F175422A83D879B729BAE7EE56A4D2E16AC4920D29347A3439EB86E49934ECFC4748252BDCDA1BCCB3660AE4C104DD32E47A030Av9K" TargetMode="External" /><Relationship Id="rId7" Type="http://schemas.openxmlformats.org/officeDocument/2006/relationships/hyperlink" Target="consultantplus://offline/ref=F6CE71757953B7E053D23C944750A4C689FEDF2120182F0C2F0B2242A14385ACB186DB25550DBB2A46B0707D4631580E675FE5BB53D6yDH2J" TargetMode="External" /><Relationship Id="rId8" Type="http://schemas.openxmlformats.org/officeDocument/2006/relationships/hyperlink" Target="consultantplus://offline/ref=1097E3570BE927D22908E80462E8D89143A7586315C56EAF9F72ED78F3E496729140135D1D42BBE760B73E5FCB8F1F3AC964202DADEEF90EcAiBJ" TargetMode="External" /><Relationship Id="rId9" Type="http://schemas.openxmlformats.org/officeDocument/2006/relationships/hyperlink" Target="consultantplus://offline/ref=E96D6E53C47DA6BD5625F5EDFB3D051C5004FEAD8DC4243CCCBE145BC94C8F52C3B1F647664D086AF8A65A959107537386D45F5DE4D6lAoE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6268-543A-4588-B938-D9C2D615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