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1FD" w:rsidRPr="004C38FB" w:rsidP="004C38FB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5-45</w:t>
      </w:r>
      <w:r w:rsidRPr="004C38FB">
        <w:rPr>
          <w:sz w:val="26"/>
          <w:szCs w:val="26"/>
        </w:rPr>
        <w:t>-</w:t>
      </w:r>
      <w:r>
        <w:rPr>
          <w:sz w:val="26"/>
          <w:szCs w:val="26"/>
        </w:rPr>
        <w:t>18</w:t>
      </w:r>
      <w:r w:rsidR="00B9406E">
        <w:rPr>
          <w:sz w:val="26"/>
          <w:szCs w:val="26"/>
        </w:rPr>
        <w:t>1</w:t>
      </w:r>
      <w:r w:rsidRPr="004C38FB">
        <w:rPr>
          <w:sz w:val="26"/>
          <w:szCs w:val="26"/>
        </w:rPr>
        <w:t>/202</w:t>
      </w:r>
      <w:r w:rsidR="004C38FB">
        <w:rPr>
          <w:sz w:val="26"/>
          <w:szCs w:val="26"/>
        </w:rPr>
        <w:t>3</w:t>
      </w:r>
    </w:p>
    <w:p w:rsidR="00E731FD" w:rsidP="004C38FB">
      <w:pPr>
        <w:pStyle w:val="Title"/>
        <w:ind w:left="4956"/>
        <w:jc w:val="left"/>
        <w:rPr>
          <w:sz w:val="26"/>
          <w:szCs w:val="26"/>
        </w:rPr>
      </w:pPr>
      <w:r w:rsidRPr="004C38FB">
        <w:rPr>
          <w:sz w:val="26"/>
          <w:szCs w:val="26"/>
        </w:rPr>
        <w:t xml:space="preserve">     </w:t>
      </w:r>
      <w:r w:rsidR="004C38FB">
        <w:rPr>
          <w:sz w:val="26"/>
          <w:szCs w:val="26"/>
        </w:rPr>
        <w:t xml:space="preserve">     </w:t>
      </w:r>
      <w:r w:rsidRPr="004C38FB">
        <w:rPr>
          <w:sz w:val="26"/>
          <w:szCs w:val="26"/>
        </w:rPr>
        <w:t>УИД-91МS00</w:t>
      </w:r>
      <w:r w:rsidR="00266EFB">
        <w:rPr>
          <w:sz w:val="26"/>
          <w:szCs w:val="26"/>
        </w:rPr>
        <w:t>45</w:t>
      </w:r>
      <w:r w:rsidRPr="004C38FB">
        <w:rPr>
          <w:sz w:val="26"/>
          <w:szCs w:val="26"/>
        </w:rPr>
        <w:t>-01-202</w:t>
      </w:r>
      <w:r w:rsidR="004C38FB">
        <w:rPr>
          <w:sz w:val="26"/>
          <w:szCs w:val="26"/>
        </w:rPr>
        <w:t>3</w:t>
      </w:r>
      <w:r w:rsidRPr="004C38FB">
        <w:rPr>
          <w:sz w:val="26"/>
          <w:szCs w:val="26"/>
        </w:rPr>
        <w:t>-</w:t>
      </w:r>
      <w:r w:rsidR="00266EFB">
        <w:rPr>
          <w:sz w:val="26"/>
          <w:szCs w:val="26"/>
        </w:rPr>
        <w:t>001953-48</w:t>
      </w:r>
    </w:p>
    <w:p w:rsidR="004C38FB" w:rsidRPr="004C38FB" w:rsidP="004C38FB">
      <w:pPr>
        <w:pStyle w:val="Title"/>
        <w:ind w:left="4956"/>
        <w:jc w:val="left"/>
        <w:rPr>
          <w:sz w:val="26"/>
          <w:szCs w:val="26"/>
          <w:lang w:val="uk-UA"/>
        </w:rPr>
      </w:pPr>
    </w:p>
    <w:p w:rsidR="00E731FD" w:rsidRPr="004C38FB" w:rsidP="004C38FB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C38FB">
        <w:rPr>
          <w:rFonts w:ascii="Times New Roman" w:hAnsi="Times New Roman"/>
          <w:b/>
          <w:sz w:val="26"/>
          <w:szCs w:val="26"/>
        </w:rPr>
        <w:t>ПОСТАНОВЛЕНИЕ</w:t>
      </w:r>
    </w:p>
    <w:p w:rsidR="00E731FD" w:rsidRPr="004C38FB" w:rsidP="004C38FB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C38F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731FD" w:rsidRPr="004C38FB" w:rsidP="004C38FB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31FD" w:rsidRPr="004C38FB" w:rsidP="004C38FB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августа</w:t>
      </w:r>
      <w:r w:rsidR="004C38FB">
        <w:rPr>
          <w:rFonts w:ascii="Times New Roman" w:hAnsi="Times New Roman"/>
          <w:sz w:val="26"/>
          <w:szCs w:val="26"/>
        </w:rPr>
        <w:t xml:space="preserve"> </w:t>
      </w:r>
      <w:r w:rsidRPr="004C38FB">
        <w:rPr>
          <w:rFonts w:ascii="Times New Roman" w:hAnsi="Times New Roman"/>
          <w:sz w:val="26"/>
          <w:szCs w:val="26"/>
        </w:rPr>
        <w:t>202</w:t>
      </w:r>
      <w:r w:rsidR="004C38FB">
        <w:rPr>
          <w:rFonts w:ascii="Times New Roman" w:hAnsi="Times New Roman"/>
          <w:sz w:val="26"/>
          <w:szCs w:val="26"/>
        </w:rPr>
        <w:t>3</w:t>
      </w:r>
      <w:r w:rsidRPr="004C38FB">
        <w:rPr>
          <w:rFonts w:ascii="Times New Roman" w:hAnsi="Times New Roman"/>
          <w:sz w:val="26"/>
          <w:szCs w:val="26"/>
        </w:rPr>
        <w:t xml:space="preserve"> года                                                                    гор. Керчь</w:t>
      </w:r>
    </w:p>
    <w:p w:rsidR="00E731FD" w:rsidRPr="004C38FB" w:rsidP="004C38FB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E731FD" w:rsidRPr="004C38FB" w:rsidP="004C38FB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C38FB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</w:t>
      </w:r>
      <w:r w:rsidRPr="00266EFB" w:rsidR="00266EFB">
        <w:rPr>
          <w:rFonts w:ascii="Times New Roman" w:hAnsi="Times New Roman"/>
          <w:sz w:val="26"/>
          <w:szCs w:val="26"/>
        </w:rPr>
        <w:t xml:space="preserve"> </w:t>
      </w:r>
      <w:r w:rsidRPr="004C38FB" w:rsidR="00266EFB">
        <w:rPr>
          <w:rFonts w:ascii="Times New Roman" w:hAnsi="Times New Roman"/>
          <w:sz w:val="26"/>
          <w:szCs w:val="26"/>
        </w:rPr>
        <w:t>Урюпина С.С</w:t>
      </w:r>
      <w:r w:rsidR="00266EFB">
        <w:rPr>
          <w:rFonts w:ascii="Times New Roman" w:hAnsi="Times New Roman"/>
          <w:sz w:val="26"/>
          <w:szCs w:val="26"/>
        </w:rPr>
        <w:t>.,</w:t>
      </w:r>
      <w:r w:rsidRPr="00266EFB" w:rsidR="00266EFB">
        <w:rPr>
          <w:rFonts w:ascii="Times New Roman" w:hAnsi="Times New Roman"/>
          <w:sz w:val="26"/>
          <w:szCs w:val="26"/>
        </w:rPr>
        <w:t xml:space="preserve"> </w:t>
      </w:r>
      <w:r w:rsidR="00266EFB">
        <w:rPr>
          <w:rFonts w:ascii="Times New Roman" w:hAnsi="Times New Roman"/>
          <w:sz w:val="26"/>
          <w:szCs w:val="26"/>
        </w:rPr>
        <w:t>исполняя обязанности мирового судьи</w:t>
      </w:r>
      <w:r w:rsidRPr="00266EFB" w:rsidR="00266EFB">
        <w:rPr>
          <w:rFonts w:ascii="Times New Roman" w:hAnsi="Times New Roman"/>
          <w:sz w:val="26"/>
          <w:szCs w:val="26"/>
        </w:rPr>
        <w:t xml:space="preserve"> </w:t>
      </w:r>
      <w:r w:rsidRPr="004C38FB" w:rsidR="00266EFB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266EFB">
        <w:rPr>
          <w:rFonts w:ascii="Times New Roman" w:hAnsi="Times New Roman"/>
          <w:sz w:val="26"/>
          <w:szCs w:val="26"/>
        </w:rPr>
        <w:t>45</w:t>
      </w:r>
      <w:r w:rsidRPr="004C38FB" w:rsidR="00266EFB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</w:t>
      </w:r>
      <w:r w:rsidRPr="004C38FB">
        <w:rPr>
          <w:rFonts w:ascii="Times New Roman" w:hAnsi="Times New Roman"/>
          <w:sz w:val="26"/>
          <w:szCs w:val="26"/>
        </w:rPr>
        <w:t>, по адре</w:t>
      </w:r>
      <w:r w:rsidR="00266EFB">
        <w:rPr>
          <w:rFonts w:ascii="Times New Roman" w:hAnsi="Times New Roman"/>
          <w:sz w:val="26"/>
          <w:szCs w:val="26"/>
        </w:rPr>
        <w:t>су: г. Керчь, ул. Фурманова, 9</w:t>
      </w:r>
      <w:r w:rsidRPr="004C38FB">
        <w:rPr>
          <w:rFonts w:ascii="Times New Roman" w:hAnsi="Times New Roman"/>
          <w:sz w:val="26"/>
          <w:szCs w:val="26"/>
        </w:rPr>
        <w:t>,</w:t>
      </w:r>
    </w:p>
    <w:p w:rsidR="00E731FD" w:rsidRPr="004C38FB" w:rsidP="004C38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8FB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E731FD" w:rsidRPr="004C38FB" w:rsidP="004C38FB">
      <w:pPr>
        <w:spacing w:line="240" w:lineRule="auto"/>
        <w:ind w:left="283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Шаматовского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CC7">
        <w:rPr>
          <w:rFonts w:ascii="Times New Roman" w:hAnsi="Times New Roman" w:cs="Times New Roman"/>
          <w:b/>
          <w:sz w:val="26"/>
          <w:szCs w:val="26"/>
        </w:rPr>
        <w:t>А.В.</w:t>
      </w:r>
      <w:r w:rsidRPr="004C38F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84CC7">
        <w:rPr>
          <w:rFonts w:ascii="Times New Roman" w:hAnsi="Times New Roman"/>
          <w:i/>
          <w:szCs w:val="24"/>
        </w:rPr>
        <w:t>/изъято/</w:t>
      </w:r>
    </w:p>
    <w:p w:rsidR="00E731FD" w:rsidRPr="004C38FB" w:rsidP="004C38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8F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</w:t>
      </w:r>
      <w:r w:rsidR="00266EFB">
        <w:rPr>
          <w:rFonts w:ascii="Times New Roman" w:hAnsi="Times New Roman" w:cs="Times New Roman"/>
          <w:sz w:val="26"/>
          <w:szCs w:val="26"/>
        </w:rPr>
        <w:t>12.8</w:t>
      </w:r>
      <w:r w:rsidRPr="004C38F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</w:t>
      </w:r>
    </w:p>
    <w:p w:rsidR="00E731FD" w:rsidRPr="004C38FB" w:rsidP="004C38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1FD" w:rsidRPr="004C38FB" w:rsidP="004C38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F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E731FD" w:rsidRPr="004C38FB" w:rsidP="004C38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31FD" w:rsidRPr="004C38FB" w:rsidP="004C38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8FB">
        <w:rPr>
          <w:rFonts w:ascii="Times New Roman" w:hAnsi="Times New Roman" w:cs="Times New Roman"/>
          <w:b/>
          <w:sz w:val="26"/>
          <w:szCs w:val="26"/>
        </w:rPr>
        <w:tab/>
      </w:r>
      <w:r w:rsidR="00266EFB">
        <w:rPr>
          <w:rFonts w:ascii="Times New Roman" w:hAnsi="Times New Roman" w:cs="Times New Roman"/>
          <w:sz w:val="26"/>
          <w:szCs w:val="26"/>
        </w:rPr>
        <w:t>Шаматовский</w:t>
      </w:r>
      <w:r w:rsidR="00266EFB">
        <w:rPr>
          <w:rFonts w:ascii="Times New Roman" w:hAnsi="Times New Roman" w:cs="Times New Roman"/>
          <w:sz w:val="26"/>
          <w:szCs w:val="26"/>
        </w:rPr>
        <w:t xml:space="preserve"> А.В.</w:t>
      </w:r>
      <w:r w:rsidRPr="004C38FB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</w:t>
      </w:r>
      <w:r w:rsidR="00266EFB">
        <w:rPr>
          <w:rFonts w:ascii="Times New Roman" w:hAnsi="Times New Roman" w:cs="Times New Roman"/>
          <w:sz w:val="26"/>
          <w:szCs w:val="26"/>
        </w:rPr>
        <w:t>ответственности по ч.1 ст. 12.8</w:t>
      </w:r>
      <w:r w:rsidRPr="004C38F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F7FB2" w:rsidRPr="00266EFB" w:rsidP="004C38FB">
      <w:pPr>
        <w:pStyle w:val="Heading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4C38FB">
        <w:rPr>
          <w:b w:val="0"/>
          <w:sz w:val="26"/>
          <w:szCs w:val="26"/>
        </w:rPr>
        <w:t xml:space="preserve">Согласно протоколу об административном </w:t>
      </w:r>
      <w:r w:rsidRPr="00284CC7">
        <w:rPr>
          <w:b w:val="0"/>
          <w:sz w:val="22"/>
          <w:szCs w:val="22"/>
        </w:rPr>
        <w:t xml:space="preserve">правонарушении </w:t>
      </w:r>
      <w:r w:rsidRPr="00284CC7" w:rsidR="00284CC7">
        <w:rPr>
          <w:b w:val="0"/>
          <w:i/>
          <w:sz w:val="22"/>
          <w:szCs w:val="22"/>
        </w:rPr>
        <w:t>/изъято/</w:t>
      </w:r>
      <w:r w:rsidRPr="00284CC7">
        <w:rPr>
          <w:b w:val="0"/>
          <w:sz w:val="22"/>
          <w:szCs w:val="22"/>
        </w:rPr>
        <w:t>от</w:t>
      </w:r>
      <w:r w:rsidRPr="004C38FB">
        <w:rPr>
          <w:b w:val="0"/>
          <w:sz w:val="26"/>
          <w:szCs w:val="26"/>
        </w:rPr>
        <w:t xml:space="preserve"> </w:t>
      </w:r>
      <w:r w:rsidR="00266EFB">
        <w:rPr>
          <w:b w:val="0"/>
          <w:sz w:val="26"/>
          <w:szCs w:val="26"/>
        </w:rPr>
        <w:t xml:space="preserve">07.08.2023 года </w:t>
      </w:r>
      <w:r w:rsidRPr="004C38FB">
        <w:rPr>
          <w:b w:val="0"/>
          <w:sz w:val="26"/>
          <w:szCs w:val="26"/>
        </w:rPr>
        <w:t>(л.д.</w:t>
      </w:r>
      <w:r w:rsidR="00266EFB">
        <w:rPr>
          <w:b w:val="0"/>
          <w:sz w:val="26"/>
          <w:szCs w:val="26"/>
        </w:rPr>
        <w:t>1</w:t>
      </w:r>
      <w:r w:rsidRPr="004C38FB">
        <w:rPr>
          <w:b w:val="0"/>
          <w:sz w:val="26"/>
          <w:szCs w:val="26"/>
        </w:rPr>
        <w:t xml:space="preserve">) </w:t>
      </w:r>
      <w:r w:rsidR="00266EFB">
        <w:rPr>
          <w:b w:val="0"/>
          <w:sz w:val="26"/>
          <w:szCs w:val="26"/>
        </w:rPr>
        <w:t>Шаматовский</w:t>
      </w:r>
      <w:r w:rsidR="00266EFB">
        <w:rPr>
          <w:b w:val="0"/>
          <w:sz w:val="26"/>
          <w:szCs w:val="26"/>
        </w:rPr>
        <w:t xml:space="preserve"> А.В.</w:t>
      </w:r>
      <w:r w:rsidRPr="004C38FB">
        <w:rPr>
          <w:b w:val="0"/>
          <w:sz w:val="26"/>
          <w:szCs w:val="26"/>
        </w:rPr>
        <w:t xml:space="preserve">. </w:t>
      </w:r>
      <w:r w:rsidR="00266EFB">
        <w:rPr>
          <w:b w:val="0"/>
          <w:sz w:val="26"/>
          <w:szCs w:val="26"/>
        </w:rPr>
        <w:t>07.08.2023</w:t>
      </w:r>
      <w:r w:rsidRPr="004C38FB">
        <w:rPr>
          <w:b w:val="0"/>
          <w:sz w:val="26"/>
          <w:szCs w:val="26"/>
        </w:rPr>
        <w:t xml:space="preserve"> года в </w:t>
      </w:r>
      <w:r w:rsidR="00266EFB">
        <w:rPr>
          <w:b w:val="0"/>
          <w:sz w:val="26"/>
          <w:szCs w:val="26"/>
        </w:rPr>
        <w:t>02 часа 0</w:t>
      </w:r>
      <w:r w:rsidRPr="004C38FB">
        <w:rPr>
          <w:b w:val="0"/>
          <w:sz w:val="26"/>
          <w:szCs w:val="26"/>
        </w:rPr>
        <w:t xml:space="preserve">0 минут возле </w:t>
      </w:r>
      <w:r w:rsidRPr="00284CC7" w:rsidR="00284CC7">
        <w:rPr>
          <w:b w:val="0"/>
          <w:i/>
          <w:sz w:val="22"/>
          <w:szCs w:val="22"/>
        </w:rPr>
        <w:t>/изъято</w:t>
      </w:r>
      <w:r w:rsidRPr="004C38FB" w:rsidR="00284CC7">
        <w:rPr>
          <w:b w:val="0"/>
          <w:sz w:val="26"/>
          <w:szCs w:val="26"/>
        </w:rPr>
        <w:t xml:space="preserve"> </w:t>
      </w:r>
      <w:r w:rsidRPr="004C38FB">
        <w:rPr>
          <w:b w:val="0"/>
          <w:sz w:val="26"/>
          <w:szCs w:val="26"/>
        </w:rPr>
        <w:t>в</w:t>
      </w:r>
      <w:r w:rsidRPr="004C38FB">
        <w:rPr>
          <w:b w:val="0"/>
          <w:sz w:val="26"/>
          <w:szCs w:val="26"/>
        </w:rPr>
        <w:t xml:space="preserve"> гор. Керчи  управлял автомашиной </w:t>
      </w:r>
      <w:r w:rsidRPr="00284CC7" w:rsidR="00284CC7">
        <w:rPr>
          <w:b w:val="0"/>
          <w:i/>
          <w:sz w:val="22"/>
          <w:szCs w:val="22"/>
        </w:rPr>
        <w:t>/</w:t>
      </w:r>
      <w:r w:rsidRPr="00284CC7" w:rsidR="00284CC7">
        <w:rPr>
          <w:b w:val="0"/>
          <w:i/>
          <w:sz w:val="22"/>
          <w:szCs w:val="22"/>
        </w:rPr>
        <w:t>изъято</w:t>
      </w:r>
      <w:r w:rsidRPr="004C38FB" w:rsidR="00284CC7">
        <w:rPr>
          <w:b w:val="0"/>
          <w:color w:val="000000"/>
          <w:sz w:val="26"/>
          <w:szCs w:val="26"/>
        </w:rPr>
        <w:t xml:space="preserve"> </w:t>
      </w:r>
      <w:r w:rsidRPr="004C38FB">
        <w:rPr>
          <w:b w:val="0"/>
          <w:color w:val="000000"/>
          <w:sz w:val="26"/>
          <w:szCs w:val="26"/>
        </w:rPr>
        <w:t xml:space="preserve">с </w:t>
      </w:r>
      <w:r w:rsidRPr="00266EFB">
        <w:rPr>
          <w:b w:val="0"/>
          <w:sz w:val="26"/>
          <w:szCs w:val="26"/>
        </w:rPr>
        <w:t xml:space="preserve">государственными регистрационными знаками </w:t>
      </w:r>
      <w:r w:rsidRPr="00284CC7" w:rsidR="00284CC7">
        <w:rPr>
          <w:b w:val="0"/>
          <w:i/>
          <w:sz w:val="22"/>
          <w:szCs w:val="22"/>
        </w:rPr>
        <w:t>/изъято</w:t>
      </w:r>
      <w:r w:rsidRPr="00266EFB" w:rsidR="00284CC7">
        <w:rPr>
          <w:b w:val="0"/>
          <w:color w:val="000000"/>
          <w:sz w:val="26"/>
          <w:szCs w:val="26"/>
        </w:rPr>
        <w:t xml:space="preserve"> </w:t>
      </w:r>
      <w:r w:rsidRPr="00266EFB" w:rsidR="00266EFB">
        <w:rPr>
          <w:b w:val="0"/>
          <w:color w:val="000000"/>
          <w:sz w:val="26"/>
          <w:szCs w:val="26"/>
        </w:rPr>
        <w:t>в состоянии  опьянения,  чем нарушил требования  п. 2.7 ПДД РФ. Данные действия  не содержат уголовного наказуемого деяния,  чем совершил административное правонарушение, предусмотренное ч.1 ст. 12.8 КоАП РФ</w:t>
      </w:r>
    </w:p>
    <w:p w:rsidR="00FF7FB2" w:rsidRPr="004C38FB" w:rsidP="004C38FB">
      <w:pPr>
        <w:pStyle w:val="Heading1"/>
        <w:shd w:val="clear" w:color="auto" w:fill="FFFFFF"/>
        <w:spacing w:before="0" w:beforeAutospacing="0" w:after="30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4C38FB">
        <w:rPr>
          <w:b w:val="0"/>
          <w:sz w:val="26"/>
          <w:szCs w:val="26"/>
        </w:rPr>
        <w:t xml:space="preserve">Копию протокола </w:t>
      </w:r>
      <w:r w:rsidR="00266EFB">
        <w:rPr>
          <w:b w:val="0"/>
          <w:sz w:val="26"/>
          <w:szCs w:val="26"/>
        </w:rPr>
        <w:t>Шаматовский</w:t>
      </w:r>
      <w:r w:rsidR="00266EFB">
        <w:rPr>
          <w:b w:val="0"/>
          <w:sz w:val="26"/>
          <w:szCs w:val="26"/>
        </w:rPr>
        <w:t xml:space="preserve"> А.В.</w:t>
      </w:r>
      <w:r w:rsidRPr="004C38FB">
        <w:rPr>
          <w:b w:val="0"/>
          <w:sz w:val="26"/>
          <w:szCs w:val="26"/>
        </w:rPr>
        <w:t xml:space="preserve">. получил лично; </w:t>
      </w:r>
      <w:r w:rsidR="00266EFB">
        <w:rPr>
          <w:b w:val="0"/>
          <w:sz w:val="26"/>
          <w:szCs w:val="26"/>
        </w:rPr>
        <w:t xml:space="preserve">замечаний и дополнений не имел </w:t>
      </w:r>
      <w:r w:rsidRPr="004C38FB" w:rsidR="00266EFB">
        <w:rPr>
          <w:b w:val="0"/>
          <w:sz w:val="26"/>
          <w:szCs w:val="26"/>
        </w:rPr>
        <w:t>(л.д.</w:t>
      </w:r>
      <w:r w:rsidR="00266EFB">
        <w:rPr>
          <w:b w:val="0"/>
          <w:sz w:val="26"/>
          <w:szCs w:val="26"/>
        </w:rPr>
        <w:t>1</w:t>
      </w:r>
      <w:r w:rsidRPr="004C38FB" w:rsidR="00266EFB">
        <w:rPr>
          <w:b w:val="0"/>
          <w:sz w:val="26"/>
          <w:szCs w:val="26"/>
        </w:rPr>
        <w:t>)</w:t>
      </w:r>
      <w:r w:rsidR="00266EFB">
        <w:rPr>
          <w:b w:val="0"/>
          <w:sz w:val="26"/>
          <w:szCs w:val="26"/>
        </w:rPr>
        <w:t>.</w:t>
      </w:r>
    </w:p>
    <w:p w:rsidR="00FF7FB2" w:rsidRPr="004E2323" w:rsidP="004E2323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color w:val="000000" w:themeColor="text1"/>
          <w:sz w:val="26"/>
          <w:szCs w:val="26"/>
        </w:rPr>
      </w:pPr>
      <w:r w:rsidRPr="004E2323">
        <w:rPr>
          <w:b w:val="0"/>
          <w:color w:val="000000" w:themeColor="text1"/>
          <w:sz w:val="26"/>
          <w:szCs w:val="26"/>
        </w:rPr>
        <w:t xml:space="preserve">В судебное заседание </w:t>
      </w:r>
      <w:r w:rsidRPr="004E2323" w:rsidR="00266EFB">
        <w:rPr>
          <w:b w:val="0"/>
          <w:sz w:val="26"/>
          <w:szCs w:val="26"/>
        </w:rPr>
        <w:t>Шаматовский</w:t>
      </w:r>
      <w:r w:rsidRPr="004E2323" w:rsidR="00266EFB">
        <w:rPr>
          <w:b w:val="0"/>
          <w:sz w:val="26"/>
          <w:szCs w:val="26"/>
        </w:rPr>
        <w:t xml:space="preserve"> А.В</w:t>
      </w:r>
      <w:r w:rsidRPr="004E2323">
        <w:rPr>
          <w:b w:val="0"/>
          <w:sz w:val="26"/>
          <w:szCs w:val="26"/>
        </w:rPr>
        <w:t>.</w:t>
      </w:r>
      <w:r w:rsidRPr="004E2323">
        <w:rPr>
          <w:b w:val="0"/>
          <w:color w:val="000000" w:themeColor="text1"/>
          <w:sz w:val="26"/>
          <w:szCs w:val="26"/>
        </w:rPr>
        <w:t xml:space="preserve">, </w:t>
      </w:r>
      <w:r w:rsidRPr="004E2323" w:rsidR="00266EFB">
        <w:rPr>
          <w:b w:val="0"/>
          <w:color w:val="000000"/>
          <w:sz w:val="26"/>
          <w:szCs w:val="26"/>
        </w:rPr>
        <w:t>не явился, о дате, времени и месте рассмотрения дела был извещен надлежащим образом. Направил заявление о признании вины, раскаянии и рассмотрении дела в его отсутствие</w:t>
      </w:r>
      <w:r w:rsidRPr="004E2323">
        <w:rPr>
          <w:b w:val="0"/>
          <w:color w:val="000000" w:themeColor="text1"/>
          <w:sz w:val="26"/>
          <w:szCs w:val="26"/>
        </w:rPr>
        <w:t xml:space="preserve"> </w:t>
      </w:r>
    </w:p>
    <w:p w:rsidR="004E2323" w:rsidRPr="004E2323" w:rsidP="004E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E2323">
        <w:rPr>
          <w:rFonts w:ascii="Times New Roman" w:hAnsi="Times New Roman"/>
          <w:color w:val="000000"/>
          <w:sz w:val="26"/>
          <w:szCs w:val="26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E2323">
          <w:rPr>
            <w:rStyle w:val="Hyperlink"/>
            <w:rFonts w:ascii="Times New Roman" w:hAnsi="Times New Roman"/>
            <w:color w:val="000000"/>
            <w:sz w:val="26"/>
            <w:szCs w:val="26"/>
          </w:rPr>
          <w:t>25.1</w:t>
        </w:r>
      </w:hyperlink>
      <w:r w:rsidRPr="004E2323">
        <w:rPr>
          <w:rFonts w:ascii="Times New Roman" w:hAnsi="Times New Roman"/>
          <w:color w:val="000000"/>
          <w:sz w:val="26"/>
          <w:szCs w:val="26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4E2323" w:rsidRPr="004E2323" w:rsidP="004E232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E232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4E2323">
        <w:rPr>
          <w:rFonts w:ascii="Times New Roman" w:hAnsi="Times New Roman"/>
          <w:color w:val="000000"/>
          <w:sz w:val="26"/>
          <w:szCs w:val="26"/>
        </w:rPr>
        <w:t>Шаматовского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А.В.. каких-либо ходатайств, в том числе и  об отложении рассмотрения дела мировому судье не поступало. При таких обстоятельствах мировой судья считает </w:t>
      </w:r>
      <w:r w:rsidRPr="004E2323">
        <w:rPr>
          <w:rFonts w:ascii="Times New Roman" w:hAnsi="Times New Roman"/>
          <w:color w:val="000000"/>
          <w:sz w:val="26"/>
          <w:szCs w:val="26"/>
        </w:rPr>
        <w:t>возможным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рассмотреть дело об административном правонарушении в отношении </w:t>
      </w:r>
      <w:r w:rsidRPr="004E2323">
        <w:rPr>
          <w:rFonts w:ascii="Times New Roman" w:hAnsi="Times New Roman"/>
          <w:color w:val="000000"/>
          <w:sz w:val="26"/>
          <w:szCs w:val="26"/>
        </w:rPr>
        <w:t>Шаматовского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А.В в его отсутствие.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таких обстоятельствах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Постановлением Правительства РФ от 26.06.2008 №475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Достаточные основания полагать, что водитель транспортного средства находится в состоянии опьянения, установлены в п.3 Правил освидетельствования №475. Это наличие у водителя 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контроля за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безопасностью движения и эксплуатации транспортного средства соответствующего вида. Освидетельствование осуществляется с использованием технических средств измерения, обеспечивающих запись результатов исследования на бумажном носителе. Перед освидетельствованием на состояние алкогольного опьянения должностное лицо информирует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освидетельствуемого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поверителя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наличии свидетельства о поверке или записи о поверке в паспорте технического средства измерения (п.4,5,6 Правил освидетельствования №475).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статьи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27.12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КоАП РФ указано,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освидетельствуемого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проведения медицинского свидетельствования (до начала его проведения);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отказа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освидетельствуемого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2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3) фальсификации выдоха;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2"/>
            <w:rFonts w:ascii="Times New Roman" w:hAnsi="Times New Roman" w:cs="Times New Roman"/>
            <w:color w:val="000000" w:themeColor="text1"/>
            <w:sz w:val="26"/>
            <w:szCs w:val="26"/>
          </w:rPr>
          <w:t>Журнале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</w:t>
      </w:r>
      <w:hyperlink r:id="rId5" w:anchor="sub_2017" w:history="1">
        <w:r>
          <w:rPr>
            <w:rStyle w:val="a2"/>
            <w:rFonts w:ascii="Times New Roman" w:hAnsi="Times New Roman" w:cs="Times New Roman"/>
            <w:color w:val="000000" w:themeColor="text1"/>
            <w:sz w:val="26"/>
            <w:szCs w:val="26"/>
          </w:rPr>
          <w:t>пункте 17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либо медицинского работника, пройти медицинское освидетельствование, на состояние опьянения, отказ водителя от такового, зафиксированный путем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видеофиксации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деяния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C12C86" w:rsidRPr="00C12C86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2323">
        <w:rPr>
          <w:rFonts w:ascii="Times New Roman" w:hAnsi="Times New Roman"/>
          <w:color w:val="000000"/>
          <w:sz w:val="26"/>
          <w:szCs w:val="26"/>
        </w:rPr>
        <w:t xml:space="preserve">Мировой 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4E2323">
        <w:rPr>
          <w:rFonts w:ascii="Times New Roman" w:hAnsi="Times New Roman"/>
          <w:color w:val="000000"/>
          <w:sz w:val="26"/>
          <w:szCs w:val="26"/>
        </w:rPr>
        <w:t>Шаматовским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А.В. административного правонарушения, предусмотренного ч. 1 ст. 12.8 КоАП РФ нашел свое подтверждение </w:t>
      </w:r>
      <w:r w:rsidRPr="004E2323">
        <w:rPr>
          <w:rFonts w:ascii="Times New Roman" w:hAnsi="Times New Roman"/>
          <w:color w:val="000000"/>
          <w:sz w:val="26"/>
          <w:szCs w:val="26"/>
        </w:rPr>
        <w:t>по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E2323">
        <w:rPr>
          <w:rFonts w:ascii="Times New Roman" w:hAnsi="Times New Roman"/>
          <w:color w:val="000000"/>
          <w:sz w:val="26"/>
          <w:szCs w:val="26"/>
        </w:rPr>
        <w:t>следующим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основаниям</w:t>
      </w:r>
    </w:p>
    <w:p w:rsidR="004E2323" w:rsidRPr="008859D4" w:rsidP="004E23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2323">
        <w:rPr>
          <w:rFonts w:ascii="Times New Roman" w:hAnsi="Times New Roman"/>
          <w:color w:val="000000"/>
          <w:sz w:val="26"/>
          <w:szCs w:val="26"/>
        </w:rPr>
        <w:t xml:space="preserve">Согласно акту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color w:val="000000"/>
          <w:sz w:val="26"/>
          <w:szCs w:val="26"/>
        </w:rPr>
        <w:t>07.08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.2023 г. освидетельствования на состояние алкогольного опьянения, у  </w:t>
      </w:r>
      <w:r>
        <w:rPr>
          <w:rFonts w:ascii="Times New Roman" w:hAnsi="Times New Roman"/>
          <w:color w:val="000000"/>
          <w:sz w:val="26"/>
          <w:szCs w:val="26"/>
        </w:rPr>
        <w:t>Шаматовского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А.В.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имелись признаки алкогольного опьянения: запах алкоголя изо рта, </w:t>
      </w:r>
      <w:r>
        <w:rPr>
          <w:rFonts w:ascii="Times New Roman" w:hAnsi="Times New Roman"/>
          <w:color w:val="000000"/>
          <w:sz w:val="26"/>
          <w:szCs w:val="26"/>
        </w:rPr>
        <w:t xml:space="preserve">неустойчивость позы, нарушение речи, 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резкое изменение окраски кожных покровов лица.  Из акта усматривается, что освидетельствование проведено с использованием технического средства измерения </w:t>
      </w:r>
      <w:r w:rsidRPr="004E2323">
        <w:rPr>
          <w:rFonts w:ascii="Times New Roman" w:hAnsi="Times New Roman"/>
          <w:color w:val="000000"/>
          <w:sz w:val="26"/>
          <w:szCs w:val="26"/>
        </w:rPr>
        <w:t>Алкотектор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 Юпитер № 010422,  </w:t>
      </w:r>
      <w:r w:rsidRPr="004E2323">
        <w:rPr>
          <w:rFonts w:ascii="Times New Roman" w:hAnsi="Times New Roman"/>
          <w:color w:val="000000"/>
          <w:sz w:val="26"/>
          <w:szCs w:val="26"/>
          <w:lang w:val="en-US"/>
        </w:rPr>
        <w:t>c</w:t>
      </w:r>
      <w:r w:rsidRPr="004E2323">
        <w:rPr>
          <w:rFonts w:ascii="Times New Roman" w:hAnsi="Times New Roman"/>
          <w:color w:val="000000"/>
          <w:sz w:val="26"/>
          <w:szCs w:val="26"/>
        </w:rPr>
        <w:t xml:space="preserve"> соблюдением требований, установленных 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Правительства Российской Федерации от 26 июня 2008 года № 475, которым утверждены Правила освидетельствования лица, управляющего транспортным средством, на состояние опьянения. </w:t>
      </w:r>
    </w:p>
    <w:p w:rsidR="008859D4" w:rsidRPr="008859D4" w:rsidP="0088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9D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акту медицинского освидетельствования на состояние опьянения (алкогольного, наркотического, или иного токсического) №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 от 07.08.2023 ГБУЗ РК «</w:t>
      </w:r>
      <w:r w:rsidRPr="008859D4">
        <w:rPr>
          <w:rFonts w:ascii="Times New Roman" w:hAnsi="Times New Roman" w:cs="Times New Roman"/>
          <w:sz w:val="26"/>
          <w:szCs w:val="26"/>
        </w:rPr>
        <w:t xml:space="preserve">Керченский </w:t>
      </w:r>
      <w:r w:rsidRPr="008859D4">
        <w:rPr>
          <w:rFonts w:ascii="Times New Roman" w:hAnsi="Times New Roman" w:cs="Times New Roman"/>
          <w:sz w:val="26"/>
          <w:szCs w:val="26"/>
        </w:rPr>
        <w:t>психоневралогический</w:t>
      </w:r>
      <w:r w:rsidRPr="008859D4">
        <w:rPr>
          <w:rFonts w:ascii="Times New Roman" w:hAnsi="Times New Roman" w:cs="Times New Roman"/>
          <w:sz w:val="26"/>
          <w:szCs w:val="26"/>
        </w:rPr>
        <w:t xml:space="preserve"> диспансер»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859D4">
        <w:rPr>
          <w:rFonts w:ascii="Times New Roman" w:hAnsi="Times New Roman" w:cs="Times New Roman"/>
          <w:sz w:val="26"/>
          <w:szCs w:val="26"/>
        </w:rPr>
        <w:t xml:space="preserve">проведенного с  использованием технического средства измерения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8859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 </w:t>
      </w:r>
      <w:r w:rsidRPr="008859D4">
        <w:rPr>
          <w:rFonts w:ascii="Times New Roman" w:hAnsi="Times New Roman" w:cs="Times New Roman"/>
          <w:sz w:val="26"/>
          <w:szCs w:val="26"/>
          <w:lang w:eastAsia="en-US" w:bidi="en-US"/>
        </w:rPr>
        <w:t>поверен</w:t>
      </w:r>
      <w:r w:rsidRPr="008859D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до 09.11.2023, </w:t>
      </w:r>
      <w:r w:rsidRPr="008859D4">
        <w:rPr>
          <w:rFonts w:ascii="Times New Roman" w:hAnsi="Times New Roman" w:cs="Times New Roman"/>
          <w:sz w:val="26"/>
          <w:szCs w:val="26"/>
        </w:rPr>
        <w:t xml:space="preserve"> в первом исследовании в выдыхаемом </w:t>
      </w:r>
      <w:r w:rsidRPr="008859D4">
        <w:rPr>
          <w:rFonts w:ascii="Times New Roman" w:hAnsi="Times New Roman" w:cs="Times New Roman"/>
          <w:sz w:val="26"/>
          <w:szCs w:val="26"/>
        </w:rPr>
        <w:t>Шаматовским</w:t>
      </w:r>
      <w:r w:rsidRPr="008859D4">
        <w:rPr>
          <w:rFonts w:ascii="Times New Roman" w:hAnsi="Times New Roman" w:cs="Times New Roman"/>
          <w:sz w:val="26"/>
          <w:szCs w:val="26"/>
        </w:rPr>
        <w:t xml:space="preserve"> А.В..  воздухе 07.08.2023 в 03 часов 24 минут выявлено содержание абсолютного этилового спирта в количестве 0,57 мг/л, во втором исследовании в выдыхаемом</w:t>
      </w:r>
      <w:r w:rsidRPr="008859D4">
        <w:rPr>
          <w:rFonts w:ascii="Times New Roman" w:hAnsi="Times New Roman" w:cs="Times New Roman"/>
          <w:sz w:val="26"/>
          <w:szCs w:val="26"/>
        </w:rPr>
        <w:t xml:space="preserve"> воздухе 07.08.2023 в 03 часов 41 минуту выявлено содержание абсолютного этилового спирта в количестве 0,56 мг/л, установлено состояние опьянения. </w:t>
      </w:r>
    </w:p>
    <w:p w:rsidR="004E2323" w:rsidRPr="001C36EA" w:rsidP="001C36EA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8859D4">
        <w:rPr>
          <w:rFonts w:ascii="Times New Roman" w:hAnsi="Times New Roman" w:cs="Times New Roman"/>
          <w:sz w:val="26"/>
          <w:szCs w:val="26"/>
        </w:rPr>
        <w:t xml:space="preserve">Суд считает указанный акт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07.08.2023</w:t>
      </w:r>
      <w:r w:rsidRPr="008859D4">
        <w:rPr>
          <w:rFonts w:ascii="Times New Roman" w:hAnsi="Times New Roman" w:cs="Times New Roman"/>
          <w:color w:val="000000"/>
          <w:sz w:val="26"/>
          <w:szCs w:val="26"/>
        </w:rPr>
        <w:t xml:space="preserve"> медицинского освидетельствования на состояние алкогольного опьянения алкогольного, наркотического или иного токсического ГБУЗ РК ««</w:t>
      </w:r>
      <w:r w:rsidRPr="008859D4">
        <w:rPr>
          <w:rFonts w:ascii="Times New Roman" w:hAnsi="Times New Roman" w:cs="Times New Roman"/>
          <w:sz w:val="26"/>
          <w:szCs w:val="26"/>
        </w:rPr>
        <w:t xml:space="preserve">Керченский </w:t>
      </w:r>
      <w:r w:rsidRPr="008859D4">
        <w:rPr>
          <w:rFonts w:ascii="Times New Roman" w:hAnsi="Times New Roman" w:cs="Times New Roman"/>
          <w:sz w:val="26"/>
          <w:szCs w:val="26"/>
        </w:rPr>
        <w:t>психоневралогический</w:t>
      </w:r>
      <w:r w:rsidRPr="008859D4">
        <w:rPr>
          <w:rFonts w:ascii="Times New Roman" w:hAnsi="Times New Roman" w:cs="Times New Roman"/>
          <w:sz w:val="26"/>
          <w:szCs w:val="26"/>
        </w:rPr>
        <w:t xml:space="preserve"> диспансер» </w:t>
      </w:r>
      <w:r>
        <w:rPr>
          <w:rFonts w:ascii="Times New Roman" w:hAnsi="Times New Roman" w:cs="Times New Roman"/>
          <w:sz w:val="26"/>
          <w:szCs w:val="26"/>
        </w:rPr>
        <w:t>Шаматовского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8859D4">
        <w:rPr>
          <w:rFonts w:ascii="Times New Roman" w:hAnsi="Times New Roman" w:cs="Times New Roman"/>
          <w:sz w:val="26"/>
          <w:szCs w:val="26"/>
        </w:rPr>
        <w:t xml:space="preserve"> обоснованным и не вызывающим никаких сомнений, поскольку освидетельствование </w:t>
      </w:r>
      <w:r w:rsidR="001C36EA">
        <w:rPr>
          <w:rFonts w:ascii="Times New Roman" w:hAnsi="Times New Roman" w:cs="Times New Roman"/>
          <w:sz w:val="26"/>
          <w:szCs w:val="26"/>
        </w:rPr>
        <w:t>Шаматовского</w:t>
      </w:r>
      <w:r w:rsidR="001C36EA">
        <w:rPr>
          <w:rFonts w:ascii="Times New Roman" w:hAnsi="Times New Roman" w:cs="Times New Roman"/>
          <w:sz w:val="26"/>
          <w:szCs w:val="26"/>
        </w:rPr>
        <w:t xml:space="preserve"> А.В.</w:t>
      </w:r>
      <w:r w:rsidRPr="008859D4" w:rsidR="001C36EA">
        <w:rPr>
          <w:rFonts w:ascii="Times New Roman" w:hAnsi="Times New Roman" w:cs="Times New Roman"/>
          <w:sz w:val="26"/>
          <w:szCs w:val="26"/>
        </w:rPr>
        <w:t xml:space="preserve"> </w:t>
      </w:r>
      <w:r w:rsidRPr="008859D4">
        <w:rPr>
          <w:rFonts w:ascii="Times New Roman" w:hAnsi="Times New Roman" w:cs="Times New Roman"/>
          <w:sz w:val="26"/>
          <w:szCs w:val="26"/>
        </w:rPr>
        <w:t xml:space="preserve">произведено объективно и в соответствии с требованиями действующего </w:t>
      </w:r>
      <w:r w:rsidRPr="001C36EA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вина 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Шаматовского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А.В..  подтверждается следующими доказательствами по делу: 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. 1)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от 07.08.2023 г. об отстранении от управления транспортным средством, согласно которому 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Шаматовский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А.В..  был отстранен от управления транспортным средством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1C36EA">
        <w:rPr>
          <w:rFonts w:ascii="Times New Roman" w:hAnsi="Times New Roman" w:cs="Times New Roman"/>
          <w:sz w:val="26"/>
          <w:szCs w:val="26"/>
        </w:rPr>
        <w:t xml:space="preserve">государственными регистрационными знаками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 xml:space="preserve">, поскольку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у водителя наблюдались признаки алкогольного опьянения: запах алкоголя изо рта, неустойчивость позы, нарушение речи, резкое изменение окраски кожных покровов лица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. 2)</w:t>
      </w:r>
      <w:r w:rsidRPr="001C36EA" w:rsidR="00C12C8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- актом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07.08.2023 г. освидетельствования  на состояние опьянения; 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с отказом от подписи (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="00C12C86">
        <w:rPr>
          <w:rFonts w:ascii="Times New Roman" w:hAnsi="Times New Roman" w:cs="Times New Roman"/>
          <w:color w:val="000000"/>
          <w:sz w:val="26"/>
          <w:szCs w:val="26"/>
        </w:rPr>
        <w:t>. 3)</w:t>
      </w:r>
      <w:r w:rsidRPr="001C36EA" w:rsidR="00C12C8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2C86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протоколом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 07.08.2023 года о направлении на медицинское освидетельствование с отметкой о получении (</w:t>
      </w:r>
      <w:r>
        <w:rPr>
          <w:rFonts w:ascii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hAnsi="Times New Roman" w:cs="Times New Roman"/>
          <w:color w:val="000000"/>
          <w:sz w:val="26"/>
          <w:szCs w:val="26"/>
        </w:rPr>
        <w:t>. 4)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2C86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актом медицинского освидетельствования на состояние опьянения (алкогольного, наркотического или иного токсического)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hAnsi="Times New Roman" w:cs="Times New Roman"/>
          <w:color w:val="000000"/>
          <w:sz w:val="26"/>
          <w:szCs w:val="26"/>
        </w:rPr>
        <w:t>. 5)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12C86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протоколом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4E2323" w:rsidR="00284CC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 задержании транспортного средства (</w:t>
      </w:r>
      <w:r>
        <w:rPr>
          <w:rFonts w:ascii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hAnsi="Times New Roman" w:cs="Times New Roman"/>
          <w:color w:val="000000"/>
          <w:sz w:val="26"/>
          <w:szCs w:val="26"/>
        </w:rPr>
        <w:t>. 6)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- справкой к протоколу об административном правонарушении выданной начальником ОГИБДД  УМВД России по г. Керчи </w:t>
      </w:r>
      <w:r w:rsidRPr="00284CC7" w:rsidR="00284CC7">
        <w:rPr>
          <w:rFonts w:ascii="Times New Roman" w:hAnsi="Times New Roman"/>
          <w:i/>
        </w:rPr>
        <w:t>/изъято</w:t>
      </w:r>
      <w:r w:rsidR="00284CC7">
        <w:rPr>
          <w:rFonts w:ascii="Times New Roman" w:hAnsi="Times New Roman"/>
          <w:i/>
        </w:rPr>
        <w:t>/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9406E" w:rsidR="00B940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>. 11)</w:t>
      </w:r>
      <w:r w:rsidRPr="001C36EA" w:rsidR="00B9406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EA">
        <w:rPr>
          <w:rFonts w:ascii="Times New Roman" w:hAnsi="Times New Roman" w:cs="Times New Roman"/>
          <w:color w:val="000000"/>
          <w:sz w:val="26"/>
          <w:szCs w:val="26"/>
        </w:rPr>
        <w:t xml:space="preserve"> - видеозаписью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="00B9406E">
        <w:rPr>
          <w:rFonts w:ascii="Times New Roman" w:hAnsi="Times New Roman" w:cs="Times New Roman"/>
          <w:color w:val="000000"/>
          <w:sz w:val="26"/>
          <w:szCs w:val="26"/>
        </w:rPr>
        <w:t>. 13)</w:t>
      </w:r>
      <w:r w:rsidRPr="001C36EA" w:rsidR="00B9406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C36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C36EA" w:rsidRPr="001C36EA" w:rsidP="001C36E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ab/>
        <w:t xml:space="preserve">Все доказательства, исследованные в судебном заседании, получены с соблюдением закона и являются допустимыми доказательствами в своей совокупности, так как они логичны, последовательны, объективны, не имеют существенных противоречий </w:t>
      </w:r>
      <w:r w:rsidRPr="001C36EA">
        <w:rPr>
          <w:rFonts w:ascii="Times New Roman" w:hAnsi="Times New Roman"/>
          <w:color w:val="000000"/>
          <w:sz w:val="26"/>
          <w:szCs w:val="26"/>
        </w:rPr>
        <w:t>по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/>
          <w:color w:val="000000"/>
          <w:sz w:val="26"/>
          <w:szCs w:val="26"/>
        </w:rPr>
        <w:t>основным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 моментам, имеющим правовое значение в рамках рассматриваемого административного дела.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 xml:space="preserve">Совокупность исследованных и проверенных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>
        <w:rPr>
          <w:rFonts w:ascii="Times New Roman" w:hAnsi="Times New Roman"/>
          <w:color w:val="000000"/>
          <w:sz w:val="26"/>
          <w:szCs w:val="26"/>
        </w:rPr>
        <w:t>Шаматовского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А.В</w:t>
      </w:r>
      <w:r w:rsidRPr="001C36EA">
        <w:rPr>
          <w:rFonts w:ascii="Times New Roman" w:hAnsi="Times New Roman"/>
          <w:color w:val="000000"/>
          <w:sz w:val="26"/>
          <w:szCs w:val="26"/>
        </w:rPr>
        <w:t>.   во вмененном ему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 все процессуальные действия были осуществлены в соответствии с требованиями КоАП РФ с осуществлением видеозаписи.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 xml:space="preserve">В силу изложенного, мировой судья считает вину </w:t>
      </w:r>
      <w:r>
        <w:rPr>
          <w:rFonts w:ascii="Times New Roman" w:hAnsi="Times New Roman"/>
          <w:color w:val="000000"/>
          <w:sz w:val="26"/>
          <w:szCs w:val="26"/>
        </w:rPr>
        <w:t>Шаматовского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А.В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.  в управлении транспортным средством водителем, находящимся  в состоянии опьянения, если такие действия не содержат </w:t>
      </w:r>
      <w:hyperlink r:id="rId7" w:history="1">
        <w:r w:rsidRPr="001C36EA">
          <w:rPr>
            <w:rStyle w:val="Hyperlink"/>
            <w:rFonts w:ascii="Times New Roman" w:hAnsi="Times New Roman"/>
            <w:color w:val="000000"/>
            <w:sz w:val="26"/>
            <w:szCs w:val="26"/>
          </w:rPr>
          <w:t>уголовно наказуемого деяния</w:t>
        </w:r>
      </w:hyperlink>
      <w:r w:rsidRPr="001C36EA">
        <w:rPr>
          <w:rFonts w:ascii="Times New Roman" w:hAnsi="Times New Roman"/>
          <w:color w:val="000000"/>
          <w:sz w:val="26"/>
          <w:szCs w:val="26"/>
        </w:rPr>
        <w:t>, доказанной, а квалификацию его действий по ч. 1 ст. 12.8 КоАП РФ правильной, поскольку он в нарушение п. 2.7 Правил дорожного движения, согласно которому водителю запрещается: управлять транспортным средством в состоянии опьянения (алкогольного</w:t>
      </w:r>
      <w:r w:rsidRPr="001C36EA">
        <w:rPr>
          <w:rFonts w:ascii="Times New Roman" w:hAnsi="Times New Roman"/>
          <w:color w:val="000000"/>
          <w:sz w:val="26"/>
          <w:szCs w:val="26"/>
        </w:rPr>
        <w:t>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управлял автомобилем в состоянии алкогольного опьянения.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>Обстоятельств, отягчающих административную ответственность судом не установлено</w:t>
      </w:r>
      <w:r w:rsidRPr="001C36EA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Обстоятельствами смягчающими административную ответственность судом учитывается признание вины и раскаяние в </w:t>
      </w:r>
      <w:r w:rsidRPr="001C36EA">
        <w:rPr>
          <w:rFonts w:ascii="Times New Roman" w:hAnsi="Times New Roman"/>
          <w:color w:val="000000"/>
          <w:sz w:val="26"/>
          <w:szCs w:val="26"/>
        </w:rPr>
        <w:t>содеянном</w:t>
      </w:r>
      <w:r w:rsidRPr="001C36E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C36EA" w:rsidRPr="001C36EA" w:rsidP="001C36E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>
        <w:rPr>
          <w:rFonts w:ascii="Times New Roman" w:hAnsi="Times New Roman"/>
          <w:color w:val="000000"/>
          <w:sz w:val="26"/>
          <w:szCs w:val="26"/>
        </w:rPr>
        <w:t>Шаматовскому</w:t>
      </w:r>
      <w:r>
        <w:rPr>
          <w:rFonts w:ascii="Times New Roman" w:hAnsi="Times New Roman"/>
          <w:color w:val="000000"/>
          <w:sz w:val="26"/>
          <w:szCs w:val="26"/>
        </w:rPr>
        <w:t xml:space="preserve"> А.В</w:t>
      </w:r>
      <w:r w:rsidRPr="001C36EA">
        <w:rPr>
          <w:rFonts w:ascii="Times New Roman" w:hAnsi="Times New Roman"/>
          <w:color w:val="000000"/>
          <w:sz w:val="26"/>
          <w:szCs w:val="26"/>
        </w:rPr>
        <w:t>.  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C36EA" w:rsidRPr="001C36EA" w:rsidP="001C36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C36EA">
        <w:rPr>
          <w:rFonts w:ascii="Times New Roman" w:hAnsi="Times New Roman"/>
          <w:color w:val="000000"/>
          <w:sz w:val="26"/>
          <w:szCs w:val="26"/>
        </w:rPr>
        <w:t>На основании изложенного и руководствуясь ст. ст., 29.9 – 29.11 Кодекса РФ об административных правонарушениях, мировой судья</w:t>
      </w:r>
    </w:p>
    <w:p w:rsidR="00E731FD" w:rsidRPr="004C38FB" w:rsidP="004C38F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8F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731FD" w:rsidRPr="004C38FB" w:rsidP="004C38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31FD" w:rsidRPr="00C12C86" w:rsidP="004C38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8F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12C86">
        <w:rPr>
          <w:rFonts w:ascii="Times New Roman" w:hAnsi="Times New Roman" w:cs="Times New Roman"/>
          <w:b/>
          <w:sz w:val="26"/>
          <w:szCs w:val="26"/>
        </w:rPr>
        <w:t>Шаматовского</w:t>
      </w:r>
      <w:r w:rsidR="00C12C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CC7">
        <w:rPr>
          <w:rFonts w:ascii="Times New Roman" w:hAnsi="Times New Roman" w:cs="Times New Roman"/>
          <w:b/>
          <w:sz w:val="26"/>
          <w:szCs w:val="26"/>
        </w:rPr>
        <w:t>А.В.</w:t>
      </w:r>
      <w:r w:rsidRPr="004C38FB">
        <w:rPr>
          <w:rFonts w:ascii="Times New Roman" w:hAnsi="Times New Roman" w:cs="Times New Roman"/>
          <w:sz w:val="26"/>
          <w:szCs w:val="26"/>
        </w:rPr>
        <w:t xml:space="preserve"> виновным в совершении </w:t>
      </w:r>
      <w:r w:rsidRPr="00C12C8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C12C86" w:rsidR="00C12C86">
        <w:rPr>
          <w:rFonts w:ascii="Times New Roman" w:hAnsi="Times New Roman"/>
          <w:color w:val="000000"/>
          <w:sz w:val="26"/>
          <w:szCs w:val="26"/>
        </w:rPr>
        <w:t>ч.1 ст. 12.8 КоАП РФ, и назначить ему  наказание в виде</w:t>
      </w:r>
      <w:r w:rsidRPr="00C12C86" w:rsidR="00C12C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12C86" w:rsidR="00C12C86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C12C86" w:rsidR="00C12C86">
        <w:rPr>
          <w:rFonts w:ascii="Times New Roman" w:hAnsi="Times New Roman"/>
          <w:b/>
          <w:color w:val="000000"/>
          <w:sz w:val="26"/>
          <w:szCs w:val="26"/>
        </w:rPr>
        <w:t xml:space="preserve"> 30 000 (Тридцать тысяч) рублей </w:t>
      </w:r>
      <w:r w:rsidRPr="00C12C86" w:rsidR="00C12C86">
        <w:rPr>
          <w:rFonts w:ascii="Times New Roman" w:hAnsi="Times New Roman"/>
          <w:color w:val="000000"/>
          <w:sz w:val="26"/>
          <w:szCs w:val="26"/>
        </w:rPr>
        <w:t xml:space="preserve">с лишением </w:t>
      </w:r>
      <w:r w:rsidRPr="00C12C86" w:rsidR="00C12C86">
        <w:rPr>
          <w:rFonts w:ascii="Times New Roman" w:hAnsi="Times New Roman"/>
          <w:color w:val="000000"/>
          <w:sz w:val="26"/>
          <w:szCs w:val="26"/>
        </w:rPr>
        <w:t>права управления транспортными средствами на срок 1 (</w:t>
      </w:r>
      <w:r w:rsidRPr="00C12C86" w:rsidR="00C12C86">
        <w:rPr>
          <w:rFonts w:ascii="Times New Roman" w:hAnsi="Times New Roman"/>
          <w:b/>
          <w:color w:val="000000"/>
          <w:sz w:val="26"/>
          <w:szCs w:val="26"/>
        </w:rPr>
        <w:t>один)  год 6 (шесть) месяцев</w:t>
      </w:r>
      <w:r w:rsidRPr="00C12C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06E" w:rsidP="00B940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2C86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Получатель – УФК по РК (УМВД России по г. Керчи), ИНН-9111000242, КПП-911101001,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/с-03100643000000017500; банк получателя:  Отделение Республика Крым банка России,  КБК-18811601123010001140, БИК-013510002, ОКТМО-35715000,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УИН-18810491232800003189,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тип платежа «административный штраф»</w:t>
      </w:r>
    </w:p>
    <w:p w:rsidR="00B9406E" w:rsidP="00B9406E">
      <w:pPr>
        <w:pStyle w:val="BodyTextFirstIndent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Адрес взыскателя: Республика Крым, гор. Керчь, ул.Д.Глухова,5а.</w:t>
      </w:r>
    </w:p>
    <w:p w:rsidR="00B9406E" w:rsidP="00B9406E">
      <w:pPr>
        <w:pStyle w:val="BodyTextFirstIndent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соответствие со 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>ст. 32.7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КоАП РФ, 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9406E" w:rsidP="00B9406E">
      <w:pPr>
        <w:pStyle w:val="BodyTextFirstIndent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9406E" w:rsidP="00B9406E">
      <w:pPr>
        <w:pStyle w:val="BodyTextFirstInden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B9406E" w:rsidP="00B9406E">
      <w:pPr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С.С. Урюпина</w:t>
      </w:r>
    </w:p>
    <w:p w:rsidR="00B9406E" w:rsidP="00B9406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3A93" w:rsidP="00B9406E">
      <w:pPr>
        <w:pStyle w:val="BodyTextFirstIndent"/>
        <w:spacing w:line="240" w:lineRule="auto"/>
        <w:ind w:firstLine="709"/>
        <w:contextualSpacing/>
        <w:jc w:val="both"/>
      </w:pPr>
    </w:p>
    <w:p w:rsidR="00132D03"/>
    <w:p w:rsidR="00132D03"/>
    <w:p w:rsidR="00132D03"/>
    <w:p w:rsidR="00132D03"/>
    <w:p w:rsidR="00132D03"/>
    <w:p w:rsidR="00132D03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0D638C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0D638C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0D638C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132D03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132D03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446" w:type="dxa"/>
        <w:tblLayout w:type="fixed"/>
        <w:tblLook w:val="01E0"/>
      </w:tblPr>
      <w:tblGrid>
        <w:gridCol w:w="3746"/>
        <w:gridCol w:w="5594"/>
        <w:gridCol w:w="106"/>
      </w:tblGrid>
      <w:tr w:rsidTr="00132D03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6" w:type="dxa"/>
            <w:hideMark/>
          </w:tcPr>
          <w:p w:rsidR="00132D03" w:rsidRPr="00132D03" w:rsidP="00132D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Мировой судья</w:t>
            </w:r>
          </w:p>
          <w:p w:rsidR="00132D03" w:rsidRPr="00132D03" w:rsidP="00132D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судебного участка № 51</w:t>
            </w:r>
          </w:p>
          <w:p w:rsidR="00132D03" w:rsidRP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Керченского судебного района</w:t>
            </w:r>
          </w:p>
          <w:p w:rsidR="00132D03" w:rsidRP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(городской округ Керчь)</w:t>
            </w:r>
          </w:p>
          <w:p w:rsidR="00132D03" w:rsidRP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Республики Крым</w:t>
            </w:r>
          </w:p>
          <w:p w:rsid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ул. Фурманова, 9, г. Керчь, </w:t>
            </w:r>
          </w:p>
          <w:p w:rsidR="00132D03" w:rsidRP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индекс  298312</w:t>
            </w:r>
          </w:p>
          <w:p w:rsidR="00132D03" w:rsidRPr="00132D03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тел./факс: 4-29-77</w:t>
            </w:r>
          </w:p>
          <w:p w:rsidR="00132D03" w:rsidRPr="00266EFB" w:rsidP="00132D03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32D03">
              <w:rPr>
                <w:rFonts w:ascii="Times New Roman" w:hAnsi="Times New Roman" w:cs="Times New Roman"/>
                <w:b/>
                <w:iCs/>
                <w:lang w:eastAsia="en-US"/>
              </w:rPr>
              <w:t>е</w:t>
            </w:r>
            <w:r w:rsidRPr="00266EFB">
              <w:rPr>
                <w:rFonts w:ascii="Times New Roman" w:hAnsi="Times New Roman" w:cs="Times New Roman"/>
                <w:b/>
                <w:iCs/>
                <w:lang w:val="en-US" w:eastAsia="en-US"/>
              </w:rPr>
              <w:t>-</w:t>
            </w:r>
            <w:r w:rsidRPr="00132D03">
              <w:rPr>
                <w:rFonts w:ascii="Times New Roman" w:hAnsi="Times New Roman" w:cs="Times New Roman"/>
                <w:b/>
                <w:iCs/>
                <w:lang w:val="en-US" w:eastAsia="en-US"/>
              </w:rPr>
              <w:t>mail</w:t>
            </w:r>
            <w:r w:rsidRPr="00266EFB">
              <w:rPr>
                <w:rFonts w:ascii="Times New Roman" w:hAnsi="Times New Roman" w:cs="Times New Roman"/>
                <w:b/>
                <w:iCs/>
                <w:lang w:val="en-US" w:eastAsia="en-US"/>
              </w:rPr>
              <w:t>: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ms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51@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must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rk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gov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ru</w:t>
            </w:r>
          </w:p>
          <w:p w:rsidR="00132D03" w:rsidRPr="00132D03" w:rsidP="00132D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Pr="00132D03">
              <w:rPr>
                <w:rFonts w:ascii="Times New Roman" w:hAnsi="Times New Roman" w:cs="Times New Roman"/>
                <w:lang w:eastAsia="en-US"/>
              </w:rPr>
              <w:t xml:space="preserve">.04.2023 г.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№5-51-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65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/2023</w:t>
            </w:r>
          </w:p>
        </w:tc>
        <w:tc>
          <w:tcPr>
            <w:tcW w:w="5594" w:type="dxa"/>
            <w:hideMark/>
          </w:tcPr>
          <w:p w:rsidR="00132D03" w:rsidP="00132D03">
            <w:pPr>
              <w:spacing w:line="240" w:lineRule="auto"/>
              <w:ind w:left="1164" w:hanging="88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Начальнику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ОГИБДД УМВД России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г. Керчи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Леонику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А.В. </w:t>
            </w:r>
          </w:p>
          <w:p w:rsidR="00132D03" w:rsidRPr="00132D03" w:rsidP="00132D03">
            <w:pPr>
              <w:spacing w:line="240" w:lineRule="auto"/>
              <w:ind w:left="1164" w:hanging="880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(для ИДПС 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Примак Р.М.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) </w:t>
            </w:r>
          </w:p>
          <w:p w:rsidR="00132D03" w:rsidRPr="00132D03" w:rsidP="00132D03">
            <w:pP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io5"/>
                <w:rFonts w:ascii="Times New Roman" w:hAnsi="Times New Roman" w:cs="Times New Roman"/>
                <w:color w:val="000000"/>
                <w:lang w:eastAsia="en-US"/>
              </w:rPr>
              <w:t xml:space="preserve">           </w:t>
            </w:r>
            <w:r w:rsidRPr="00132D03">
              <w:rPr>
                <w:rStyle w:val="fio5"/>
                <w:rFonts w:ascii="Times New Roman" w:hAnsi="Times New Roman" w:cs="Times New Roman"/>
                <w:color w:val="000000"/>
                <w:lang w:eastAsia="en-US"/>
              </w:rPr>
              <w:t>298300, РК, г. Керчь, ул. Д. Глухова, 5а</w:t>
            </w:r>
            <w:r w:rsidRPr="00132D03">
              <w:rPr>
                <w:rFonts w:ascii="Times New Roman" w:hAnsi="Times New Roman" w:cs="Times New Roman"/>
                <w:lang w:eastAsia="en-US"/>
              </w:rPr>
              <w:tab/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</w:t>
            </w:r>
          </w:p>
          <w:p w:rsidR="00132D03" w:rsidP="00132D03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  <w:p w:rsidR="00132D03" w:rsidP="00132D03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>Бордану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Ю.Е.</w:t>
            </w:r>
          </w:p>
          <w:p w:rsidR="00132D03" w:rsidP="00132D03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298300, Республика 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 xml:space="preserve">Крым, гор. Керчь, </w:t>
            </w:r>
          </w:p>
          <w:p w:rsidR="00132D03" w:rsidRPr="00132D03" w:rsidP="00132D03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>пер.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Алебастровый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>, д.11/10</w:t>
            </w:r>
          </w:p>
        </w:tc>
      </w:tr>
      <w:tr w:rsidTr="00132D03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6" w:type="dxa"/>
          </w:tcPr>
          <w:p w:rsidR="00132D03" w:rsidRPr="00132D03" w:rsidP="00132D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94" w:type="dxa"/>
          </w:tcPr>
          <w:p w:rsidR="00132D03" w:rsidRPr="00132D03" w:rsidP="00132D03">
            <w:pPr>
              <w:spacing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Tr="00132D03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627"/>
        </w:trPr>
        <w:tc>
          <w:tcPr>
            <w:tcW w:w="9340" w:type="dxa"/>
            <w:gridSpan w:val="2"/>
          </w:tcPr>
          <w:p w:rsidR="00132D03" w:rsidRPr="00132D03" w:rsidP="00DF470A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32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Направляю в Ваш адрес копию постановления суда, не вступившего в законную силу, по делу об административном правонарушении в отношении 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>Бордана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 xml:space="preserve"> Юрия 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>Ерджаниковича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 xml:space="preserve">  по ч.1 ст. 12.26. КоАП РФ, для сведения.</w:t>
            </w:r>
          </w:p>
        </w:tc>
      </w:tr>
      <w:tr w:rsidTr="00132D03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9340" w:type="dxa"/>
            <w:gridSpan w:val="2"/>
          </w:tcPr>
          <w:p w:rsidR="00132D03" w:rsidRPr="00132D03" w:rsidP="00DF470A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32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Приложение: копия постановления суда в 1 экз. на 4 л.</w:t>
            </w:r>
          </w:p>
        </w:tc>
      </w:tr>
      <w:tr w:rsidTr="00132D03">
        <w:tblPrEx>
          <w:tblW w:w="9446" w:type="dxa"/>
          <w:tblLayout w:type="fixed"/>
          <w:tblLook w:val="04A0"/>
        </w:tblPrEx>
        <w:trPr>
          <w:trHeight w:val="40"/>
        </w:trPr>
        <w:tc>
          <w:tcPr>
            <w:tcW w:w="3746" w:type="dxa"/>
            <w:hideMark/>
          </w:tcPr>
          <w:p w:rsidR="00132D03" w:rsidRPr="00132D03" w:rsidP="00132D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</w:rPr>
              <w:t xml:space="preserve">   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Мировой судья                                                    </w:t>
            </w:r>
          </w:p>
        </w:tc>
        <w:tc>
          <w:tcPr>
            <w:tcW w:w="5700" w:type="dxa"/>
            <w:gridSpan w:val="2"/>
            <w:hideMark/>
          </w:tcPr>
          <w:p w:rsidR="00132D03" w:rsidRPr="00132D03" w:rsidP="00132D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С.С. Урюпина </w:t>
            </w:r>
          </w:p>
        </w:tc>
      </w:tr>
    </w:tbl>
    <w:p w:rsidR="00132D03" w:rsidRPr="00132D03" w:rsidP="00132D0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DF470A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DF470A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p w:rsidR="00DF470A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9446" w:type="dxa"/>
        <w:tblLayout w:type="fixed"/>
        <w:tblLook w:val="01E0"/>
      </w:tblPr>
      <w:tblGrid>
        <w:gridCol w:w="3746"/>
        <w:gridCol w:w="5594"/>
        <w:gridCol w:w="106"/>
      </w:tblGrid>
      <w:tr w:rsidTr="0040598C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6" w:type="dxa"/>
            <w:hideMark/>
          </w:tcPr>
          <w:p w:rsidR="00DF470A" w:rsidRPr="00132D03" w:rsidP="0040598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Мировой судья</w:t>
            </w:r>
          </w:p>
          <w:p w:rsidR="00DF470A" w:rsidRPr="00132D03" w:rsidP="004059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судебного участка № 51</w:t>
            </w:r>
          </w:p>
          <w:p w:rsidR="00DF470A" w:rsidRPr="00132D03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Керченского судебного района</w:t>
            </w:r>
          </w:p>
          <w:p w:rsidR="00DF470A" w:rsidRPr="00132D03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(городской округ Керчь)</w:t>
            </w:r>
          </w:p>
          <w:p w:rsidR="00DF470A" w:rsidRPr="00132D03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Республики Крым</w:t>
            </w:r>
          </w:p>
          <w:p w:rsidR="00DF470A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ул. Фурманова, 9, г. Керчь, </w:t>
            </w:r>
          </w:p>
          <w:p w:rsidR="00DF470A" w:rsidRPr="00132D03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индекс  298312</w:t>
            </w:r>
          </w:p>
          <w:p w:rsidR="00DF470A" w:rsidRPr="00132D03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>тел./факс: 4-29-77</w:t>
            </w:r>
          </w:p>
          <w:p w:rsidR="00DF470A" w:rsidRPr="00266EFB" w:rsidP="0040598C">
            <w:pPr>
              <w:spacing w:line="240" w:lineRule="auto"/>
              <w:ind w:right="-81"/>
              <w:contextualSpacing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32D03">
              <w:rPr>
                <w:rFonts w:ascii="Times New Roman" w:hAnsi="Times New Roman" w:cs="Times New Roman"/>
                <w:b/>
                <w:iCs/>
                <w:lang w:eastAsia="en-US"/>
              </w:rPr>
              <w:t>е</w:t>
            </w:r>
            <w:r w:rsidRPr="00266EFB">
              <w:rPr>
                <w:rFonts w:ascii="Times New Roman" w:hAnsi="Times New Roman" w:cs="Times New Roman"/>
                <w:b/>
                <w:iCs/>
                <w:lang w:val="en-US" w:eastAsia="en-US"/>
              </w:rPr>
              <w:t>-</w:t>
            </w:r>
            <w:r w:rsidRPr="00132D03">
              <w:rPr>
                <w:rFonts w:ascii="Times New Roman" w:hAnsi="Times New Roman" w:cs="Times New Roman"/>
                <w:b/>
                <w:iCs/>
                <w:lang w:val="en-US" w:eastAsia="en-US"/>
              </w:rPr>
              <w:t>mail</w:t>
            </w:r>
            <w:r w:rsidRPr="00266EFB">
              <w:rPr>
                <w:rFonts w:ascii="Times New Roman" w:hAnsi="Times New Roman" w:cs="Times New Roman"/>
                <w:b/>
                <w:iCs/>
                <w:lang w:val="en-US" w:eastAsia="en-US"/>
              </w:rPr>
              <w:t>: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ms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51@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must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rk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gov</w:t>
            </w:r>
            <w:r w:rsidRPr="00266EFB">
              <w:rPr>
                <w:rFonts w:ascii="Times New Roman" w:hAnsi="Times New Roman" w:cs="Times New Roman"/>
                <w:b/>
                <w:lang w:val="en-US" w:eastAsia="en-US"/>
              </w:rPr>
              <w:t>.</w:t>
            </w:r>
            <w:r w:rsidRPr="00132D03">
              <w:rPr>
                <w:rFonts w:ascii="Times New Roman" w:hAnsi="Times New Roman" w:cs="Times New Roman"/>
                <w:b/>
                <w:lang w:val="en-US" w:eastAsia="en-US"/>
              </w:rPr>
              <w:t>ru</w:t>
            </w:r>
          </w:p>
          <w:p w:rsidR="00DF470A" w:rsidRPr="00132D03" w:rsidP="0040598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Pr="00132D03">
              <w:rPr>
                <w:rFonts w:ascii="Times New Roman" w:hAnsi="Times New Roman" w:cs="Times New Roman"/>
                <w:lang w:eastAsia="en-US"/>
              </w:rPr>
              <w:t xml:space="preserve">.04.2023 г.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№5-51-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65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/2023</w:t>
            </w:r>
          </w:p>
        </w:tc>
        <w:tc>
          <w:tcPr>
            <w:tcW w:w="5594" w:type="dxa"/>
            <w:hideMark/>
          </w:tcPr>
          <w:p w:rsidR="00DF470A" w:rsidP="0040598C">
            <w:pPr>
              <w:spacing w:line="240" w:lineRule="auto"/>
              <w:ind w:left="1164" w:hanging="880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Начальнику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ОГИБДД УМВД России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   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>г. Керчи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Леонику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А.В. </w:t>
            </w:r>
          </w:p>
          <w:p w:rsidR="00DF470A" w:rsidRPr="00132D03" w:rsidP="0040598C">
            <w:pPr>
              <w:spacing w:line="240" w:lineRule="auto"/>
              <w:ind w:left="1164" w:hanging="880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(для ИДПС 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Примак Р.М.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) </w:t>
            </w:r>
          </w:p>
          <w:p w:rsidR="00DF470A" w:rsidRPr="00132D03" w:rsidP="0040598C">
            <w:pPr>
              <w:spacing w:line="240" w:lineRule="auto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io5"/>
                <w:rFonts w:ascii="Times New Roman" w:hAnsi="Times New Roman" w:cs="Times New Roman"/>
                <w:color w:val="000000"/>
                <w:lang w:eastAsia="en-US"/>
              </w:rPr>
              <w:t xml:space="preserve">           </w:t>
            </w:r>
            <w:r w:rsidRPr="00132D03">
              <w:rPr>
                <w:rStyle w:val="fio5"/>
                <w:rFonts w:ascii="Times New Roman" w:hAnsi="Times New Roman" w:cs="Times New Roman"/>
                <w:color w:val="000000"/>
                <w:lang w:eastAsia="en-US"/>
              </w:rPr>
              <w:t>298300, РК, г. Керчь, ул. Д. Глухова, 5а</w:t>
            </w:r>
            <w:r w:rsidRPr="00132D03">
              <w:rPr>
                <w:rFonts w:ascii="Times New Roman" w:hAnsi="Times New Roman" w:cs="Times New Roman"/>
                <w:lang w:eastAsia="en-US"/>
              </w:rPr>
              <w:tab/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</w:t>
            </w:r>
          </w:p>
          <w:p w:rsidR="00DF470A" w:rsidP="0040598C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  <w:p w:rsidR="00DF470A" w:rsidP="0040598C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>Бордану</w:t>
            </w:r>
            <w:r w:rsidRPr="00132D0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Ю.Е.</w:t>
            </w:r>
          </w:p>
          <w:p w:rsidR="00DF470A" w:rsidP="0040598C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298300, Республика 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 xml:space="preserve">Крым, гор. Керчь, </w:t>
            </w:r>
          </w:p>
          <w:p w:rsidR="00DF470A" w:rsidRPr="00132D03" w:rsidP="0040598C">
            <w:pPr>
              <w:tabs>
                <w:tab w:val="left" w:pos="1132"/>
                <w:tab w:val="left" w:pos="174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>пер.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Алебастровый</w:t>
            </w:r>
            <w:r w:rsidRPr="00132D03">
              <w:rPr>
                <w:rFonts w:ascii="Times New Roman" w:hAnsi="Times New Roman" w:cs="Times New Roman"/>
                <w:color w:val="000000" w:themeColor="text1"/>
              </w:rPr>
              <w:t>, д.11/10</w:t>
            </w:r>
          </w:p>
        </w:tc>
      </w:tr>
      <w:tr w:rsidTr="0040598C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3746" w:type="dxa"/>
          </w:tcPr>
          <w:p w:rsidR="00DF470A" w:rsidRPr="00132D03" w:rsidP="0040598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94" w:type="dxa"/>
          </w:tcPr>
          <w:p w:rsidR="00DF470A" w:rsidRPr="00132D03" w:rsidP="0040598C">
            <w:pPr>
              <w:spacing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Tr="0040598C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627"/>
        </w:trPr>
        <w:tc>
          <w:tcPr>
            <w:tcW w:w="9340" w:type="dxa"/>
            <w:gridSpan w:val="2"/>
          </w:tcPr>
          <w:p w:rsidR="00DF470A" w:rsidRPr="00132D03" w:rsidP="0040598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32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Направляю в Ваш адрес копию постановления суда, не вступившего в законную силу, по делу об административном правонарушении в отношении 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>Бордана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 xml:space="preserve"> Юрия 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>Ерджаниковича</w:t>
            </w:r>
            <w:r w:rsidRPr="00132D03">
              <w:rPr>
                <w:rFonts w:ascii="Times New Roman" w:hAnsi="Times New Roman" w:cs="Times New Roman"/>
                <w:sz w:val="24"/>
                <w:szCs w:val="24"/>
              </w:rPr>
              <w:t xml:space="preserve">  по ч.1 ст. 12.26. КоАП РФ, для сведения.</w:t>
            </w:r>
          </w:p>
        </w:tc>
      </w:tr>
      <w:tr w:rsidTr="0040598C">
        <w:tblPrEx>
          <w:tblW w:w="9446" w:type="dxa"/>
          <w:tblLayout w:type="fixed"/>
          <w:tblLook w:val="01E0"/>
        </w:tblPrEx>
        <w:trPr>
          <w:gridAfter w:val="1"/>
          <w:wAfter w:w="106" w:type="dxa"/>
          <w:trHeight w:val="791"/>
        </w:trPr>
        <w:tc>
          <w:tcPr>
            <w:tcW w:w="9340" w:type="dxa"/>
            <w:gridSpan w:val="2"/>
          </w:tcPr>
          <w:p w:rsidR="00DF470A" w:rsidRPr="00132D03" w:rsidP="0040598C">
            <w:pPr>
              <w:spacing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32D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Приложение: копия постановления суда в 1 экз. на 4 л.</w:t>
            </w:r>
          </w:p>
        </w:tc>
      </w:tr>
      <w:tr w:rsidTr="0040598C">
        <w:tblPrEx>
          <w:tblW w:w="9446" w:type="dxa"/>
          <w:tblLayout w:type="fixed"/>
          <w:tblLook w:val="04A0"/>
        </w:tblPrEx>
        <w:trPr>
          <w:trHeight w:val="40"/>
        </w:trPr>
        <w:tc>
          <w:tcPr>
            <w:tcW w:w="3746" w:type="dxa"/>
            <w:hideMark/>
          </w:tcPr>
          <w:p w:rsidR="00DF470A" w:rsidRPr="00132D03" w:rsidP="004059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</w:rPr>
              <w:t xml:space="preserve">         </w:t>
            </w: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Мировой судья                                                    </w:t>
            </w:r>
          </w:p>
        </w:tc>
        <w:tc>
          <w:tcPr>
            <w:tcW w:w="5700" w:type="dxa"/>
            <w:gridSpan w:val="2"/>
            <w:hideMark/>
          </w:tcPr>
          <w:p w:rsidR="00DF470A" w:rsidRPr="00132D03" w:rsidP="0040598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2D03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С.С. Урюпина </w:t>
            </w:r>
          </w:p>
        </w:tc>
      </w:tr>
    </w:tbl>
    <w:p w:rsidR="00DF470A" w:rsidRPr="00132D03" w:rsidP="00132D03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DB5A65">
      <w:head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68933"/>
      <w:docPartObj>
        <w:docPartGallery w:val="Page Numbers (Top of Page)"/>
        <w:docPartUnique/>
      </w:docPartObj>
    </w:sdtPr>
    <w:sdtContent>
      <w:p w:rsidR="00C52C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C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D"/>
    <w:rsid w:val="000D638C"/>
    <w:rsid w:val="00132D03"/>
    <w:rsid w:val="001C36EA"/>
    <w:rsid w:val="00266EFB"/>
    <w:rsid w:val="00284CC7"/>
    <w:rsid w:val="0040598C"/>
    <w:rsid w:val="004157F2"/>
    <w:rsid w:val="00483BC9"/>
    <w:rsid w:val="004A29C7"/>
    <w:rsid w:val="004C38FB"/>
    <w:rsid w:val="004E2323"/>
    <w:rsid w:val="007D34BA"/>
    <w:rsid w:val="008859D4"/>
    <w:rsid w:val="00B9406E"/>
    <w:rsid w:val="00C12C86"/>
    <w:rsid w:val="00C43A93"/>
    <w:rsid w:val="00C52CC8"/>
    <w:rsid w:val="00DF470A"/>
    <w:rsid w:val="00E731FD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0A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E7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1F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731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731F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31FD"/>
  </w:style>
  <w:style w:type="character" w:customStyle="1" w:styleId="snippetequal">
    <w:name w:val="snippet_equal"/>
    <w:basedOn w:val="DefaultParagraphFont"/>
    <w:rsid w:val="00E731FD"/>
  </w:style>
  <w:style w:type="paragraph" w:styleId="BodyText">
    <w:name w:val="Body Text"/>
    <w:basedOn w:val="Normal"/>
    <w:link w:val="a0"/>
    <w:uiPriority w:val="99"/>
    <w:semiHidden/>
    <w:unhideWhenUsed/>
    <w:rsid w:val="00E731F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731FD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E731FD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E731F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731FD"/>
    <w:rPr>
      <w:color w:val="0000FF"/>
      <w:u w:val="single"/>
    </w:rPr>
  </w:style>
  <w:style w:type="character" w:customStyle="1" w:styleId="a2">
    <w:name w:val="Гипертекстовая ссылка"/>
    <w:basedOn w:val="DefaultParagraphFont"/>
    <w:uiPriority w:val="99"/>
    <w:rsid w:val="00E731FD"/>
    <w:rPr>
      <w:color w:val="106BBE"/>
    </w:rPr>
  </w:style>
  <w:style w:type="paragraph" w:styleId="Title">
    <w:name w:val="Title"/>
    <w:basedOn w:val="Normal"/>
    <w:link w:val="a3"/>
    <w:qFormat/>
    <w:rsid w:val="00E73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DefaultParagraphFont"/>
    <w:link w:val="Title"/>
    <w:rsid w:val="00E731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E7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7D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D34BA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io5">
    <w:name w:val="fio5"/>
    <w:basedOn w:val="DefaultParagraphFont"/>
    <w:rsid w:val="00132D03"/>
  </w:style>
  <w:style w:type="character" w:customStyle="1" w:styleId="2">
    <w:name w:val="Основной текст (2)_"/>
    <w:link w:val="20"/>
    <w:locked/>
    <w:rsid w:val="008859D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59D4"/>
    <w:pPr>
      <w:widowControl w:val="0"/>
      <w:shd w:val="clear" w:color="auto" w:fill="FFFFFF"/>
      <w:spacing w:after="360" w:line="0" w:lineRule="atLeast"/>
      <w:jc w:val="righ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consultantplus://offline/ref=0B388C41A511B17062F1C9B16486750408BC3092B31CBE16A7551103A4F19040274909D8CE45o6wDP" TargetMode="External" /><Relationship Id="rId7" Type="http://schemas.openxmlformats.org/officeDocument/2006/relationships/hyperlink" Target="garantf1://10008000.2641/" TargetMode="External" /><Relationship Id="rId8" Type="http://schemas.openxmlformats.org/officeDocument/2006/relationships/hyperlink" Target="https://rospravosudie.com/law/%D0%A1%D1%82%D0%B0%D1%82%D1%8C%D1%8F_32.7_%D0%9A%D0%BE%D0%90%D0%9F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