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276D0" w:rsidRPr="00434244" w:rsidP="007276D0">
      <w:pPr>
        <w:pStyle w:val="Title"/>
        <w:spacing w:line="276" w:lineRule="auto"/>
        <w:ind w:left="6372"/>
        <w:jc w:val="left"/>
      </w:pPr>
      <w:r w:rsidRPr="007276D0">
        <w:t xml:space="preserve">          </w:t>
      </w:r>
      <w:r w:rsidRPr="00434244">
        <w:t>Дело № 5-</w:t>
      </w:r>
      <w:r w:rsidRPr="006530B2">
        <w:t>45</w:t>
      </w:r>
      <w:r w:rsidRPr="00434244">
        <w:t>-1</w:t>
      </w:r>
      <w:r w:rsidRPr="006530B2">
        <w:t>95/</w:t>
      </w:r>
      <w:r w:rsidRPr="00434244">
        <w:t>2019</w:t>
      </w:r>
    </w:p>
    <w:p w:rsidR="007276D0" w:rsidRPr="007276D0" w:rsidP="007276D0">
      <w:pPr>
        <w:pStyle w:val="Title"/>
        <w:spacing w:line="276" w:lineRule="auto"/>
        <w:ind w:firstLine="709"/>
      </w:pPr>
    </w:p>
    <w:p w:rsidR="007276D0" w:rsidRPr="00434244" w:rsidP="007276D0">
      <w:pPr>
        <w:pStyle w:val="Title"/>
        <w:spacing w:line="276" w:lineRule="auto"/>
        <w:ind w:firstLine="709"/>
      </w:pPr>
      <w:r w:rsidRPr="00434244">
        <w:t>ПОСТАНОВЛЕНИЕ</w:t>
      </w:r>
    </w:p>
    <w:p w:rsidR="007276D0" w:rsidRPr="00434244" w:rsidP="007276D0">
      <w:pPr>
        <w:pStyle w:val="Title"/>
        <w:spacing w:line="276" w:lineRule="auto"/>
        <w:ind w:firstLine="709"/>
      </w:pPr>
      <w:r w:rsidRPr="00434244">
        <w:t>по делу об административном правонарушении</w:t>
      </w:r>
    </w:p>
    <w:p w:rsidR="007276D0" w:rsidRPr="00434244" w:rsidP="007276D0">
      <w:pPr>
        <w:spacing w:line="276" w:lineRule="auto"/>
        <w:jc w:val="both"/>
      </w:pPr>
      <w:r w:rsidRPr="006530B2">
        <w:t xml:space="preserve">20  </w:t>
      </w:r>
      <w:r>
        <w:t>июня</w:t>
      </w:r>
      <w:r w:rsidRPr="00434244">
        <w:t xml:space="preserve"> 2019 года                                                                                  </w:t>
      </w:r>
      <w:r w:rsidRPr="00434244">
        <w:tab/>
        <w:t xml:space="preserve">                   </w:t>
      </w:r>
      <w:r w:rsidRPr="00434244">
        <w:t>г</w:t>
      </w:r>
      <w:r w:rsidRPr="00434244">
        <w:t xml:space="preserve">. Керчь </w:t>
      </w:r>
    </w:p>
    <w:p w:rsidR="007276D0" w:rsidRPr="00434244" w:rsidP="007276D0">
      <w:pPr>
        <w:spacing w:line="276" w:lineRule="auto"/>
        <w:ind w:firstLine="709"/>
        <w:jc w:val="both"/>
      </w:pPr>
    </w:p>
    <w:p w:rsidR="007276D0" w:rsidRPr="00434244" w:rsidP="007276D0">
      <w:pPr>
        <w:spacing w:line="276" w:lineRule="auto"/>
        <w:ind w:firstLine="709"/>
        <w:jc w:val="both"/>
      </w:pPr>
      <w:r w:rsidRPr="00434244">
        <w:t xml:space="preserve">Мировой судья судебного участка № 51 Керченского судебного района (городской округ Керчь) Республики Крым, по адресу: </w:t>
      </w:r>
      <w:r w:rsidRPr="00434244">
        <w:t>г</w:t>
      </w:r>
      <w:r w:rsidRPr="00434244">
        <w:t xml:space="preserve">. Керчь, ул. Фурманова, 9 – Урюпина С.С., </w:t>
      </w:r>
      <w:r>
        <w:t>исполняя обязанности мирового судьи судебного участка № 45 Керченского судебного района (городской округ Керчь) Республики Крым, расположенного по тому же адресу,</w:t>
      </w:r>
    </w:p>
    <w:p w:rsidR="007276D0" w:rsidRPr="00434244" w:rsidP="007276D0">
      <w:pPr>
        <w:spacing w:line="276" w:lineRule="auto"/>
        <w:ind w:firstLine="709"/>
        <w:jc w:val="both"/>
      </w:pPr>
      <w:r w:rsidRPr="00434244">
        <w:t xml:space="preserve">с участием лица привлекаемого к административной ответственности, </w:t>
      </w:r>
    </w:p>
    <w:p w:rsidR="007276D0" w:rsidP="007276D0">
      <w:pPr>
        <w:spacing w:line="276" w:lineRule="auto"/>
        <w:ind w:firstLine="709"/>
        <w:jc w:val="both"/>
      </w:pPr>
      <w:r w:rsidRPr="00434244">
        <w:t>рассмотрев административное дело</w:t>
      </w:r>
      <w:r>
        <w:t>,</w:t>
      </w:r>
      <w:r w:rsidRPr="00434244">
        <w:t xml:space="preserve"> поступившее из  Государственного учреждения регионального отделения Фонда социального страхования Российской Федерации по РК Филиал № 6 в отношении</w:t>
      </w:r>
      <w:r>
        <w:t>:</w:t>
      </w:r>
    </w:p>
    <w:p w:rsidR="007276D0" w:rsidRPr="00434244" w:rsidP="00197CD7">
      <w:pPr>
        <w:rPr>
          <w:b/>
          <w:bCs/>
        </w:rPr>
      </w:pPr>
      <w:r>
        <w:rPr>
          <w:b/>
        </w:rPr>
        <w:t>Зенковой</w:t>
      </w:r>
      <w:r>
        <w:rPr>
          <w:b/>
        </w:rPr>
        <w:t xml:space="preserve"> </w:t>
      </w:r>
      <w:r w:rsidR="00197CD7">
        <w:rPr>
          <w:b/>
        </w:rPr>
        <w:t>Е.В.</w:t>
      </w:r>
      <w:r>
        <w:rPr>
          <w:b/>
        </w:rPr>
        <w:t xml:space="preserve">, </w:t>
      </w:r>
      <w:r w:rsidRPr="00A14582" w:rsidR="00197CD7">
        <w:rPr>
          <w:i/>
          <w:sz w:val="20"/>
          <w:szCs w:val="20"/>
        </w:rPr>
        <w:t>/изъято/</w:t>
      </w:r>
      <w:r w:rsidRPr="00434244">
        <w:t>привлекаемо</w:t>
      </w:r>
      <w:r>
        <w:t>й</w:t>
      </w:r>
      <w:r w:rsidRPr="00434244">
        <w:t xml:space="preserve"> к административной ответственности по </w:t>
      </w:r>
      <w:r w:rsidRPr="00434244">
        <w:t>ч</w:t>
      </w:r>
      <w:r w:rsidRPr="00434244">
        <w:t xml:space="preserve">. 4 ст. 15.33 </w:t>
      </w:r>
      <w:r w:rsidRPr="00434244">
        <w:t>КоАП</w:t>
      </w:r>
      <w:r w:rsidRPr="00434244">
        <w:t xml:space="preserve"> РФ,</w:t>
      </w:r>
    </w:p>
    <w:p w:rsidR="007276D0" w:rsidRPr="00434244" w:rsidP="007276D0">
      <w:pPr>
        <w:spacing w:line="276" w:lineRule="auto"/>
        <w:ind w:firstLine="709"/>
        <w:jc w:val="center"/>
        <w:rPr>
          <w:b/>
          <w:bCs/>
        </w:rPr>
      </w:pPr>
    </w:p>
    <w:p w:rsidR="007276D0" w:rsidRPr="00434244" w:rsidP="007276D0">
      <w:pPr>
        <w:spacing w:line="276" w:lineRule="auto"/>
        <w:ind w:firstLine="709"/>
        <w:jc w:val="center"/>
        <w:rPr>
          <w:b/>
          <w:bCs/>
        </w:rPr>
      </w:pPr>
      <w:r w:rsidRPr="00434244">
        <w:rPr>
          <w:b/>
          <w:bCs/>
        </w:rPr>
        <w:t>УСТАНОВИЛ:</w:t>
      </w:r>
    </w:p>
    <w:p w:rsidR="007276D0" w:rsidRPr="00434244" w:rsidP="007276D0">
      <w:pPr>
        <w:spacing w:line="276" w:lineRule="auto"/>
        <w:ind w:firstLine="709"/>
        <w:jc w:val="center"/>
        <w:rPr>
          <w:b/>
          <w:bCs/>
        </w:rPr>
      </w:pPr>
    </w:p>
    <w:p w:rsidR="007276D0" w:rsidRPr="00434244" w:rsidP="007276D0">
      <w:pPr>
        <w:spacing w:line="276" w:lineRule="auto"/>
        <w:ind w:firstLine="709"/>
        <w:jc w:val="both"/>
      </w:pPr>
      <w:r>
        <w:t xml:space="preserve">Директор МБОУ г. Керчи Республики Крым «Школа №5» </w:t>
      </w:r>
      <w:r>
        <w:t>Зенкова</w:t>
      </w:r>
      <w:r>
        <w:t xml:space="preserve"> Е.В., </w:t>
      </w:r>
      <w:r w:rsidRPr="00434244">
        <w:t xml:space="preserve">привлекается к административной ответственности по  ч. 4 ст. 15.33 </w:t>
      </w:r>
      <w:r w:rsidRPr="00434244">
        <w:t>КоАП</w:t>
      </w:r>
      <w:r w:rsidRPr="00434244">
        <w:t xml:space="preserve"> РФ.</w:t>
      </w:r>
    </w:p>
    <w:p w:rsidR="002F47C9" w:rsidP="00197CD7">
      <w:pPr>
        <w:ind w:firstLine="708"/>
        <w:jc w:val="both"/>
      </w:pPr>
      <w:r w:rsidRPr="00434244">
        <w:t xml:space="preserve">Согласно, протоколу об административном правонарушении № </w:t>
      </w:r>
      <w:r w:rsidR="009A5AAB">
        <w:t>43</w:t>
      </w:r>
      <w:r w:rsidRPr="00434244">
        <w:t xml:space="preserve"> от </w:t>
      </w:r>
      <w:r w:rsidRPr="00A14582" w:rsidR="00197CD7">
        <w:rPr>
          <w:i/>
          <w:sz w:val="20"/>
          <w:szCs w:val="20"/>
        </w:rPr>
        <w:t>/изъято/</w:t>
      </w:r>
      <w:r w:rsidRPr="00434244">
        <w:t>года (л.д. 1-</w:t>
      </w:r>
      <w:r w:rsidR="009A5AAB">
        <w:t>2</w:t>
      </w:r>
      <w:r w:rsidRPr="00434244">
        <w:t xml:space="preserve">), </w:t>
      </w:r>
      <w:r w:rsidR="009A5AAB">
        <w:t>Зенкова</w:t>
      </w:r>
      <w:r w:rsidR="009A5AAB">
        <w:t xml:space="preserve"> Е.В.,</w:t>
      </w:r>
      <w:r w:rsidR="009144D5">
        <w:t xml:space="preserve"> </w:t>
      </w:r>
      <w:r w:rsidRPr="00A14582" w:rsidR="00197CD7">
        <w:rPr>
          <w:i/>
          <w:sz w:val="20"/>
          <w:szCs w:val="20"/>
        </w:rPr>
        <w:t>/изъято/</w:t>
      </w:r>
      <w:r w:rsidR="009144D5">
        <w:t>,</w:t>
      </w:r>
      <w:r w:rsidR="009A5AAB">
        <w:t xml:space="preserve"> </w:t>
      </w:r>
      <w:r w:rsidRPr="00434244">
        <w:t xml:space="preserve">являясь  </w:t>
      </w:r>
      <w:r w:rsidR="009A5AAB">
        <w:t xml:space="preserve">директором МБОУ г. Керчи Республики Крым «Школа №5» </w:t>
      </w:r>
      <w:r w:rsidR="009144D5">
        <w:t>предоставила в Фонд социального страхования Российской Федерации по РК Филиал № 6, в искаженном виде сведения</w:t>
      </w:r>
      <w:r>
        <w:t>,</w:t>
      </w:r>
      <w:r w:rsidR="009144D5">
        <w:t xml:space="preserve"> влияющие на право получения застрахованными лицами соответствующего вида страхового обеспечения, иных выплат в 2018 году, в </w:t>
      </w:r>
      <w:r w:rsidR="009144D5">
        <w:t>связи</w:t>
      </w:r>
      <w:r w:rsidR="009144D5">
        <w:t xml:space="preserve"> с чем Филиалом № 6, излишне понесены расходы, связанные с назначением и выплатой пособия по беременности и родам в сумме 146,00 руб.</w:t>
      </w:r>
    </w:p>
    <w:p w:rsidR="007276D0" w:rsidRPr="00434244" w:rsidP="007276D0">
      <w:pPr>
        <w:spacing w:line="276" w:lineRule="auto"/>
        <w:ind w:firstLine="709"/>
        <w:jc w:val="both"/>
      </w:pPr>
      <w:r>
        <w:t xml:space="preserve"> </w:t>
      </w:r>
      <w:r w:rsidRPr="00434244">
        <w:t xml:space="preserve">Копию данного протокола </w:t>
      </w:r>
      <w:r w:rsidR="009A5AAB">
        <w:t>Зенкова</w:t>
      </w:r>
      <w:r w:rsidR="009A5AAB">
        <w:t xml:space="preserve"> Е.В.,</w:t>
      </w:r>
      <w:r w:rsidR="002F47C9">
        <w:t xml:space="preserve"> </w:t>
      </w:r>
      <w:r w:rsidRPr="00434244">
        <w:t>получил</w:t>
      </w:r>
      <w:r w:rsidR="002F47C9">
        <w:t>а</w:t>
      </w:r>
      <w:r w:rsidRPr="00434244">
        <w:t xml:space="preserve"> лично, с нарушением был</w:t>
      </w:r>
      <w:r w:rsidR="002F47C9">
        <w:t>а</w:t>
      </w:r>
      <w:r w:rsidRPr="00434244">
        <w:t xml:space="preserve"> соглас</w:t>
      </w:r>
      <w:r w:rsidR="002F47C9">
        <w:t>на</w:t>
      </w:r>
      <w:r w:rsidRPr="00434244">
        <w:t xml:space="preserve"> (</w:t>
      </w:r>
      <w:r w:rsidRPr="00434244">
        <w:t>л</w:t>
      </w:r>
      <w:r w:rsidRPr="00434244">
        <w:t>.д.</w:t>
      </w:r>
      <w:r w:rsidR="002F47C9">
        <w:t>2</w:t>
      </w:r>
      <w:r w:rsidRPr="00434244">
        <w:t xml:space="preserve">). </w:t>
      </w:r>
    </w:p>
    <w:p w:rsidR="002F47C9" w:rsidP="007276D0">
      <w:pPr>
        <w:ind w:firstLine="709"/>
        <w:jc w:val="both"/>
      </w:pPr>
      <w:r>
        <w:t xml:space="preserve">В судебном заседании </w:t>
      </w:r>
      <w:r>
        <w:t>Зенкова</w:t>
      </w:r>
      <w:r>
        <w:t xml:space="preserve"> Е.В., </w:t>
      </w:r>
      <w:r>
        <w:t>полностью признал</w:t>
      </w:r>
      <w:r>
        <w:t>а</w:t>
      </w:r>
      <w:r>
        <w:t xml:space="preserve"> вину. В содеянном раскаял</w:t>
      </w:r>
      <w:r>
        <w:t xml:space="preserve">ась. </w:t>
      </w:r>
      <w:r>
        <w:t xml:space="preserve"> Он</w:t>
      </w:r>
      <w:r>
        <w:t>а</w:t>
      </w:r>
      <w:r>
        <w:t xml:space="preserve"> пояснил</w:t>
      </w:r>
      <w:r>
        <w:t>а</w:t>
      </w:r>
      <w:r>
        <w:t xml:space="preserve">, что все сведения готовит и подает </w:t>
      </w:r>
      <w:r>
        <w:t xml:space="preserve">централизованная </w:t>
      </w:r>
      <w:r>
        <w:t>бухгалтер</w:t>
      </w:r>
      <w:r>
        <w:t>ия</w:t>
      </w:r>
      <w:r>
        <w:t xml:space="preserve">. </w:t>
      </w:r>
      <w:r>
        <w:t>Однако, как директор она несет за это ответственность.</w:t>
      </w:r>
    </w:p>
    <w:p w:rsidR="007276D0" w:rsidRPr="00434244" w:rsidP="007276D0">
      <w:pPr>
        <w:spacing w:line="276" w:lineRule="auto"/>
        <w:ind w:firstLine="709"/>
        <w:jc w:val="both"/>
      </w:pPr>
      <w:r w:rsidRPr="00434244">
        <w:t xml:space="preserve">Заслушав объяснения лица, привлекаемого к административной ответственности, изучив материалы дела в их совокупности, суд приходит к выводу, что вина </w:t>
      </w:r>
      <w:r w:rsidR="002F47C9">
        <w:t>Зенковой</w:t>
      </w:r>
      <w:r w:rsidR="002F47C9">
        <w:t xml:space="preserve"> Е.В., </w:t>
      </w:r>
      <w:r w:rsidRPr="00434244">
        <w:t xml:space="preserve">в совершении административного правонарушения предусмотренного </w:t>
      </w:r>
      <w:r w:rsidRPr="00434244">
        <w:t>ч</w:t>
      </w:r>
      <w:r w:rsidRPr="00434244">
        <w:t xml:space="preserve">.4 ст.15.33 </w:t>
      </w:r>
      <w:r w:rsidRPr="00434244">
        <w:t>КоАП</w:t>
      </w:r>
      <w:r w:rsidRPr="00434244">
        <w:t xml:space="preserve"> РФ, полностью доказана.</w:t>
      </w:r>
    </w:p>
    <w:p w:rsidR="007276D0" w:rsidRPr="00434244" w:rsidP="007276D0">
      <w:pPr>
        <w:spacing w:line="276" w:lineRule="auto"/>
        <w:ind w:firstLine="709"/>
        <w:jc w:val="both"/>
      </w:pPr>
      <w:r w:rsidRPr="00434244">
        <w:t xml:space="preserve">Часть 4 статьи 15.33 </w:t>
      </w:r>
      <w:r w:rsidRPr="00434244">
        <w:t>КоАП</w:t>
      </w:r>
      <w:r w:rsidRPr="00434244">
        <w:t xml:space="preserve"> РФ, предусматривает административную ответственность за </w:t>
      </w:r>
      <w:r w:rsidRPr="00434244">
        <w:rPr>
          <w:rFonts w:eastAsiaTheme="minorHAnsi"/>
          <w:lang w:eastAsia="en-US"/>
        </w:rPr>
        <w:t>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 осуществления контроля за</w:t>
      </w:r>
      <w:r w:rsidRPr="00434244">
        <w:rPr>
          <w:rFonts w:eastAsiaTheme="minorHAnsi"/>
          <w:lang w:eastAsia="en-US"/>
        </w:rPr>
        <w:t xml:space="preserve"> </w:t>
      </w:r>
      <w:r w:rsidRPr="00434244">
        <w:rPr>
          <w:rFonts w:eastAsiaTheme="minorHAnsi"/>
          <w:lang w:eastAsia="en-US"/>
        </w:rPr>
        <w:t xml:space="preserve">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материнством, за правомерностью осуществления и правильностью определения размера расходов на оплату четырех дополнительных выходных дней одному из родителей (опекуну, </w:t>
      </w:r>
      <w:r w:rsidRPr="00434244">
        <w:rPr>
          <w:rFonts w:eastAsiaTheme="minorHAnsi"/>
          <w:lang w:eastAsia="en-US"/>
        </w:rPr>
        <w:t>попечителю) для ухода за детьми-инвалидами, а также необходимых для назначения территориальным органом Фонда социального страхования Российской Федерации застрахованному лицу соответствующего вида пособия</w:t>
      </w:r>
      <w:r w:rsidRPr="00434244">
        <w:rPr>
          <w:rFonts w:eastAsiaTheme="minorHAnsi"/>
          <w:lang w:eastAsia="en-US"/>
        </w:rPr>
        <w:t xml:space="preserve"> или исчисления его размера, возмещения расходов на оплату четырех дополнительных выходных дней одному из родителей (опекуну, попечителю) для ухода за детьми-инвалидами, социального пособия на погребение, стоимости услуг, предоставленных согласно гарантированному перечню услуг по погребению, а равно представление таких сведений в неполном объеме или в искаженном виде.</w:t>
      </w:r>
      <w:r w:rsidRPr="00434244">
        <w:t xml:space="preserve"> </w:t>
      </w:r>
    </w:p>
    <w:p w:rsidR="007276D0" w:rsidP="007276D0">
      <w:pPr>
        <w:pStyle w:val="NoSpacing"/>
        <w:spacing w:line="276" w:lineRule="auto"/>
        <w:ind w:firstLine="709"/>
        <w:jc w:val="both"/>
      </w:pPr>
      <w:r w:rsidRPr="00434244">
        <w:t xml:space="preserve">  </w:t>
      </w:r>
      <w:r>
        <w:t>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 (ст. 2.4.</w:t>
      </w:r>
      <w:r>
        <w:t xml:space="preserve"> </w:t>
      </w:r>
      <w:r>
        <w:t>КоАП</w:t>
      </w:r>
      <w:r>
        <w:t xml:space="preserve"> РФ).</w:t>
      </w:r>
    </w:p>
    <w:p w:rsidR="007276D0" w:rsidRPr="00434244" w:rsidP="007276D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434244">
        <w:t>В соответствии с п. 3, п. 4 Положения</w:t>
      </w:r>
      <w:r w:rsidRPr="00434244">
        <w:rPr>
          <w:rFonts w:eastAsiaTheme="minorHAnsi"/>
          <w:lang w:eastAsia="en-US"/>
        </w:rPr>
        <w:t xml:space="preserve"> страхователь не позднее 5 календарных дней со дня представления застрахованным лицом (его уполномоченным представителем) заявления и документов, представляет в территориальный орган Фонда по месту регистрации</w:t>
      </w:r>
      <w:r w:rsidR="002F47C9">
        <w:rPr>
          <w:rFonts w:eastAsiaTheme="minorHAnsi"/>
          <w:lang w:eastAsia="en-US"/>
        </w:rPr>
        <w:t>,</w:t>
      </w:r>
      <w:r w:rsidRPr="00434244">
        <w:rPr>
          <w:rFonts w:eastAsiaTheme="minorHAnsi"/>
          <w:lang w:eastAsia="en-US"/>
        </w:rPr>
        <w:t xml:space="preserve"> поступившие к нему заявления и документы, необходимые для назначения и выплаты соответствующих видов пособия, а также опись представленных заявлений и документов, составленную по </w:t>
      </w:r>
      <w:hyperlink r:id="rId4" w:history="1">
        <w:r w:rsidRPr="00434244">
          <w:rPr>
            <w:rFonts w:eastAsiaTheme="minorHAnsi"/>
            <w:color w:val="0000FF"/>
            <w:lang w:eastAsia="en-US"/>
          </w:rPr>
          <w:t>форме</w:t>
        </w:r>
      </w:hyperlink>
      <w:r w:rsidRPr="00434244">
        <w:rPr>
          <w:rFonts w:eastAsiaTheme="minorHAnsi"/>
          <w:lang w:eastAsia="en-US"/>
        </w:rPr>
        <w:t>, утверждаемой Фондом.</w:t>
      </w:r>
    </w:p>
    <w:p w:rsidR="00197CD7" w:rsidP="00197CD7">
      <w:pPr>
        <w:ind w:firstLine="708"/>
        <w:jc w:val="both"/>
      </w:pPr>
      <w:r>
        <w:t>И</w:t>
      </w:r>
      <w:r>
        <w:t>з</w:t>
      </w:r>
      <w:r>
        <w:t xml:space="preserve"> материалов дела </w:t>
      </w:r>
      <w:r>
        <w:t>следует</w:t>
      </w:r>
      <w:r>
        <w:t xml:space="preserve"> что 23.07.2018 года в Фонд социального страхования Российской Федерации по РК Филиал № 6, директором МБОУ г. Керчи Республики Крым «Школа №5» были поданы искаженные сведения, влияющие на право получения застрахованными лицами соответствующего вида страхового обеспечения, иных выплат в 2018 году, в связи с чем Филиалом № 6, излишне понесены расходы, связанные с </w:t>
      </w:r>
      <w:r>
        <w:t>н</w:t>
      </w:r>
      <w:r>
        <w:t xml:space="preserve">азначением и выплатой пособия по беременности и родам в сумме 146,00 руб. </w:t>
      </w:r>
    </w:p>
    <w:p w:rsidR="002F47C9" w:rsidP="00197CD7">
      <w:pPr>
        <w:ind w:firstLine="708"/>
        <w:jc w:val="both"/>
      </w:pPr>
      <w:r w:rsidRPr="00A14582">
        <w:rPr>
          <w:i/>
          <w:sz w:val="20"/>
          <w:szCs w:val="20"/>
        </w:rPr>
        <w:t>/</w:t>
      </w:r>
      <w:r w:rsidRPr="00A14582">
        <w:rPr>
          <w:i/>
          <w:sz w:val="20"/>
          <w:szCs w:val="20"/>
        </w:rPr>
        <w:t>изъято</w:t>
      </w:r>
      <w:r w:rsidRPr="00A14582">
        <w:rPr>
          <w:i/>
          <w:sz w:val="20"/>
          <w:szCs w:val="20"/>
        </w:rPr>
        <w:t>/</w:t>
      </w:r>
      <w:r>
        <w:t xml:space="preserve"> оплачено пособие по листу нетрудоспособности 305001533493 с 12.07.2018 по 16.07.2018 года за счет средств страхователя в сумме 880,80 руб</w:t>
      </w:r>
      <w:r w:rsidR="005F3902">
        <w:t>.</w:t>
      </w:r>
      <w:r>
        <w:t xml:space="preserve"> (за 3 дня</w:t>
      </w:r>
      <w:r w:rsidR="005F3902">
        <w:t xml:space="preserve"> с 12.07.2018 года по 14.07.2018 года в минимальном размере 367,00 руб. по стажу 80%)  и за счет средств Фонда в сумме 734, 00 руб. (2 дня с 15.07.2018 года по 16.07.2018 года в минимальном размере 367,00 по </w:t>
      </w:r>
      <w:r w:rsidR="005F3902">
        <w:t>стажу</w:t>
      </w:r>
      <w:r w:rsidR="005F3902">
        <w:t xml:space="preserve"> 100%), а следовало оплатить за счет сре</w:t>
      </w:r>
      <w:r w:rsidR="005F3902">
        <w:t>дств стр</w:t>
      </w:r>
      <w:r w:rsidR="005F3902">
        <w:t>ахователя в сумме 880,80 руб.  и за счет с</w:t>
      </w:r>
      <w:r w:rsidR="00FE1ED3">
        <w:t xml:space="preserve">редств Фонда в сумме 587,20 руб. </w:t>
      </w:r>
      <w:r w:rsidR="005F3902">
        <w:t xml:space="preserve">(за 2 дня в минимальном размере по стажу 80%). Переплата составила 146,80 руб. в результате неправомерно исчисленного </w:t>
      </w:r>
      <w:r w:rsidR="00FE1ED3">
        <w:t xml:space="preserve">страхового </w:t>
      </w:r>
      <w:r w:rsidR="005F3902">
        <w:t>стажа</w:t>
      </w:r>
      <w:r w:rsidR="00FE1ED3">
        <w:t>, согласно копии трудовой книжки</w:t>
      </w:r>
      <w:r w:rsidR="00FE1ED3">
        <w:t>.</w:t>
      </w:r>
      <w:r w:rsidR="00FE1ED3">
        <w:t xml:space="preserve"> </w:t>
      </w:r>
      <w:r>
        <w:t>г</w:t>
      </w:r>
      <w:r>
        <w:t xml:space="preserve">ода № </w:t>
      </w:r>
    </w:p>
    <w:p w:rsidR="00FE1ED3" w:rsidP="002F47C9">
      <w:pPr>
        <w:spacing w:line="276" w:lineRule="auto"/>
        <w:ind w:firstLine="709"/>
        <w:jc w:val="both"/>
      </w:pPr>
      <w:r>
        <w:t xml:space="preserve">Данные обстоятельства подтверждаются актом выездной проверки полноты и достоверности сведений, влияющих на право получения застрахованными лицами и исчисления размера соответствующего вида страхового обеспечения, иных выплат и расходов страхователя от 21.03.2019 года № 7 (л.д. 3-5).; </w:t>
      </w:r>
      <w:r>
        <w:t>скриншотом</w:t>
      </w:r>
      <w:r>
        <w:t xml:space="preserve"> со страницы о предоставлении сведений (л.д.6).</w:t>
      </w:r>
    </w:p>
    <w:p w:rsidR="007276D0" w:rsidRPr="00434244" w:rsidP="007276D0">
      <w:pPr>
        <w:spacing w:line="276" w:lineRule="auto"/>
        <w:ind w:firstLine="709"/>
        <w:jc w:val="both"/>
      </w:pPr>
      <w:r>
        <w:t xml:space="preserve">МБОУ г. Керчи Республики Крым «Школа №5» </w:t>
      </w:r>
      <w:r w:rsidRPr="00434244">
        <w:t xml:space="preserve">зарегистрировано в качестве страхователя в Фонде социального страхования Российской Федерации по РК Филиал № 6 </w:t>
      </w:r>
      <w:r>
        <w:t>за № 9106000805</w:t>
      </w:r>
      <w:r>
        <w:t xml:space="preserve"> (л.д. </w:t>
      </w:r>
      <w:r w:rsidR="005C211A">
        <w:t>3</w:t>
      </w:r>
      <w:r>
        <w:t>)</w:t>
      </w:r>
      <w:r w:rsidRPr="00434244">
        <w:t xml:space="preserve"> года и в силу 24 ФЗ № 125 ФЗ от 24.07.1998 обязано представлять формы расчетов по 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</w:t>
      </w:r>
      <w:r w:rsidRPr="00434244">
        <w:t xml:space="preserve"> </w:t>
      </w:r>
      <w:r w:rsidRPr="00434244">
        <w:t>же</w:t>
      </w:r>
      <w:r w:rsidRPr="00434244">
        <w:t xml:space="preserve"> по расходам на выплату страхового обеспечения, в установленные законом сроки</w:t>
      </w:r>
      <w:r w:rsidR="005C211A">
        <w:t>, в полном и неискаженном виде</w:t>
      </w:r>
      <w:r w:rsidRPr="00434244">
        <w:t>.</w:t>
      </w:r>
    </w:p>
    <w:p w:rsidR="007276D0" w:rsidRPr="00434244" w:rsidP="007276D0">
      <w:pPr>
        <w:pStyle w:val="NoSpacing"/>
        <w:spacing w:line="276" w:lineRule="auto"/>
        <w:ind w:firstLine="709"/>
        <w:jc w:val="both"/>
      </w:pPr>
      <w:r>
        <w:t>Зенкова</w:t>
      </w:r>
      <w:r>
        <w:t xml:space="preserve"> Е.В., </w:t>
      </w:r>
      <w:r w:rsidRPr="00434244">
        <w:t xml:space="preserve">является </w:t>
      </w:r>
      <w:r>
        <w:t xml:space="preserve">директором МБОУ г. Керчи Республики Крым «Школа №5» </w:t>
      </w:r>
      <w:r w:rsidRPr="00434244">
        <w:t xml:space="preserve"> что подтверждается </w:t>
      </w:r>
      <w:r>
        <w:t>Выпиской из Е</w:t>
      </w:r>
      <w:r w:rsidR="00C262A2">
        <w:t>ГРП</w:t>
      </w:r>
      <w:r>
        <w:t xml:space="preserve"> (л.д.8-9).</w:t>
      </w:r>
      <w:r w:rsidR="00C262A2">
        <w:t xml:space="preserve"> </w:t>
      </w:r>
      <w:r>
        <w:t xml:space="preserve">Соответственно именно на ней </w:t>
      </w:r>
      <w:r w:rsidRPr="00434244">
        <w:t xml:space="preserve"> </w:t>
      </w:r>
      <w:r>
        <w:t xml:space="preserve">лежит ответственность за </w:t>
      </w:r>
      <w:r w:rsidRPr="00434244">
        <w:t xml:space="preserve">своевременную </w:t>
      </w:r>
      <w:r>
        <w:t xml:space="preserve">и достоверную </w:t>
      </w:r>
      <w:r w:rsidRPr="00434244">
        <w:t>сдачу отчетности, сведений, предусмотренную федеральными законами</w:t>
      </w:r>
      <w:r>
        <w:t xml:space="preserve">. </w:t>
      </w:r>
    </w:p>
    <w:p w:rsidR="007276D0" w:rsidRPr="00434244" w:rsidP="007276D0">
      <w:pPr>
        <w:spacing w:line="276" w:lineRule="auto"/>
        <w:ind w:firstLine="709"/>
        <w:jc w:val="both"/>
      </w:pPr>
      <w:r w:rsidRPr="00434244">
        <w:t xml:space="preserve">Изучив материалы дела в их совокупности суд приходит к выводу, что действия  </w:t>
      </w:r>
      <w:r w:rsidR="005C211A">
        <w:t xml:space="preserve">директора МБОУ г. Керчи Республики Крым «Школа №5» </w:t>
      </w:r>
      <w:r w:rsidR="005C211A">
        <w:t>Зенковой</w:t>
      </w:r>
      <w:r w:rsidR="005C211A">
        <w:t xml:space="preserve"> Е.В., </w:t>
      </w:r>
      <w:r w:rsidRPr="00434244">
        <w:t xml:space="preserve">по ч. </w:t>
      </w:r>
      <w:r>
        <w:t xml:space="preserve">4 </w:t>
      </w:r>
      <w:r w:rsidRPr="00434244">
        <w:t xml:space="preserve">ст. 15.33 </w:t>
      </w:r>
      <w:r w:rsidRPr="00434244">
        <w:t>КоАП</w:t>
      </w:r>
      <w:r w:rsidRPr="00434244">
        <w:t xml:space="preserve"> РФ, </w:t>
      </w:r>
      <w:r w:rsidRPr="00434244">
        <w:t>квалифицированы</w:t>
      </w:r>
      <w:r w:rsidRPr="00434244">
        <w:t xml:space="preserve"> верно; а е</w:t>
      </w:r>
      <w:r w:rsidR="005C211A">
        <w:t>ё</w:t>
      </w:r>
      <w:r w:rsidRPr="00434244">
        <w:t xml:space="preserve"> вина полностью доказана.  </w:t>
      </w:r>
    </w:p>
    <w:p w:rsidR="007276D0" w:rsidRPr="00434244" w:rsidP="007276D0">
      <w:pPr>
        <w:spacing w:line="276" w:lineRule="auto"/>
        <w:ind w:firstLine="709"/>
        <w:jc w:val="both"/>
      </w:pPr>
      <w:r w:rsidRPr="00434244">
        <w:t>При назначении наказания суд учитывает степень общественной опасности данного правонарушения, личность лица, привлекаемого к административной ответственности, его имущественное положение; обстоятельства смягчающие и отягчающие административную ответственность.</w:t>
      </w:r>
    </w:p>
    <w:p w:rsidR="007276D0" w:rsidRPr="00434244" w:rsidP="007276D0">
      <w:pPr>
        <w:spacing w:line="276" w:lineRule="auto"/>
        <w:ind w:firstLine="709"/>
        <w:jc w:val="both"/>
      </w:pPr>
      <w:r w:rsidRPr="00434244">
        <w:t xml:space="preserve">Из данных о личности судом установлено, что </w:t>
      </w:r>
      <w:r w:rsidR="005C211A">
        <w:t>Зенкова</w:t>
      </w:r>
      <w:r w:rsidR="005C211A">
        <w:t xml:space="preserve"> Е.В., </w:t>
      </w:r>
      <w:r w:rsidRPr="00434244">
        <w:t>имеет постоянное место жительства и работы, ранее  к административной ответственности не привлекал</w:t>
      </w:r>
      <w:r w:rsidR="005C211A">
        <w:t>ась</w:t>
      </w:r>
      <w:r w:rsidRPr="00434244">
        <w:t>; иных данных о личности и имущественном положении – суду не представлено.</w:t>
      </w:r>
    </w:p>
    <w:p w:rsidR="007276D0" w:rsidRPr="00434244" w:rsidP="007276D0">
      <w:pPr>
        <w:spacing w:line="276" w:lineRule="auto"/>
        <w:ind w:firstLine="709"/>
        <w:jc w:val="both"/>
      </w:pPr>
      <w:r w:rsidRPr="00434244">
        <w:t>Обстоятельств, отягчающих административную ответственность</w:t>
      </w:r>
      <w:r>
        <w:t xml:space="preserve">, судом по делу не установлено, к обстоятельствам смягчающим административную ответственность суд относит признание вины и раскаяние в </w:t>
      </w:r>
      <w:r>
        <w:t>содеянном</w:t>
      </w:r>
      <w:r w:rsidR="005C211A">
        <w:t>, совершение административного правонарушения впервые</w:t>
      </w:r>
      <w:r>
        <w:t>.</w:t>
      </w:r>
    </w:p>
    <w:p w:rsidR="007276D0" w:rsidRPr="00434244" w:rsidP="007276D0">
      <w:pPr>
        <w:spacing w:line="276" w:lineRule="auto"/>
        <w:ind w:firstLine="709"/>
        <w:jc w:val="both"/>
      </w:pPr>
      <w:r w:rsidRPr="00434244">
        <w:t xml:space="preserve">С учетом всех обстоятельств, суд приходит к выводу, что наказание следует назначить в виде административного штрафа, исходя из  </w:t>
      </w:r>
      <w:r>
        <w:t>минимальной</w:t>
      </w:r>
      <w:r w:rsidRPr="00434244">
        <w:t xml:space="preserve"> санкции </w:t>
      </w:r>
      <w:r w:rsidRPr="00434244">
        <w:t>ч</w:t>
      </w:r>
      <w:r w:rsidRPr="00434244">
        <w:t>.</w:t>
      </w:r>
      <w:r>
        <w:t>4</w:t>
      </w:r>
      <w:r w:rsidRPr="00434244">
        <w:t xml:space="preserve"> ст. 15.33. </w:t>
      </w:r>
      <w:r w:rsidRPr="00434244">
        <w:t>КоАП</w:t>
      </w:r>
      <w:r w:rsidRPr="00434244">
        <w:t xml:space="preserve"> РФ. </w:t>
      </w:r>
    </w:p>
    <w:p w:rsidR="007276D0" w:rsidRPr="00434244" w:rsidP="007276D0">
      <w:pPr>
        <w:spacing w:line="276" w:lineRule="auto"/>
        <w:ind w:firstLine="709"/>
        <w:jc w:val="both"/>
        <w:rPr>
          <w:bCs/>
        </w:rPr>
      </w:pPr>
      <w:r w:rsidRPr="00434244">
        <w:t>На основании изложенного и руководствуясь ст. ст. 4.1; 4.2; 4.3; ч.</w:t>
      </w:r>
      <w:r>
        <w:t>4</w:t>
      </w:r>
      <w:r w:rsidRPr="00434244">
        <w:t xml:space="preserve"> ст. 15.33., 23.1; 30.1-30.3 </w:t>
      </w:r>
      <w:r w:rsidRPr="00434244">
        <w:t>КоАП</w:t>
      </w:r>
      <w:r w:rsidRPr="00434244">
        <w:t xml:space="preserve"> РФ, суд,</w:t>
      </w:r>
    </w:p>
    <w:p w:rsidR="007276D0" w:rsidRPr="00434244" w:rsidP="007276D0">
      <w:pPr>
        <w:spacing w:line="276" w:lineRule="auto"/>
        <w:ind w:firstLine="709"/>
        <w:jc w:val="center"/>
        <w:rPr>
          <w:b/>
          <w:bCs/>
        </w:rPr>
      </w:pPr>
      <w:r w:rsidRPr="00434244">
        <w:rPr>
          <w:b/>
          <w:bCs/>
        </w:rPr>
        <w:t>ПОСТАНОВИЛ:</w:t>
      </w:r>
    </w:p>
    <w:p w:rsidR="007276D0" w:rsidRPr="00434244" w:rsidP="007276D0">
      <w:pPr>
        <w:spacing w:line="276" w:lineRule="auto"/>
        <w:ind w:firstLine="709"/>
        <w:jc w:val="center"/>
        <w:rPr>
          <w:b/>
          <w:bCs/>
        </w:rPr>
      </w:pPr>
    </w:p>
    <w:p w:rsidR="007276D0" w:rsidRPr="00434244" w:rsidP="00197CD7">
      <w:pPr>
        <w:ind w:firstLine="708"/>
        <w:jc w:val="both"/>
      </w:pPr>
      <w:r>
        <w:rPr>
          <w:b/>
        </w:rPr>
        <w:t>Зенкову</w:t>
      </w:r>
      <w:r>
        <w:rPr>
          <w:b/>
        </w:rPr>
        <w:t xml:space="preserve"> </w:t>
      </w:r>
      <w:r w:rsidR="00197CD7">
        <w:rPr>
          <w:b/>
        </w:rPr>
        <w:t>Е.В.</w:t>
      </w:r>
      <w:r>
        <w:rPr>
          <w:b/>
        </w:rPr>
        <w:t xml:space="preserve"> </w:t>
      </w:r>
      <w:r w:rsidRPr="00434244">
        <w:t>признать виновн</w:t>
      </w:r>
      <w:r>
        <w:t>ой</w:t>
      </w:r>
      <w:r w:rsidRPr="00434244">
        <w:t xml:space="preserve"> в совершении административного правонарушения предусмотренного </w:t>
      </w:r>
      <w:r w:rsidRPr="00434244">
        <w:t>ч</w:t>
      </w:r>
      <w:r w:rsidRPr="00434244">
        <w:t xml:space="preserve">. </w:t>
      </w:r>
      <w:r>
        <w:t>4</w:t>
      </w:r>
      <w:r w:rsidRPr="00434244">
        <w:t xml:space="preserve"> ст. 15.33. </w:t>
      </w:r>
      <w:r w:rsidRPr="00434244">
        <w:t>КоАП</w:t>
      </w:r>
      <w:r w:rsidRPr="00434244">
        <w:t xml:space="preserve"> РФ и </w:t>
      </w:r>
      <w:r w:rsidRPr="00434244">
        <w:t>назначить е</w:t>
      </w:r>
      <w:r>
        <w:t>й</w:t>
      </w:r>
      <w:r w:rsidRPr="00434244">
        <w:t xml:space="preserve"> наказание в виде административного штрафа в размере </w:t>
      </w:r>
      <w:r w:rsidRPr="00A14582" w:rsidR="00197CD7">
        <w:rPr>
          <w:i/>
          <w:sz w:val="20"/>
          <w:szCs w:val="20"/>
        </w:rPr>
        <w:t>/изъято</w:t>
      </w:r>
      <w:r w:rsidRPr="00A14582" w:rsidR="00197CD7">
        <w:rPr>
          <w:i/>
          <w:sz w:val="20"/>
          <w:szCs w:val="20"/>
        </w:rPr>
        <w:t>/</w:t>
      </w:r>
      <w:r w:rsidRPr="00434244">
        <w:t>.</w:t>
      </w:r>
    </w:p>
    <w:p w:rsidR="007276D0" w:rsidP="007276D0">
      <w:pPr>
        <w:spacing w:line="276" w:lineRule="auto"/>
        <w:ind w:firstLine="709"/>
        <w:jc w:val="both"/>
      </w:pPr>
      <w:r w:rsidRPr="00434244">
        <w:t xml:space="preserve">Реквизиты для оплаты штрафа: наименование получателя: УФК по Республике Крым (Государственное учреждение – регионального отделения Фонда социального страхования Российской Федерации по Республике Крым </w:t>
      </w:r>
      <w:r w:rsidRPr="00434244">
        <w:t>л</w:t>
      </w:r>
      <w:r w:rsidRPr="00434244">
        <w:t>/с 04754С95020); ИНН 7707830048; КПП – 910201001;  счет 40101810335100010001; БИК – 043510001; КБК – 393 1 16 90070 07 6000 140, ОКТМО 35701000</w:t>
      </w:r>
      <w:r>
        <w:t>, банк получателя – Отделение по Республике Крым г. Симферополь.</w:t>
      </w:r>
    </w:p>
    <w:p w:rsidR="007276D0" w:rsidRPr="00434244" w:rsidP="007276D0">
      <w:pPr>
        <w:spacing w:line="276" w:lineRule="auto"/>
        <w:ind w:firstLine="709"/>
        <w:jc w:val="both"/>
      </w:pPr>
      <w:r w:rsidRPr="00434244"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434244">
        <w:t>КоАП</w:t>
      </w:r>
      <w:r w:rsidRPr="00434244">
        <w:t xml:space="preserve"> РФ.</w:t>
      </w:r>
    </w:p>
    <w:p w:rsidR="007276D0" w:rsidRPr="00434244" w:rsidP="007276D0">
      <w:pPr>
        <w:spacing w:line="276" w:lineRule="auto"/>
        <w:ind w:firstLine="709"/>
        <w:jc w:val="both"/>
      </w:pPr>
      <w:r w:rsidRPr="00434244">
        <w:t>Постановление может быть обжаловано и опротестовано в Керченский городской суд, в течение 10 суток, с момента его получения или вручения.</w:t>
      </w:r>
    </w:p>
    <w:p w:rsidR="00197CD7" w:rsidP="007276D0">
      <w:pPr>
        <w:spacing w:line="276" w:lineRule="auto"/>
        <w:jc w:val="both"/>
        <w:rPr>
          <w:b/>
          <w:bCs/>
        </w:rPr>
      </w:pPr>
      <w:r w:rsidRPr="00434244">
        <w:rPr>
          <w:b/>
          <w:bCs/>
        </w:rPr>
        <w:t>Мировой судья</w:t>
      </w:r>
      <w:r w:rsidR="006530B2">
        <w:rPr>
          <w:b/>
          <w:bCs/>
        </w:rPr>
        <w:t xml:space="preserve">                                                                                                     </w:t>
      </w:r>
      <w:r w:rsidRPr="00434244">
        <w:rPr>
          <w:b/>
          <w:bCs/>
        </w:rPr>
        <w:t>С.С.  Урюпина</w:t>
      </w:r>
    </w:p>
    <w:p w:rsidR="00197CD7" w:rsidRPr="00407E37" w:rsidP="00197CD7">
      <w:pPr>
        <w:contextualSpacing/>
        <w:rPr>
          <w:sz w:val="20"/>
          <w:szCs w:val="20"/>
        </w:rPr>
      </w:pPr>
      <w:r w:rsidRPr="00434244">
        <w:rPr>
          <w:b/>
          <w:bCs/>
        </w:rPr>
        <w:t xml:space="preserve"> </w:t>
      </w:r>
      <w:r w:rsidRPr="00407E37">
        <w:rPr>
          <w:sz w:val="20"/>
          <w:szCs w:val="20"/>
        </w:rPr>
        <w:t>ДЕПЕРСОНИФИКАЦИЮ</w:t>
      </w:r>
    </w:p>
    <w:p w:rsidR="00197CD7" w:rsidRPr="00407E37" w:rsidP="00197CD7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Лингвистический контроль</w:t>
      </w:r>
    </w:p>
    <w:p w:rsidR="00197CD7" w:rsidRPr="00407E37" w:rsidP="00197CD7">
      <w:pPr>
        <w:tabs>
          <w:tab w:val="left" w:pos="1182"/>
        </w:tabs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произвел</w:t>
      </w:r>
      <w:r>
        <w:rPr>
          <w:sz w:val="20"/>
          <w:szCs w:val="20"/>
        </w:rPr>
        <w:tab/>
      </w:r>
    </w:p>
    <w:p w:rsidR="00197CD7" w:rsidRPr="000E158F" w:rsidP="00197CD7">
      <w:pPr>
        <w:contextualSpacing/>
        <w:rPr>
          <w:sz w:val="20"/>
          <w:szCs w:val="20"/>
        </w:rPr>
      </w:pPr>
      <w:r>
        <w:rPr>
          <w:sz w:val="20"/>
          <w:szCs w:val="20"/>
        </w:rPr>
        <w:t>Помощник судьи __________Д.С. Привалова</w:t>
      </w:r>
    </w:p>
    <w:p w:rsidR="00197CD7" w:rsidRPr="00407E37" w:rsidP="00197CD7">
      <w:pPr>
        <w:contextualSpacing/>
        <w:rPr>
          <w:sz w:val="20"/>
          <w:szCs w:val="20"/>
        </w:rPr>
      </w:pPr>
    </w:p>
    <w:p w:rsidR="00197CD7" w:rsidRPr="00407E37" w:rsidP="00197CD7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СОГЛАСОВАНО</w:t>
      </w:r>
    </w:p>
    <w:p w:rsidR="00197CD7" w:rsidP="00197CD7">
      <w:pPr>
        <w:contextualSpacing/>
        <w:rPr>
          <w:sz w:val="20"/>
          <w:szCs w:val="20"/>
        </w:rPr>
      </w:pPr>
      <w:r>
        <w:rPr>
          <w:sz w:val="20"/>
          <w:szCs w:val="20"/>
        </w:rPr>
        <w:t>Мировой с</w:t>
      </w:r>
      <w:r w:rsidRPr="00407E37">
        <w:rPr>
          <w:sz w:val="20"/>
          <w:szCs w:val="20"/>
        </w:rPr>
        <w:t xml:space="preserve">удья_________ </w:t>
      </w:r>
      <w:r>
        <w:rPr>
          <w:sz w:val="20"/>
          <w:szCs w:val="20"/>
        </w:rPr>
        <w:t>С.С. Урюпина</w:t>
      </w:r>
    </w:p>
    <w:p w:rsidR="00197CD7" w:rsidRPr="00407E37" w:rsidP="00197CD7">
      <w:pPr>
        <w:contextualSpacing/>
        <w:rPr>
          <w:sz w:val="20"/>
          <w:szCs w:val="20"/>
        </w:rPr>
      </w:pPr>
    </w:p>
    <w:p w:rsidR="00197CD7" w:rsidP="00197CD7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«</w:t>
      </w:r>
      <w:r>
        <w:rPr>
          <w:sz w:val="20"/>
          <w:szCs w:val="20"/>
        </w:rPr>
        <w:t xml:space="preserve">  02  </w:t>
      </w:r>
      <w:r w:rsidRPr="00407E37">
        <w:rPr>
          <w:sz w:val="20"/>
          <w:szCs w:val="20"/>
        </w:rPr>
        <w:t xml:space="preserve">» </w:t>
      </w:r>
      <w:r>
        <w:rPr>
          <w:sz w:val="20"/>
          <w:szCs w:val="20"/>
        </w:rPr>
        <w:t xml:space="preserve">   07        2019              </w:t>
      </w:r>
      <w:r w:rsidRPr="00407E37">
        <w:rPr>
          <w:sz w:val="20"/>
          <w:szCs w:val="20"/>
        </w:rPr>
        <w:t>г.</w:t>
      </w:r>
    </w:p>
    <w:p w:rsidR="007276D0" w:rsidRPr="00434244" w:rsidP="007276D0">
      <w:pPr>
        <w:spacing w:line="276" w:lineRule="auto"/>
        <w:jc w:val="both"/>
        <w:rPr>
          <w:b/>
          <w:bCs/>
        </w:rPr>
      </w:pPr>
    </w:p>
    <w:sectPr w:rsidSect="00434244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76D0"/>
    <w:rsid w:val="000961FF"/>
    <w:rsid w:val="000E158F"/>
    <w:rsid w:val="00197CD7"/>
    <w:rsid w:val="002F47C9"/>
    <w:rsid w:val="00407E37"/>
    <w:rsid w:val="00434244"/>
    <w:rsid w:val="005A4C71"/>
    <w:rsid w:val="005C211A"/>
    <w:rsid w:val="005F3902"/>
    <w:rsid w:val="006530B2"/>
    <w:rsid w:val="007276D0"/>
    <w:rsid w:val="009144D5"/>
    <w:rsid w:val="009A5AAB"/>
    <w:rsid w:val="00A14582"/>
    <w:rsid w:val="00C262A2"/>
    <w:rsid w:val="00F35C28"/>
    <w:rsid w:val="00FE1E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276D0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7276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7276D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3294963BC4F5E56CCF7358C9D2ABC5683F35CEAA2F0EE6585EEC59F27B84087C8913CD8F0EB6A8D898A751991E8A93A9F98C1C0E23C050ET5p0N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