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F258E0">
        <w:t>203</w:t>
      </w:r>
      <w:r w:rsidRPr="00085309" w:rsidR="001E51B6">
        <w:t>/201</w:t>
      </w:r>
      <w:r w:rsidR="00F258E0">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05 августа</w:t>
      </w:r>
      <w:r w:rsidRPr="00085309" w:rsidR="001E51B6">
        <w:t xml:space="preserve"> 201</w:t>
      </w:r>
      <w:r>
        <w:t>9</w:t>
      </w:r>
      <w:r w:rsidRPr="00085309">
        <w:t xml:space="preserve"> года</w:t>
      </w:r>
      <w:r w:rsidRPr="00085309">
        <w:tab/>
        <w:t xml:space="preserve">  </w:t>
      </w:r>
      <w:r w:rsidR="009E6FB5">
        <w:tab/>
      </w:r>
      <w:r w:rsidR="009E6FB5">
        <w:tab/>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F258E0" w:rsidRPr="00085309" w:rsidP="00F258E0">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t xml:space="preserve">й округ Керчь) Республики Крым </w:t>
      </w:r>
      <w:r w:rsidRPr="00085309">
        <w:t>Волошина О.В.,</w:t>
      </w:r>
    </w:p>
    <w:p w:rsidR="00F258E0" w:rsidP="00F258E0">
      <w:pPr>
        <w:spacing w:line="276" w:lineRule="auto"/>
        <w:ind w:firstLine="709"/>
        <w:jc w:val="both"/>
        <w:mirrorIndents/>
      </w:pPr>
      <w:r w:rsidRPr="00085309">
        <w:t xml:space="preserve">с участием </w:t>
      </w:r>
      <w:r>
        <w:t>Спиридонова К.В.</w:t>
      </w:r>
    </w:p>
    <w:p w:rsidR="00394477" w:rsidRPr="00A14582" w:rsidP="00394477">
      <w:pPr>
        <w:rPr>
          <w:i/>
          <w:sz w:val="20"/>
          <w:szCs w:val="20"/>
        </w:rPr>
      </w:pPr>
      <w:r>
        <w:t xml:space="preserve">защитника Спиридонова К.В. – </w:t>
      </w:r>
      <w:r w:rsidRPr="00A14582">
        <w:rPr>
          <w:i/>
          <w:sz w:val="20"/>
          <w:szCs w:val="20"/>
        </w:rPr>
        <w:t>/изъято/</w:t>
      </w:r>
    </w:p>
    <w:p w:rsidR="00F258E0" w:rsidP="00394477">
      <w:pPr>
        <w:jc w:val="both"/>
      </w:pPr>
      <w:r w:rsidRPr="00085309">
        <w:t xml:space="preserve">рассмотрев </w:t>
      </w:r>
      <w:r>
        <w:t>в зале суда (</w:t>
      </w:r>
      <w:r>
        <w:t>г</w:t>
      </w:r>
      <w:r>
        <w:t>. Керчь, ул. Фурманова,9) дело об административном правонарушении</w:t>
      </w:r>
      <w:r w:rsidRPr="00085309">
        <w:t xml:space="preserve"> в отношении: </w:t>
      </w:r>
      <w:r>
        <w:t xml:space="preserve">Спиридонова </w:t>
      </w:r>
      <w:r w:rsidR="00394477">
        <w:t>К.В.</w:t>
      </w:r>
      <w:r>
        <w:t xml:space="preserve">, </w:t>
      </w:r>
      <w:r w:rsidRPr="00A14582" w:rsidR="00394477">
        <w:rPr>
          <w:i/>
          <w:sz w:val="20"/>
          <w:szCs w:val="20"/>
        </w:rPr>
        <w:t>/изъято/</w:t>
      </w:r>
      <w:r>
        <w:t xml:space="preserve">, </w:t>
      </w:r>
    </w:p>
    <w:p w:rsidR="00883844" w:rsidRPr="00D47C5B" w:rsidP="00607642">
      <w:pPr>
        <w:jc w:val="both"/>
        <w:rPr>
          <w:color w:val="000000"/>
        </w:rPr>
      </w:pPr>
      <w:r>
        <w:t xml:space="preserve">привлекаемого за совершение административного правонарушения, предусмотренного            </w:t>
      </w:r>
      <w:r>
        <w:t>ч</w:t>
      </w:r>
      <w:r>
        <w:t xml:space="preserve">. 1 ст. </w:t>
      </w:r>
      <w:r w:rsidRPr="002B51A7">
        <w:t>12.</w:t>
      </w:r>
      <w:r>
        <w:t>26 Кодекса РФ об административных правонарушениях</w:t>
      </w:r>
      <w:r w:rsidRPr="00D47C5B">
        <w:rPr>
          <w:color w:val="000000"/>
        </w:rPr>
        <w:t>,</w:t>
      </w:r>
    </w:p>
    <w:p w:rsidR="007A76B6" w:rsidP="00607642">
      <w:pPr>
        <w:spacing w:line="276" w:lineRule="auto"/>
        <w:jc w:val="both"/>
        <w:mirrorIndents/>
      </w:pPr>
    </w:p>
    <w:p w:rsidR="0033767A" w:rsidP="0033767A">
      <w:pPr>
        <w:spacing w:line="276" w:lineRule="auto"/>
        <w:jc w:val="center"/>
        <w:mirrorIndents/>
      </w:pPr>
      <w:r>
        <w:t>установил:</w:t>
      </w:r>
    </w:p>
    <w:p w:rsidR="00607642" w:rsidRPr="00927614" w:rsidP="0033767A">
      <w:pPr>
        <w:spacing w:line="276" w:lineRule="auto"/>
        <w:jc w:val="both"/>
        <w:mirrorIndents/>
      </w:pPr>
      <w:r>
        <w:tab/>
      </w:r>
      <w:r w:rsidR="00F258E0">
        <w:t>Спиридонов К.В.</w:t>
      </w:r>
      <w:r>
        <w:t xml:space="preserve"> </w:t>
      </w:r>
      <w:r w:rsidRPr="00927614">
        <w:t>не выполнил законное требование сотрудника полиции о прохождении медицинского освидетельствования на состояние опьянения.</w:t>
      </w:r>
    </w:p>
    <w:p w:rsidR="00607642" w:rsidRPr="00927614" w:rsidP="009B07E3">
      <w:pPr>
        <w:pStyle w:val="BodyText"/>
        <w:spacing w:after="0"/>
        <w:ind w:firstLine="708"/>
        <w:jc w:val="both"/>
      </w:pPr>
      <w:r w:rsidRPr="00927614">
        <w:t>Правонарушение совершено при следующих обстоятельствах.</w:t>
      </w:r>
    </w:p>
    <w:p w:rsidR="00607642" w:rsidRPr="00927614" w:rsidP="00394477">
      <w:pPr>
        <w:jc w:val="both"/>
      </w:pPr>
      <w:r w:rsidRPr="00927614">
        <w:t xml:space="preserve">     </w:t>
      </w:r>
      <w:r w:rsidRPr="00927614">
        <w:tab/>
      </w:r>
      <w:r>
        <w:t>Согласно протоколу об админ</w:t>
      </w:r>
      <w:r w:rsidR="00F258E0">
        <w:t xml:space="preserve">истративном правонарушении от </w:t>
      </w:r>
      <w:r w:rsidRPr="00A14582" w:rsidR="00394477">
        <w:rPr>
          <w:i/>
          <w:sz w:val="20"/>
          <w:szCs w:val="20"/>
        </w:rPr>
        <w:t>/изъято/</w:t>
      </w:r>
      <w:r w:rsidR="00F258E0">
        <w:t xml:space="preserve"> по ул. Бута  </w:t>
      </w:r>
      <w:r>
        <w:t xml:space="preserve"> г. Керчи, </w:t>
      </w:r>
      <w:r w:rsidR="00F258E0">
        <w:t>Спиридонов К.В.</w:t>
      </w:r>
      <w:r>
        <w:t xml:space="preserve">, </w:t>
      </w:r>
      <w:r w:rsidRPr="00927614">
        <w:t>управля</w:t>
      </w:r>
      <w:r>
        <w:t>я</w:t>
      </w:r>
      <w:r w:rsidRPr="00927614">
        <w:t xml:space="preserve"> транспортным средством </w:t>
      </w:r>
      <w:r w:rsidRPr="00A14582" w:rsidR="00394477">
        <w:rPr>
          <w:i/>
          <w:sz w:val="20"/>
          <w:szCs w:val="20"/>
        </w:rPr>
        <w:t>/изъято/</w:t>
      </w:r>
      <w:r>
        <w:t xml:space="preserve">, </w:t>
      </w:r>
      <w:r w:rsidR="00F258E0">
        <w:t>государственный регистрационный</w:t>
      </w:r>
      <w:r w:rsidR="00F258E0">
        <w:tab/>
      </w:r>
      <w:r w:rsidRPr="00927614">
        <w:t xml:space="preserve"> знак</w:t>
      </w:r>
      <w:r w:rsidR="00F258E0">
        <w:t xml:space="preserve"> </w:t>
      </w:r>
      <w:r w:rsidRPr="00A14582" w:rsidR="00394477">
        <w:rPr>
          <w:i/>
          <w:sz w:val="20"/>
          <w:szCs w:val="20"/>
        </w:rPr>
        <w:t>/изъято/</w:t>
      </w:r>
      <w:r>
        <w:t xml:space="preserve">, </w:t>
      </w:r>
      <w:r w:rsidR="00F258E0">
        <w:t xml:space="preserve">с признаками опьянения: запах алкоголя изо рта, нарушение речи, </w:t>
      </w:r>
      <w:r w:rsidR="00572038">
        <w:t xml:space="preserve">в </w:t>
      </w:r>
      <w:r w:rsidRPr="00A14582" w:rsidR="00394477">
        <w:rPr>
          <w:i/>
          <w:sz w:val="20"/>
          <w:szCs w:val="20"/>
        </w:rPr>
        <w:t>/изъято/</w:t>
      </w:r>
      <w:r w:rsidR="00572038">
        <w:t xml:space="preserve">минут </w:t>
      </w:r>
      <w:r w:rsidRPr="00A14582" w:rsidR="00394477">
        <w:rPr>
          <w:i/>
          <w:sz w:val="20"/>
          <w:szCs w:val="20"/>
        </w:rPr>
        <w:t>/изъято/</w:t>
      </w:r>
      <w:r w:rsidRPr="00927614" w:rsidR="00572038">
        <w:t xml:space="preserve">г. в районе </w:t>
      </w:r>
      <w:r w:rsidR="00572038">
        <w:t xml:space="preserve">дома № </w:t>
      </w:r>
      <w:r w:rsidRPr="00A14582" w:rsidR="00394477">
        <w:rPr>
          <w:i/>
          <w:sz w:val="20"/>
          <w:szCs w:val="20"/>
        </w:rPr>
        <w:t>/изъято/</w:t>
      </w:r>
      <w:r w:rsidR="00572038">
        <w:t xml:space="preserve"> по ул. Бута   г. Керчи, </w:t>
      </w:r>
      <w:r w:rsidRPr="00572038" w:rsidR="00572038">
        <w:t xml:space="preserve"> </w:t>
      </w:r>
      <w:r w:rsidRPr="00AE2291" w:rsidR="00572038">
        <w:t>в нарушение п. 2.3.2 ПДД РФ</w:t>
      </w:r>
      <w:r w:rsidR="00572038">
        <w:t xml:space="preserve">, </w:t>
      </w:r>
      <w:r>
        <w:t xml:space="preserve"> </w:t>
      </w:r>
      <w:r w:rsidRPr="00927614">
        <w:t>не выполнил законное требование сотрудника полиции о прохождении</w:t>
      </w:r>
      <w:r w:rsidRPr="00927614">
        <w:t xml:space="preserve"> медицинского освидетельствования на состояние опьянения. </w:t>
      </w:r>
    </w:p>
    <w:p w:rsidR="0012356A" w:rsidP="00394477">
      <w:pPr>
        <w:jc w:val="both"/>
      </w:pPr>
      <w:r w:rsidRPr="00182A73">
        <w:t xml:space="preserve">Из объяснений </w:t>
      </w:r>
      <w:r w:rsidR="00F258E0">
        <w:t>Спиридонова К.В.</w:t>
      </w:r>
      <w:r w:rsidRPr="00182A73">
        <w:t xml:space="preserve">, данных в судебном заседании, следует, что он виновным себя в совершении инкриминируемого ему административного правонарушения не признал и пояснил, что </w:t>
      </w:r>
      <w:r w:rsidRPr="00A14582" w:rsidR="00394477">
        <w:rPr>
          <w:i/>
          <w:sz w:val="20"/>
          <w:szCs w:val="20"/>
        </w:rPr>
        <w:t>/изъято/</w:t>
      </w:r>
      <w:r w:rsidR="00F258E0">
        <w:t xml:space="preserve">, его при этом посадили в машину ДПС, права, предусмотренные </w:t>
      </w:r>
      <w:r w:rsidR="00F258E0">
        <w:t>КоА</w:t>
      </w:r>
      <w:r>
        <w:t>П</w:t>
      </w:r>
      <w:r w:rsidR="00F258E0">
        <w:t xml:space="preserve"> РФ и Конституцией РФ не разъяснили, ответ</w:t>
      </w:r>
      <w:r>
        <w:t>ственность за отказ от прохождения медицинского освидетельствования</w:t>
      </w:r>
      <w:r w:rsidR="00572038">
        <w:t>,</w:t>
      </w:r>
      <w:r>
        <w:t xml:space="preserve"> также не разъяснили.</w:t>
      </w:r>
      <w:r>
        <w:t xml:space="preserve"> Понятые присутствовали, однако он сидел в машине, а понятые стояли на улице и он полагает, что ничего не видели. Спиридонов К.В. при этом находился в трезвом состоянии, красное лицо у </w:t>
      </w:r>
      <w:r>
        <w:t>него</w:t>
      </w:r>
      <w:r>
        <w:t xml:space="preserve"> возможно было из-за имеющегося заболевания кожи, а также из-за волнения он заикается. </w:t>
      </w:r>
      <w:r>
        <w:t>Он подписал протокол об административном правонарушении в части разъяснения прав не предполагая о том, что он подписывает</w:t>
      </w:r>
      <w:r w:rsidR="00572038">
        <w:t xml:space="preserve">, а также </w:t>
      </w:r>
      <w:r w:rsidR="00572038">
        <w:t>подисал</w:t>
      </w:r>
      <w:r>
        <w:t xml:space="preserve"> протокол о направлении на медицинское освидетельствование на состояние опьянения, где написал слово «отказываюсь» и </w:t>
      </w:r>
      <w:r w:rsidR="00572038">
        <w:t xml:space="preserve">поставил </w:t>
      </w:r>
      <w:r>
        <w:t>подпись, поскольку был введен в заблуждение двусмысленными формулировками сотрудником ДПС Филипповым В.В., который не пояснял ему, что он подписывает и по какой статье оформляют</w:t>
      </w:r>
      <w:r>
        <w:t xml:space="preserve"> протокол. Он при этом не отказывался от прохождения медицинского освидетельствования и считает, что его вина не установлена и дело подлежит прекращению.</w:t>
      </w:r>
    </w:p>
    <w:p w:rsidR="00394477" w:rsidRPr="00A14582" w:rsidP="00394477">
      <w:pPr>
        <w:ind w:firstLine="708"/>
        <w:jc w:val="both"/>
        <w:rPr>
          <w:i/>
          <w:sz w:val="20"/>
          <w:szCs w:val="20"/>
        </w:rPr>
      </w:pPr>
      <w:r w:rsidRPr="00DF26F2">
        <w:t xml:space="preserve">Защитник </w:t>
      </w:r>
      <w:r w:rsidRPr="00DF26F2" w:rsidR="002F1CF8">
        <w:t xml:space="preserve">Спиридонова К.В. – </w:t>
      </w:r>
      <w:r w:rsidRPr="00A14582">
        <w:rPr>
          <w:i/>
          <w:sz w:val="20"/>
          <w:szCs w:val="20"/>
        </w:rPr>
        <w:t>/изъято/</w:t>
      </w:r>
      <w:r w:rsidRPr="00DF26F2" w:rsidR="002F1CF8">
        <w:t xml:space="preserve">в судебном заседании пояснил, что дело об административном правонарушении в отношении Спиридонова К.В. подлежит прекращению, поскольку все процессуальные документы подписанные понятым </w:t>
      </w:r>
      <w:r w:rsidRPr="00A14582">
        <w:rPr>
          <w:i/>
          <w:sz w:val="20"/>
          <w:szCs w:val="20"/>
        </w:rPr>
        <w:t>/изъято/</w:t>
      </w:r>
    </w:p>
    <w:p w:rsidR="00394477" w:rsidRPr="00A14582" w:rsidP="00394477">
      <w:pPr>
        <w:jc w:val="both"/>
        <w:rPr>
          <w:i/>
          <w:sz w:val="20"/>
          <w:szCs w:val="20"/>
        </w:rPr>
      </w:pPr>
      <w:r w:rsidRPr="00DF26F2">
        <w:t xml:space="preserve">должны быть признаны не допустимыми доказательствами, так как, согласно рапорту  судебного пристава по ОУПДС ОСП по </w:t>
      </w:r>
      <w:r w:rsidRPr="00DF26F2">
        <w:t>г</w:t>
      </w:r>
      <w:r w:rsidRPr="00DF26F2">
        <w:t xml:space="preserve">. Керчи </w:t>
      </w:r>
      <w:r w:rsidRPr="00A14582">
        <w:rPr>
          <w:i/>
          <w:sz w:val="20"/>
          <w:szCs w:val="20"/>
        </w:rPr>
        <w:t>/изъято/</w:t>
      </w:r>
      <w:r w:rsidRPr="00DF26F2">
        <w:t>. по адресу указанному в процессуальных документах, а именно: г. Керчь, ул. Розы Люксембур</w:t>
      </w:r>
      <w:r>
        <w:t xml:space="preserve">г </w:t>
      </w:r>
      <w:r w:rsidRPr="00A14582">
        <w:rPr>
          <w:i/>
          <w:sz w:val="20"/>
          <w:szCs w:val="20"/>
        </w:rPr>
        <w:t>/изъято/</w:t>
      </w:r>
      <w:r>
        <w:rPr>
          <w:i/>
          <w:sz w:val="20"/>
          <w:szCs w:val="20"/>
        </w:rPr>
        <w:t xml:space="preserve"> </w:t>
      </w:r>
      <w:r w:rsidRPr="00DF26F2">
        <w:t xml:space="preserve">не проживает. Также, Спиридонов К.В. не отказывался от прохождения медицинского освидетельствования, сотрудники ДПС двусмысленно разъяснили ему об ответственности </w:t>
      </w:r>
      <w:r w:rsidRPr="00DF26F2">
        <w:t>по ст. 12</w:t>
      </w:r>
      <w:r w:rsidR="00572038">
        <w:t>.</w:t>
      </w:r>
      <w:r w:rsidRPr="00DF26F2">
        <w:t xml:space="preserve">8 и </w:t>
      </w:r>
      <w:r w:rsidR="00572038">
        <w:t xml:space="preserve">ст. 12.26 </w:t>
      </w:r>
      <w:r w:rsidR="00572038">
        <w:t>Ко</w:t>
      </w:r>
      <w:r w:rsidRPr="00DF26F2">
        <w:t>АП</w:t>
      </w:r>
      <w:r w:rsidRPr="00DF26F2">
        <w:t xml:space="preserve"> РФ, была нарушена процедура направления на освидетельствование, поскольку понятые не </w:t>
      </w:r>
      <w:r w:rsidRPr="00DF26F2" w:rsidR="00074D55">
        <w:t>в</w:t>
      </w:r>
      <w:r w:rsidRPr="00DF26F2">
        <w:t>идели Спиридонова К.В.</w:t>
      </w:r>
      <w:r w:rsidRPr="00DF26F2" w:rsidR="00074D55">
        <w:t xml:space="preserve">, а стояли рядом. Опрошенный в судебном заседании понятой </w:t>
      </w:r>
      <w:r w:rsidRPr="00A14582">
        <w:rPr>
          <w:i/>
          <w:sz w:val="20"/>
          <w:szCs w:val="20"/>
        </w:rPr>
        <w:t>/изъято/</w:t>
      </w:r>
      <w:r w:rsidRPr="00DF26F2" w:rsidR="00074D55">
        <w:t xml:space="preserve">не помнил Спиридонова К.В. и не мог четко </w:t>
      </w:r>
      <w:r w:rsidRPr="00DF26F2" w:rsidR="00074D55">
        <w:t>объяснить</w:t>
      </w:r>
      <w:r w:rsidRPr="00DF26F2" w:rsidR="00074D55">
        <w:t xml:space="preserve"> что происходило в его присутствии, видеозапись отсутствует, права, предусмотренные </w:t>
      </w:r>
      <w:r w:rsidRPr="00DF26F2" w:rsidR="00074D55">
        <w:t>КоАП</w:t>
      </w:r>
      <w:r w:rsidRPr="00DF26F2" w:rsidR="00074D55">
        <w:t xml:space="preserve"> РФ и ст. 51 </w:t>
      </w:r>
      <w:r w:rsidRPr="00DF26F2" w:rsidR="00074D55">
        <w:t>Коституци</w:t>
      </w:r>
      <w:r>
        <w:t>и</w:t>
      </w:r>
      <w:r w:rsidRPr="00DF26F2" w:rsidR="00074D55">
        <w:t xml:space="preserve"> РФ Спиридонову К.В. также не разъяснялись.</w:t>
      </w:r>
      <w:r w:rsidRPr="00DF26F2" w:rsidR="00DF26F2">
        <w:t xml:space="preserve"> В судебном заседании заявил устное ходатайство </w:t>
      </w:r>
      <w:r w:rsidR="00221AB8">
        <w:t xml:space="preserve">о </w:t>
      </w:r>
      <w:r w:rsidRPr="00DF26F2" w:rsidR="00DF26F2">
        <w:t>вызов</w:t>
      </w:r>
      <w:r w:rsidR="00221AB8">
        <w:t>е</w:t>
      </w:r>
      <w:r w:rsidRPr="00DF26F2" w:rsidR="00DF26F2">
        <w:t xml:space="preserve"> и опрос</w:t>
      </w:r>
      <w:r w:rsidR="00221AB8">
        <w:t>е</w:t>
      </w:r>
      <w:r w:rsidRPr="00DF26F2" w:rsidR="00DF26F2">
        <w:t xml:space="preserve"> в судебном заседании понятых </w:t>
      </w:r>
      <w:r w:rsidRPr="00A14582">
        <w:rPr>
          <w:i/>
          <w:sz w:val="20"/>
          <w:szCs w:val="20"/>
        </w:rPr>
        <w:t>/изъято/</w:t>
      </w:r>
      <w:r w:rsidRPr="00DF26F2" w:rsidR="00DF26F2">
        <w:t xml:space="preserve">, сотрудника ДПС ГИБДД УМВД России по г. Керчи </w:t>
      </w:r>
      <w:r w:rsidRPr="00A14582">
        <w:rPr>
          <w:i/>
          <w:sz w:val="20"/>
          <w:szCs w:val="20"/>
        </w:rPr>
        <w:t>/изъято/</w:t>
      </w:r>
      <w:r w:rsidRPr="00DF26F2" w:rsidR="00DF26F2">
        <w:t>и истребовании видеозаписи по данному делу из ГИБДД УМВД России по г. Керчи. Данное ходатайство судом было удовлетворено, судебное заседание</w:t>
      </w:r>
      <w:r w:rsidR="00221AB8">
        <w:t xml:space="preserve">, назначенное </w:t>
      </w:r>
      <w:r w:rsidR="00221AB8">
        <w:t>на</w:t>
      </w:r>
      <w:r w:rsidR="00221AB8">
        <w:t xml:space="preserve"> </w:t>
      </w:r>
      <w:r w:rsidRPr="00A14582">
        <w:rPr>
          <w:i/>
          <w:sz w:val="20"/>
          <w:szCs w:val="20"/>
        </w:rPr>
        <w:t>/изъято/</w:t>
      </w:r>
      <w:r w:rsidR="00221AB8">
        <w:t xml:space="preserve">г. </w:t>
      </w:r>
      <w:r w:rsidRPr="00DF26F2" w:rsidR="00DF26F2">
        <w:t xml:space="preserve"> </w:t>
      </w:r>
      <w:r w:rsidRPr="00DF26F2" w:rsidR="00DF26F2">
        <w:t>по</w:t>
      </w:r>
      <w:r w:rsidRPr="00DF26F2" w:rsidR="00DF26F2">
        <w:t xml:space="preserve"> делу в отношении Спиридонова К.В. было отложено на </w:t>
      </w:r>
      <w:r w:rsidRPr="00A14582">
        <w:rPr>
          <w:i/>
          <w:sz w:val="20"/>
          <w:szCs w:val="20"/>
        </w:rPr>
        <w:t>/изъято/</w:t>
      </w:r>
      <w:r w:rsidRPr="00DF26F2" w:rsidR="00DF26F2">
        <w:t xml:space="preserve">года и в судебное заседание были вызваны понятые </w:t>
      </w:r>
      <w:r w:rsidRPr="00A14582">
        <w:rPr>
          <w:i/>
          <w:sz w:val="20"/>
          <w:szCs w:val="20"/>
        </w:rPr>
        <w:t>/изъято/</w:t>
      </w:r>
      <w:r w:rsidRPr="00DF26F2" w:rsidR="00DF26F2">
        <w:t xml:space="preserve">, а также направлен запрос об истребовании видеозаписи по данному делу из ГИБДД УМВД России по г. Керчи. В судебное заседание, отложенное на </w:t>
      </w:r>
      <w:r w:rsidRPr="00A14582">
        <w:rPr>
          <w:i/>
          <w:sz w:val="20"/>
          <w:szCs w:val="20"/>
        </w:rPr>
        <w:t>/изъято/</w:t>
      </w:r>
      <w:r w:rsidRPr="00DF26F2" w:rsidR="00DF26F2">
        <w:t xml:space="preserve"> вышеуказанные вызванные лица не явились, и в связи с тем</w:t>
      </w:r>
      <w:r w:rsidR="00572038">
        <w:t xml:space="preserve">, </w:t>
      </w:r>
      <w:r w:rsidRPr="00DF26F2" w:rsidR="00DF26F2">
        <w:t xml:space="preserve"> что защитник </w:t>
      </w:r>
      <w:r w:rsidRPr="00A14582">
        <w:rPr>
          <w:i/>
          <w:sz w:val="20"/>
          <w:szCs w:val="20"/>
        </w:rPr>
        <w:t>/изъято/</w:t>
      </w:r>
      <w:r w:rsidR="005F256C">
        <w:rPr>
          <w:i/>
          <w:sz w:val="20"/>
          <w:szCs w:val="20"/>
        </w:rPr>
        <w:t xml:space="preserve"> </w:t>
      </w:r>
      <w:r w:rsidRPr="00DF26F2" w:rsidR="00DF26F2">
        <w:t xml:space="preserve">и Спиридонов К.В. настаивали на опросе данных лиц в судебном заседании, судом повторно отложено рассмотрение дела в отношении Спиридонова К.В. на </w:t>
      </w:r>
      <w:r w:rsidRPr="00A14582">
        <w:rPr>
          <w:i/>
          <w:sz w:val="20"/>
          <w:szCs w:val="20"/>
        </w:rPr>
        <w:t>/изъято/</w:t>
      </w:r>
      <w:r w:rsidRPr="00DF26F2" w:rsidR="00DF26F2">
        <w:t xml:space="preserve">года и вынесено определение о приводе понятого по делу </w:t>
      </w:r>
      <w:r w:rsidRPr="00A14582">
        <w:rPr>
          <w:i/>
          <w:sz w:val="20"/>
          <w:szCs w:val="20"/>
        </w:rPr>
        <w:t>/изъято/</w:t>
      </w:r>
      <w:r w:rsidRPr="00DF26F2" w:rsidR="00DF26F2">
        <w:t xml:space="preserve">,  в судебное заседание были повторно вызваны понятой </w:t>
      </w:r>
      <w:r w:rsidRPr="00A14582">
        <w:rPr>
          <w:i/>
          <w:sz w:val="20"/>
          <w:szCs w:val="20"/>
        </w:rPr>
        <w:t>/изъято/</w:t>
      </w:r>
      <w:r>
        <w:rPr>
          <w:i/>
          <w:sz w:val="20"/>
          <w:szCs w:val="20"/>
        </w:rPr>
        <w:t>,</w:t>
      </w:r>
    </w:p>
    <w:p w:rsidR="00DF26F2" w:rsidRPr="00DF26F2" w:rsidP="00394477">
      <w:pPr>
        <w:jc w:val="both"/>
      </w:pPr>
      <w:r w:rsidRPr="00DF26F2">
        <w:t xml:space="preserve">сотрудник ДПС ГИБДД УМВД России по г. Керчи </w:t>
      </w:r>
      <w:r w:rsidRPr="00A14582" w:rsidR="00394477">
        <w:rPr>
          <w:i/>
          <w:sz w:val="20"/>
          <w:szCs w:val="20"/>
        </w:rPr>
        <w:t>/изъято/</w:t>
      </w:r>
      <w:r w:rsidRPr="00DF26F2">
        <w:t>, истребована видеозапись по данному делу.</w:t>
      </w:r>
    </w:p>
    <w:p w:rsidR="00DF26F2" w:rsidRPr="00DF26F2" w:rsidP="00394477">
      <w:pPr>
        <w:ind w:firstLine="708"/>
        <w:jc w:val="both"/>
      </w:pPr>
      <w:r w:rsidRPr="00DF26F2">
        <w:t xml:space="preserve">В судебное заседание, отложенное </w:t>
      </w:r>
      <w:r w:rsidRPr="00DF26F2">
        <w:t>на</w:t>
      </w:r>
      <w:r w:rsidRPr="00DF26F2">
        <w:t xml:space="preserve"> </w:t>
      </w:r>
      <w:r w:rsidRPr="00A14582" w:rsidR="00394477">
        <w:rPr>
          <w:i/>
          <w:sz w:val="20"/>
          <w:szCs w:val="20"/>
        </w:rPr>
        <w:t>/изъято/</w:t>
      </w:r>
      <w:r w:rsidRPr="00DF26F2">
        <w:t>года</w:t>
      </w:r>
      <w:r w:rsidRPr="00DF26F2">
        <w:t xml:space="preserve"> явились и были опрошены понятой </w:t>
      </w:r>
      <w:r w:rsidRPr="00A14582" w:rsidR="00394477">
        <w:rPr>
          <w:i/>
          <w:sz w:val="20"/>
          <w:szCs w:val="20"/>
        </w:rPr>
        <w:t>/изъято/</w:t>
      </w:r>
      <w:r w:rsidRPr="00DF26F2">
        <w:t xml:space="preserve">сотрудник ДПС ГИБДД УМВД России по г. Керчи </w:t>
      </w:r>
      <w:r w:rsidRPr="00A14582" w:rsidR="00394477">
        <w:rPr>
          <w:i/>
          <w:sz w:val="20"/>
          <w:szCs w:val="20"/>
        </w:rPr>
        <w:t>/изъято/</w:t>
      </w:r>
      <w:r w:rsidRPr="00DF26F2">
        <w:t>поступил ответ из ГИБДД УМВД России по г. Керчи об отсутствии видеозаписи по делу в отношении Спиридонова К.В.</w:t>
      </w:r>
    </w:p>
    <w:p w:rsidR="00DF26F2" w:rsidRPr="00DF26F2" w:rsidP="00394477">
      <w:pPr>
        <w:ind w:firstLine="708"/>
        <w:jc w:val="both"/>
      </w:pPr>
      <w:r w:rsidRPr="00DF26F2">
        <w:t xml:space="preserve">В отношении определения суда о приводе второго понятого </w:t>
      </w:r>
      <w:r w:rsidRPr="00A14582" w:rsidR="00394477">
        <w:rPr>
          <w:i/>
          <w:sz w:val="20"/>
          <w:szCs w:val="20"/>
        </w:rPr>
        <w:t>/изъято/</w:t>
      </w:r>
      <w:r w:rsidR="00394477">
        <w:rPr>
          <w:i/>
          <w:sz w:val="20"/>
          <w:szCs w:val="20"/>
        </w:rPr>
        <w:t xml:space="preserve"> </w:t>
      </w:r>
      <w:r w:rsidRPr="00DF26F2">
        <w:t xml:space="preserve"> поступил рапорт  судебного пристава по ОУПДС ОСП по г. Керчи </w:t>
      </w:r>
      <w:r w:rsidRPr="00A14582" w:rsidR="00394477">
        <w:rPr>
          <w:i/>
          <w:sz w:val="20"/>
          <w:szCs w:val="20"/>
        </w:rPr>
        <w:t>/изъято/</w:t>
      </w:r>
      <w:r w:rsidRPr="00DF26F2">
        <w:t xml:space="preserve">о том, что согласно постановлению суда о принудительном приводе </w:t>
      </w:r>
      <w:r w:rsidRPr="00A14582" w:rsidR="00394477">
        <w:rPr>
          <w:i/>
          <w:sz w:val="20"/>
          <w:szCs w:val="20"/>
        </w:rPr>
        <w:t>/изъято/</w:t>
      </w:r>
      <w:r w:rsidRPr="00DF26F2">
        <w:t xml:space="preserve">., в отношении </w:t>
      </w:r>
      <w:r w:rsidRPr="00A14582" w:rsidR="00394477">
        <w:rPr>
          <w:i/>
          <w:sz w:val="20"/>
          <w:szCs w:val="20"/>
        </w:rPr>
        <w:t>/изъято/</w:t>
      </w:r>
      <w:r w:rsidR="00394477">
        <w:rPr>
          <w:i/>
          <w:sz w:val="20"/>
          <w:szCs w:val="20"/>
        </w:rPr>
        <w:t xml:space="preserve"> </w:t>
      </w:r>
      <w:r w:rsidRPr="00DF26F2">
        <w:t>был осуществлен выезд по адресу указанному в постановлении суда: г. Керчь, ул. Розы Люксембург,</w:t>
      </w:r>
      <w:r w:rsidRPr="00394477" w:rsidR="00394477">
        <w:rPr>
          <w:i/>
          <w:sz w:val="20"/>
          <w:szCs w:val="20"/>
        </w:rPr>
        <w:t xml:space="preserve"> </w:t>
      </w:r>
      <w:r w:rsidRPr="00A14582" w:rsidR="00394477">
        <w:rPr>
          <w:i/>
          <w:sz w:val="20"/>
          <w:szCs w:val="20"/>
        </w:rPr>
        <w:t>/изъято/</w:t>
      </w:r>
      <w:r w:rsidRPr="00DF26F2">
        <w:t>, однако при посещении данного адреса двери никто не открыл, и согласно объяснения</w:t>
      </w:r>
      <w:r w:rsidRPr="00DF26F2">
        <w:t xml:space="preserve"> </w:t>
      </w:r>
      <w:r w:rsidRPr="00DF26F2">
        <w:t xml:space="preserve">соседки </w:t>
      </w:r>
      <w:r w:rsidRPr="00A14582" w:rsidR="00394477">
        <w:rPr>
          <w:i/>
          <w:sz w:val="20"/>
          <w:szCs w:val="20"/>
        </w:rPr>
        <w:t>/изъято/</w:t>
      </w:r>
      <w:r w:rsidRPr="00DF26F2">
        <w:t>, проживающей по адресу: г. Керчь, ул. Розы Люксембург,</w:t>
      </w:r>
      <w:r w:rsidRPr="00394477" w:rsidR="00394477">
        <w:rPr>
          <w:i/>
          <w:sz w:val="20"/>
          <w:szCs w:val="20"/>
        </w:rPr>
        <w:t xml:space="preserve"> </w:t>
      </w:r>
      <w:r w:rsidRPr="00A14582" w:rsidR="00394477">
        <w:rPr>
          <w:i/>
          <w:sz w:val="20"/>
          <w:szCs w:val="20"/>
        </w:rPr>
        <w:t>/изъято/</w:t>
      </w:r>
      <w:r w:rsidRPr="00DF26F2">
        <w:t xml:space="preserve">, в квартире № </w:t>
      </w:r>
      <w:r w:rsidRPr="00A14582" w:rsidR="00394477">
        <w:rPr>
          <w:i/>
          <w:sz w:val="20"/>
          <w:szCs w:val="20"/>
        </w:rPr>
        <w:t>/изъято/</w:t>
      </w:r>
      <w:r w:rsidRPr="00DF26F2">
        <w:t xml:space="preserve"> проживает </w:t>
      </w:r>
      <w:r w:rsidRPr="00A14582" w:rsidR="00394477">
        <w:rPr>
          <w:i/>
          <w:sz w:val="20"/>
          <w:szCs w:val="20"/>
        </w:rPr>
        <w:t>/изъято/</w:t>
      </w:r>
      <w:r w:rsidRPr="00DF26F2">
        <w:t xml:space="preserve">с сыном, а </w:t>
      </w:r>
      <w:r w:rsidRPr="00A14582" w:rsidR="00394477">
        <w:rPr>
          <w:i/>
          <w:sz w:val="20"/>
          <w:szCs w:val="20"/>
        </w:rPr>
        <w:t>/изъято/</w:t>
      </w:r>
      <w:r w:rsidRPr="00DF26F2">
        <w:t xml:space="preserve"> по данному адресу не проживает.</w:t>
      </w:r>
    </w:p>
    <w:p w:rsidR="00394477" w:rsidRPr="00A14582" w:rsidP="00394477">
      <w:pPr>
        <w:ind w:firstLine="708"/>
        <w:rPr>
          <w:i/>
          <w:sz w:val="20"/>
          <w:szCs w:val="20"/>
        </w:rPr>
      </w:pPr>
      <w:r w:rsidRPr="00C943B6">
        <w:t xml:space="preserve">Принимая во внимание, что судом приняты все меры к вызову и опросу в судебном заседании понятого </w:t>
      </w:r>
      <w:r w:rsidRPr="00A14582">
        <w:rPr>
          <w:i/>
          <w:sz w:val="20"/>
          <w:szCs w:val="20"/>
        </w:rPr>
        <w:t>/изъято/</w:t>
      </w:r>
      <w:r w:rsidRPr="00C943B6">
        <w:t xml:space="preserve">, суд полагает возможным </w:t>
      </w:r>
      <w:r w:rsidRPr="00C943B6">
        <w:t xml:space="preserve">рассмотреть дело без опроса </w:t>
      </w:r>
      <w:r w:rsidRPr="00A14582">
        <w:rPr>
          <w:i/>
          <w:sz w:val="20"/>
          <w:szCs w:val="20"/>
        </w:rPr>
        <w:t>/изъято</w:t>
      </w:r>
      <w:r w:rsidRPr="00A14582">
        <w:rPr>
          <w:i/>
          <w:sz w:val="20"/>
          <w:szCs w:val="20"/>
        </w:rPr>
        <w:t>/</w:t>
      </w:r>
    </w:p>
    <w:p w:rsidR="00C943B6" w:rsidRPr="00C943B6" w:rsidP="00394477">
      <w:r w:rsidRPr="00C943B6">
        <w:t xml:space="preserve">, </w:t>
      </w:r>
      <w:r w:rsidRPr="00C943B6">
        <w:t>поскольку</w:t>
      </w:r>
      <w:r w:rsidRPr="00C943B6">
        <w:t xml:space="preserve"> </w:t>
      </w:r>
      <w:r w:rsidRPr="00C943B6">
        <w:t xml:space="preserve">несмотря на непризнание Спиридоновым К.В. своей вины в совершении административного правонарушения, предусмотренного ч.1 ст. 12.26 </w:t>
      </w:r>
      <w:r w:rsidRPr="00C943B6">
        <w:t>КоА</w:t>
      </w:r>
      <w:r w:rsidR="00572038">
        <w:t>П</w:t>
      </w:r>
      <w:r w:rsidR="00572038">
        <w:t xml:space="preserve"> </w:t>
      </w:r>
      <w:r w:rsidRPr="00C943B6">
        <w:t>РФ,  его вина подтверждена следующими доказательствами:</w:t>
      </w:r>
    </w:p>
    <w:p w:rsidR="00607642" w:rsidP="00394477">
      <w:pPr>
        <w:ind w:firstLine="708"/>
        <w:jc w:val="both"/>
      </w:pPr>
      <w:r w:rsidRPr="00DF26F2">
        <w:t xml:space="preserve">Опрошенный в судебном заседании инспектор ИДПС ГИБДД УМВД России по               г. Керчи  -  </w:t>
      </w:r>
      <w:r w:rsidRPr="00A14582" w:rsidR="00394477">
        <w:rPr>
          <w:i/>
          <w:sz w:val="20"/>
          <w:szCs w:val="20"/>
        </w:rPr>
        <w:t>/изъято/</w:t>
      </w:r>
      <w:r w:rsidRPr="00DF26F2">
        <w:t xml:space="preserve"> пояснил, что </w:t>
      </w:r>
      <w:r w:rsidRPr="00A14582" w:rsidR="00394477">
        <w:rPr>
          <w:i/>
          <w:sz w:val="20"/>
          <w:szCs w:val="20"/>
        </w:rPr>
        <w:t>/изъято/</w:t>
      </w:r>
      <w:r w:rsidRPr="00DF26F2">
        <w:t>г. он</w:t>
      </w:r>
      <w:r w:rsidRPr="00DF26F2" w:rsidR="000274B7">
        <w:t xml:space="preserve"> </w:t>
      </w:r>
      <w:r w:rsidRPr="00DF26F2">
        <w:t xml:space="preserve"> находил</w:t>
      </w:r>
      <w:r w:rsidRPr="00DF26F2" w:rsidR="00884A3D">
        <w:t>ся</w:t>
      </w:r>
      <w:r w:rsidRPr="00DF26F2" w:rsidR="000274B7">
        <w:t xml:space="preserve"> на службе, в районе </w:t>
      </w:r>
      <w:r w:rsidRPr="00DF26F2" w:rsidR="00884A3D">
        <w:t>Аджимушкай</w:t>
      </w:r>
      <w:r w:rsidRPr="00DF26F2">
        <w:t xml:space="preserve"> г. Керчи, </w:t>
      </w:r>
      <w:r w:rsidRPr="00DF26F2" w:rsidR="00884A3D">
        <w:t xml:space="preserve">был </w:t>
      </w:r>
      <w:r w:rsidRPr="00DF26F2">
        <w:t>останов</w:t>
      </w:r>
      <w:r w:rsidRPr="00DF26F2" w:rsidR="00884A3D">
        <w:t xml:space="preserve">лен автомобиль </w:t>
      </w:r>
      <w:r w:rsidRPr="00A14582" w:rsidR="00394477">
        <w:rPr>
          <w:i/>
          <w:sz w:val="20"/>
          <w:szCs w:val="20"/>
        </w:rPr>
        <w:t>/изъято/</w:t>
      </w:r>
      <w:r w:rsidRPr="00DF26F2" w:rsidR="000274B7">
        <w:t xml:space="preserve">, </w:t>
      </w:r>
      <w:r w:rsidRPr="00DF26F2">
        <w:t>по</w:t>
      </w:r>
      <w:r w:rsidRPr="00DF26F2" w:rsidR="00884A3D">
        <w:t>д</w:t>
      </w:r>
      <w:r w:rsidRPr="00DF26F2">
        <w:t xml:space="preserve"> управлением </w:t>
      </w:r>
      <w:r w:rsidRPr="00DF26F2" w:rsidR="00884A3D">
        <w:t>Спиридонова К.В.</w:t>
      </w:r>
      <w:r w:rsidRPr="00DF26F2" w:rsidR="007C014E">
        <w:t xml:space="preserve">, </w:t>
      </w:r>
      <w:r w:rsidRPr="00DF26F2" w:rsidR="00884A3D">
        <w:t xml:space="preserve">при этом при разговоре с последним было выявлено, что от </w:t>
      </w:r>
      <w:r w:rsidRPr="00DF26F2">
        <w:t>водител</w:t>
      </w:r>
      <w:r w:rsidRPr="00DF26F2" w:rsidR="00884A3D">
        <w:t xml:space="preserve">я исходит запах спиртного, то есть </w:t>
      </w:r>
      <w:r w:rsidRPr="00DF26F2">
        <w:t xml:space="preserve"> наблюдались признаки опьянения</w:t>
      </w:r>
      <w:r w:rsidRPr="00DF26F2" w:rsidR="00884A3D">
        <w:t>.</w:t>
      </w:r>
      <w:r w:rsidRPr="00DF26F2" w:rsidR="00884A3D">
        <w:t xml:space="preserve"> </w:t>
      </w:r>
      <w:r w:rsidRPr="00DF26F2" w:rsidR="00287655">
        <w:t xml:space="preserve">Они </w:t>
      </w:r>
      <w:r w:rsidRPr="00DF26F2">
        <w:t xml:space="preserve"> пригласили двоих понятых</w:t>
      </w:r>
      <w:r w:rsidRPr="00DF26F2" w:rsidR="00212990">
        <w:t>,</w:t>
      </w:r>
      <w:r w:rsidRPr="00DF26F2">
        <w:t xml:space="preserve"> и, разъяснив </w:t>
      </w:r>
      <w:r w:rsidRPr="00DF26F2" w:rsidR="00884A3D">
        <w:t xml:space="preserve">Спиридонову К.В. его </w:t>
      </w:r>
      <w:r w:rsidRPr="00DF26F2" w:rsidR="00212990">
        <w:t>права</w:t>
      </w:r>
      <w:r w:rsidRPr="00DF26F2" w:rsidR="00884A3D">
        <w:t xml:space="preserve">, предусмотренные </w:t>
      </w:r>
      <w:r w:rsidRPr="00DF26F2" w:rsidR="00884A3D">
        <w:t>КоАП</w:t>
      </w:r>
      <w:r w:rsidRPr="00DF26F2" w:rsidR="00884A3D">
        <w:t xml:space="preserve"> РФ и ст. 51 Конституцией РФ, а также</w:t>
      </w:r>
      <w:r w:rsidRPr="00DF26F2" w:rsidR="00212990">
        <w:t xml:space="preserve"> </w:t>
      </w:r>
      <w:r w:rsidRPr="00DF26F2" w:rsidR="00287655">
        <w:t xml:space="preserve"> ответственность </w:t>
      </w:r>
      <w:r w:rsidRPr="00DF26F2" w:rsidR="00884A3D">
        <w:t xml:space="preserve">по ч.1 ст. 12.8 </w:t>
      </w:r>
      <w:r w:rsidRPr="00DF26F2" w:rsidR="00884A3D">
        <w:t>КоАП</w:t>
      </w:r>
      <w:r w:rsidRPr="00DF26F2" w:rsidR="00884A3D">
        <w:t xml:space="preserve"> РФ и ч.1 ст. 12.26 </w:t>
      </w:r>
      <w:r w:rsidRPr="00DF26F2" w:rsidR="00884A3D">
        <w:t>КоАП</w:t>
      </w:r>
      <w:r w:rsidRPr="00DF26F2" w:rsidR="00884A3D">
        <w:t xml:space="preserve"> РФ, </w:t>
      </w:r>
      <w:r w:rsidRPr="00DF26F2" w:rsidR="00212990">
        <w:t xml:space="preserve">а также </w:t>
      </w:r>
      <w:r w:rsidRPr="00DF26F2" w:rsidR="00287655">
        <w:t xml:space="preserve">права, предусмотренные </w:t>
      </w:r>
      <w:r w:rsidRPr="00DF26F2" w:rsidR="00287655">
        <w:t>КоАП</w:t>
      </w:r>
      <w:r w:rsidRPr="00DF26F2" w:rsidR="00287655">
        <w:t xml:space="preserve"> РФ </w:t>
      </w:r>
      <w:r w:rsidRPr="00DF26F2">
        <w:t xml:space="preserve">понятым, </w:t>
      </w:r>
      <w:r w:rsidRPr="00DF26F2" w:rsidR="00884A3D">
        <w:t>Спиридонову К.В.</w:t>
      </w:r>
      <w:r w:rsidRPr="00DF26F2" w:rsidR="00287655">
        <w:t xml:space="preserve">  </w:t>
      </w:r>
      <w:r w:rsidRPr="00DF26F2">
        <w:t>пред</w:t>
      </w:r>
      <w:r>
        <w:t>ложили пройти освидетельствование на состояние опьянения</w:t>
      </w:r>
      <w:r w:rsidRPr="007E3872">
        <w:t xml:space="preserve"> </w:t>
      </w:r>
      <w:r w:rsidRPr="00AE2291">
        <w:t xml:space="preserve">с помощью прибора </w:t>
      </w:r>
      <w:r w:rsidR="00287655">
        <w:t>и в медицинском учреждении</w:t>
      </w:r>
      <w:r>
        <w:t>, пройти</w:t>
      </w:r>
      <w:r>
        <w:t xml:space="preserve"> </w:t>
      </w:r>
      <w:r>
        <w:t>котор</w:t>
      </w:r>
      <w:r w:rsidR="00884A3D">
        <w:t>ы</w:t>
      </w:r>
      <w:r>
        <w:t>е</w:t>
      </w:r>
      <w:r>
        <w:t xml:space="preserve"> он отказался. При этом</w:t>
      </w:r>
      <w:r w:rsidR="00572038">
        <w:t>,</w:t>
      </w:r>
      <w:r>
        <w:t xml:space="preserve"> </w:t>
      </w:r>
      <w:r w:rsidRPr="002F1CF8" w:rsidR="00884A3D">
        <w:t>Спиридонова К.В.</w:t>
      </w:r>
      <w:r w:rsidR="00287655">
        <w:t xml:space="preserve"> </w:t>
      </w:r>
      <w:r>
        <w:t>никто не уговаривал не проходить осв</w:t>
      </w:r>
      <w:r w:rsidR="007C014E">
        <w:t>идетельствование, более того им</w:t>
      </w:r>
      <w:r>
        <w:t xml:space="preserve"> были разъяснены последствия и ответственность за отказ от прохождения медицинского освидетельствования на состояние опьянения.  </w:t>
      </w:r>
      <w:r w:rsidR="00884A3D">
        <w:t xml:space="preserve">Машина была передана его жене, у которой имелось водительское удостоверение. </w:t>
      </w:r>
      <w:r>
        <w:t>В с</w:t>
      </w:r>
      <w:r w:rsidRPr="00AE2291">
        <w:t>вязи с чем, были составлены протоколы об административном правонарушении, направления на медицинское освидетельствование на состояние опьянения, отстранения от упр</w:t>
      </w:r>
      <w:r>
        <w:t>авления транспортным средством</w:t>
      </w:r>
      <w:r w:rsidR="007C014E">
        <w:t xml:space="preserve">, </w:t>
      </w:r>
      <w:r>
        <w:t>в присутствии понятых, а также</w:t>
      </w:r>
      <w:r w:rsidR="00287655">
        <w:t xml:space="preserve">  отобраны объяснения у понятых</w:t>
      </w:r>
      <w:r w:rsidR="00884A3D">
        <w:t xml:space="preserve">. При этом </w:t>
      </w:r>
      <w:r w:rsidR="00884A3D">
        <w:t>понятые стояли рядом с машиной</w:t>
      </w:r>
      <w:r w:rsidR="00DF26F2">
        <w:t xml:space="preserve"> ДПС, в которой находился Спиридонов К.В., все</w:t>
      </w:r>
      <w:r w:rsidR="00884A3D">
        <w:t xml:space="preserve"> видели</w:t>
      </w:r>
      <w:r w:rsidR="00287655">
        <w:t xml:space="preserve"> </w:t>
      </w:r>
      <w:r w:rsidR="00DF26F2">
        <w:t xml:space="preserve">и слышали. Также пояснил, что Спиридонов К.В. собственноручно написал в протоколе о </w:t>
      </w:r>
      <w:r w:rsidR="00DF26F2">
        <w:t>направление</w:t>
      </w:r>
      <w:r w:rsidR="00DF26F2">
        <w:t xml:space="preserve"> а медицинское освидетельствование слово «отказываюсь» и поставил подпись, </w:t>
      </w:r>
      <w:r>
        <w:t xml:space="preserve">все процессуальные документы </w:t>
      </w:r>
      <w:r w:rsidR="00DF26F2">
        <w:t>Спиридоновым К.В.</w:t>
      </w:r>
      <w:r w:rsidR="00287655">
        <w:t xml:space="preserve">  </w:t>
      </w:r>
      <w:r>
        <w:t>были подписаны</w:t>
      </w:r>
      <w:r w:rsidR="00DF26F2">
        <w:t xml:space="preserve"> и подписаны понятыми</w:t>
      </w:r>
      <w:r>
        <w:t xml:space="preserve">. Видеозапись совершения процессуальных действий в отношении </w:t>
      </w:r>
      <w:r w:rsidR="00DF26F2">
        <w:t>Спиридонова К.В.</w:t>
      </w:r>
      <w:r w:rsidR="00287655">
        <w:t xml:space="preserve"> </w:t>
      </w:r>
      <w:r>
        <w:t xml:space="preserve"> осуществлялась</w:t>
      </w:r>
      <w:r w:rsidR="00DF26F2">
        <w:t>, но из-за давности события не сохранилась.</w:t>
      </w:r>
    </w:p>
    <w:p w:rsidR="007C014E" w:rsidP="00394477">
      <w:pPr>
        <w:ind w:firstLine="708"/>
        <w:jc w:val="both"/>
      </w:pPr>
      <w:r>
        <w:t xml:space="preserve">Опрошенный в судебном заседании свидетель </w:t>
      </w:r>
      <w:r w:rsidRPr="00A14582" w:rsidR="00394477">
        <w:rPr>
          <w:i/>
          <w:sz w:val="20"/>
          <w:szCs w:val="20"/>
        </w:rPr>
        <w:t>/изъято/</w:t>
      </w:r>
      <w:r>
        <w:t xml:space="preserve">пояснил, что ранее </w:t>
      </w:r>
      <w:r w:rsidR="00DF26F2">
        <w:t>Спиридонова К.В.</w:t>
      </w:r>
      <w:r>
        <w:t xml:space="preserve"> </w:t>
      </w:r>
      <w:r>
        <w:t xml:space="preserve"> не знал, был приглашен сотрудниками ДПС в качестве понятого </w:t>
      </w:r>
      <w:r w:rsidR="00DF26F2">
        <w:t xml:space="preserve">вечером в </w:t>
      </w:r>
      <w:r w:rsidR="00DF26F2">
        <w:t>Аджимушкае</w:t>
      </w:r>
      <w:r w:rsidR="00DF26F2">
        <w:t xml:space="preserve">, </w:t>
      </w:r>
      <w:r>
        <w:t xml:space="preserve">в его присутствии </w:t>
      </w:r>
      <w:r w:rsidRPr="006C213F">
        <w:t xml:space="preserve">и присутствии второго понятого </w:t>
      </w:r>
      <w:r w:rsidR="00DF26F2">
        <w:t>Спиридонову К.В.</w:t>
      </w:r>
      <w:r>
        <w:t>, который находился в нетрезвом состоянии</w:t>
      </w:r>
      <w:r w:rsidR="00DF26F2">
        <w:t xml:space="preserve"> и сидел в машине ДПС</w:t>
      </w:r>
      <w:r>
        <w:t xml:space="preserve">, </w:t>
      </w:r>
      <w:r>
        <w:t xml:space="preserve"> сотрудниками ДПС </w:t>
      </w:r>
      <w:r w:rsidR="00DF26F2">
        <w:t xml:space="preserve">были разъяснены права и ответственность за совершения административного правонарушения, поскольку он </w:t>
      </w:r>
      <w:r w:rsidR="00C943B6">
        <w:t>у</w:t>
      </w:r>
      <w:r w:rsidR="00DF26F2">
        <w:t>частвовал в качестве</w:t>
      </w:r>
      <w:r w:rsidR="00DF26F2">
        <w:t xml:space="preserve"> понятого в г. Ялта и ранее в </w:t>
      </w:r>
      <w:r w:rsidR="00572038">
        <w:t xml:space="preserve">                   </w:t>
      </w:r>
      <w:r w:rsidR="00DF26F2">
        <w:t xml:space="preserve">г. Керчи, какие конкретно статьи </w:t>
      </w:r>
      <w:r w:rsidR="00DF26F2">
        <w:t>разъяснялись</w:t>
      </w:r>
      <w:r w:rsidR="00DF26F2">
        <w:t xml:space="preserve"> он не помнит, потом Спиридонову К.В. </w:t>
      </w:r>
      <w:r w:rsidRPr="006C213F">
        <w:t xml:space="preserve">было предложено пройти освидетельствование на состояние опьянения с помощью прибора </w:t>
      </w:r>
      <w:r>
        <w:t xml:space="preserve">на месте, </w:t>
      </w:r>
      <w:r w:rsidRPr="006C213F">
        <w:t xml:space="preserve"> пройти которое он </w:t>
      </w:r>
      <w:r w:rsidR="00DF26F2">
        <w:t>то соглашался</w:t>
      </w:r>
      <w:r w:rsidR="00572038">
        <w:t xml:space="preserve">, </w:t>
      </w:r>
      <w:r w:rsidR="00DF26F2">
        <w:t xml:space="preserve"> то отказывался, все это происходило около 1 часа, потом Спиридонов К.В. отказался от прохождения освидетельствования на месте</w:t>
      </w:r>
      <w:r w:rsidRPr="006C213F">
        <w:t xml:space="preserve">,  </w:t>
      </w:r>
      <w:r>
        <w:t xml:space="preserve">после чего </w:t>
      </w:r>
      <w:r w:rsidR="00C943B6">
        <w:t xml:space="preserve">Спиридонову К.В. </w:t>
      </w:r>
      <w:r>
        <w:t xml:space="preserve"> </w:t>
      </w:r>
      <w:r w:rsidRPr="006C213F">
        <w:t>было предложено пройти медицинское освидетельствование</w:t>
      </w:r>
      <w:r w:rsidRPr="00AE2291">
        <w:t xml:space="preserve"> в медицинском учреждении на состояние опьянение, </w:t>
      </w:r>
      <w:r>
        <w:t xml:space="preserve">пройти которое  </w:t>
      </w:r>
      <w:r w:rsidR="00DF26F2">
        <w:t>Спиридонов К.В.</w:t>
      </w:r>
      <w:r>
        <w:t>,  также отказался</w:t>
      </w:r>
      <w:r w:rsidRPr="006C213F">
        <w:t>,  при  этом, поясняет, что</w:t>
      </w:r>
      <w:r w:rsidR="00572038">
        <w:t xml:space="preserve"> все видел и слышал. П</w:t>
      </w:r>
      <w:r>
        <w:t>рава и обязанности сотрудниками ДПС ему и второму понятому разъяснялись, он  также дал объяснение сотруднику полиции,  изложенное в нем подтверждает. Также, в его присутствии и присутствии второго понятого</w:t>
      </w:r>
      <w:r w:rsidR="00212990">
        <w:t>,</w:t>
      </w:r>
      <w:r>
        <w:t xml:space="preserve">  были составлены соответствующие процессуальные документы, которые были подписаны </w:t>
      </w:r>
      <w:r w:rsidR="00DF26F2">
        <w:t>Спиридон</w:t>
      </w:r>
      <w:r w:rsidR="00C943B6">
        <w:t>о</w:t>
      </w:r>
      <w:r w:rsidR="00DF26F2">
        <w:t>вым К.В.</w:t>
      </w:r>
      <w:r>
        <w:t>, им и вторым понятым. Каких-либо уговоров или других, оказывающих давление действий</w:t>
      </w:r>
      <w:r w:rsidR="00410D81">
        <w:t>,</w:t>
      </w:r>
      <w:r>
        <w:t xml:space="preserve"> сотрудниками ДПС в отношении </w:t>
      </w:r>
      <w:r w:rsidR="00DF26F2">
        <w:t>Спиридонова К.В.</w:t>
      </w:r>
      <w:r>
        <w:t xml:space="preserve"> </w:t>
      </w:r>
      <w:r>
        <w:t xml:space="preserve"> не </w:t>
      </w:r>
      <w:r w:rsidR="00DF26F2">
        <w:t>допускалось</w:t>
      </w:r>
      <w:r>
        <w:t>.</w:t>
      </w:r>
    </w:p>
    <w:p w:rsidR="00134F19" w:rsidRPr="00A14582" w:rsidP="00134F19">
      <w:pPr>
        <w:ind w:firstLine="708"/>
        <w:jc w:val="both"/>
        <w:rPr>
          <w:i/>
          <w:sz w:val="20"/>
          <w:szCs w:val="20"/>
        </w:rPr>
      </w:pPr>
      <w:r w:rsidRPr="00AE2291">
        <w:t xml:space="preserve">Факт совершения </w:t>
      </w:r>
      <w:r w:rsidRPr="00DF26F2" w:rsidR="00C943B6">
        <w:t>Спиридонов</w:t>
      </w:r>
      <w:r w:rsidR="00C943B6">
        <w:t>ым</w:t>
      </w:r>
      <w:r w:rsidRPr="00DF26F2" w:rsidR="00C943B6">
        <w:t xml:space="preserve"> К.В.</w:t>
      </w:r>
      <w:r w:rsidR="00C943B6">
        <w:t xml:space="preserve"> </w:t>
      </w:r>
      <w:r w:rsidRPr="00AE2291">
        <w:t>административного правонарушения</w:t>
      </w:r>
      <w:r>
        <w:t xml:space="preserve">, предусмотренного ч.1 ст. 12.26 </w:t>
      </w:r>
      <w:r>
        <w:t>КоАП</w:t>
      </w:r>
      <w:r>
        <w:t xml:space="preserve"> РФ также </w:t>
      </w:r>
      <w:r w:rsidRPr="00AE2291">
        <w:t>по</w:t>
      </w:r>
      <w:r>
        <w:t>дтверждается 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t>от</w:t>
      </w:r>
      <w:r>
        <w:t xml:space="preserve"> </w:t>
      </w:r>
      <w:r w:rsidRPr="00A14582">
        <w:rPr>
          <w:i/>
          <w:sz w:val="20"/>
          <w:szCs w:val="20"/>
        </w:rPr>
        <w:t>/изъято/</w:t>
      </w:r>
      <w:r w:rsidRPr="00AE2291">
        <w:t xml:space="preserve">; </w:t>
      </w:r>
      <w:r w:rsidRPr="00AE2291">
        <w:t>протоколом</w:t>
      </w:r>
      <w:r w:rsidRPr="00AE2291">
        <w:t xml:space="preserve"> </w:t>
      </w:r>
      <w:r w:rsidRPr="00A14582">
        <w:rPr>
          <w:i/>
          <w:sz w:val="20"/>
          <w:szCs w:val="20"/>
        </w:rPr>
        <w:t>/изъято/</w:t>
      </w:r>
      <w:r w:rsidRPr="00AE2291">
        <w:t>года об отстранении от управления транспортным средством</w:t>
      </w:r>
      <w:r>
        <w:t xml:space="preserve">, согласно которому </w:t>
      </w:r>
      <w:r w:rsidR="00C943B6">
        <w:t xml:space="preserve">Спиридонов К.В.,  </w:t>
      </w:r>
      <w:r w:rsidRPr="00A14582">
        <w:rPr>
          <w:i/>
          <w:sz w:val="20"/>
          <w:szCs w:val="20"/>
        </w:rPr>
        <w:t>/изъято/</w:t>
      </w:r>
    </w:p>
    <w:p w:rsidR="00134F19" w:rsidRPr="00A14582" w:rsidP="00134F19">
      <w:pPr>
        <w:jc w:val="both"/>
        <w:rPr>
          <w:i/>
          <w:sz w:val="20"/>
          <w:szCs w:val="20"/>
        </w:rPr>
      </w:pPr>
      <w:r>
        <w:t xml:space="preserve">г., управляющий транспортным </w:t>
      </w:r>
      <w:r w:rsidR="00B261EB">
        <w:t xml:space="preserve">средством </w:t>
      </w:r>
      <w:r w:rsidRPr="00A14582">
        <w:rPr>
          <w:i/>
          <w:sz w:val="20"/>
          <w:szCs w:val="20"/>
        </w:rPr>
        <w:t>/изъято/</w:t>
      </w:r>
      <w:r w:rsidR="00C943B6">
        <w:t>, государственный регистрационный</w:t>
      </w:r>
      <w:r w:rsidR="00C943B6">
        <w:tab/>
      </w:r>
      <w:r w:rsidRPr="00927614" w:rsidR="00C943B6">
        <w:t xml:space="preserve"> знак</w:t>
      </w:r>
      <w:r w:rsidR="00C943B6">
        <w:t xml:space="preserve"> </w:t>
      </w:r>
      <w:r w:rsidRPr="00A14582">
        <w:rPr>
          <w:i/>
          <w:sz w:val="20"/>
          <w:szCs w:val="20"/>
        </w:rPr>
        <w:t>/изъято/</w:t>
      </w:r>
      <w:r>
        <w:t xml:space="preserve">, в </w:t>
      </w:r>
      <w:r w:rsidRPr="00A14582">
        <w:rPr>
          <w:i/>
          <w:sz w:val="20"/>
          <w:szCs w:val="20"/>
        </w:rPr>
        <w:t>/изъято/</w:t>
      </w:r>
      <w:r>
        <w:t xml:space="preserve">по адресу: ул. </w:t>
      </w:r>
      <w:r w:rsidR="00F22257">
        <w:t>Бута,</w:t>
      </w:r>
      <w:r w:rsidRPr="00134F19">
        <w:rPr>
          <w:i/>
          <w:sz w:val="20"/>
          <w:szCs w:val="20"/>
        </w:rPr>
        <w:t xml:space="preserve"> </w:t>
      </w:r>
      <w:r w:rsidRPr="00A14582">
        <w:rPr>
          <w:i/>
          <w:sz w:val="20"/>
          <w:szCs w:val="20"/>
        </w:rPr>
        <w:t>/изъято/</w:t>
      </w:r>
      <w:r>
        <w:t xml:space="preserve">  г. Керчи был отстранен от управления </w:t>
      </w:r>
      <w:r>
        <w:t>транспортными</w:t>
      </w:r>
      <w:r>
        <w:t xml:space="preserve"> средством, так как у</w:t>
      </w:r>
      <w:r w:rsidRPr="00591895">
        <w:t xml:space="preserve"> </w:t>
      </w:r>
      <w:r w:rsidR="00F22257">
        <w:t>Спиридонова К.В.</w:t>
      </w:r>
      <w:r w:rsidR="00B261EB">
        <w:t xml:space="preserve"> </w:t>
      </w:r>
      <w:r>
        <w:t>имелись  признаки</w:t>
      </w:r>
      <w:r w:rsidRPr="00927614">
        <w:t xml:space="preserve"> алкогольного опьянения </w:t>
      </w:r>
      <w:r w:rsidRPr="00AE2291">
        <w:t>(</w:t>
      </w:r>
      <w:r w:rsidRPr="00A14582">
        <w:rPr>
          <w:i/>
          <w:sz w:val="20"/>
          <w:szCs w:val="20"/>
        </w:rPr>
        <w:t>/изъято/</w:t>
      </w:r>
      <w:r>
        <w:t>)</w:t>
      </w:r>
      <w:r w:rsidRPr="00AE2291">
        <w:t xml:space="preserve">; протоколом </w:t>
      </w:r>
      <w:r w:rsidRPr="00A14582">
        <w:rPr>
          <w:i/>
          <w:sz w:val="20"/>
          <w:szCs w:val="20"/>
        </w:rPr>
        <w:t>/изъято/</w:t>
      </w:r>
      <w:r>
        <w:t>г</w:t>
      </w:r>
      <w:r w:rsidRPr="00AE2291">
        <w:t>ода о направлении на</w:t>
      </w:r>
      <w:r>
        <w:t xml:space="preserve"> медицинское освидетельствование</w:t>
      </w:r>
      <w:r w:rsidRPr="00AE2291">
        <w:t xml:space="preserve"> на состояние опьянения, в соответствии с которым </w:t>
      </w:r>
      <w:r w:rsidR="00F22257">
        <w:t>Спиридонов К.В.</w:t>
      </w:r>
      <w:r w:rsidRPr="00AE2291">
        <w:t>, имея признаки опьянения</w:t>
      </w:r>
      <w:r>
        <w:t>,</w:t>
      </w:r>
      <w:r w:rsidRPr="00AE2291">
        <w:t xml:space="preserve"> </w:t>
      </w:r>
      <w:r w:rsidRPr="00AE2291">
        <w:t>такие</w:t>
      </w:r>
      <w:r w:rsidRPr="00AE2291">
        <w:t xml:space="preserve"> как</w:t>
      </w:r>
      <w:r>
        <w:t>:</w:t>
      </w:r>
      <w:r w:rsidRPr="00AE2291">
        <w:t xml:space="preserve"> </w:t>
      </w:r>
      <w:r w:rsidRPr="00A14582">
        <w:rPr>
          <w:i/>
          <w:sz w:val="20"/>
          <w:szCs w:val="20"/>
        </w:rPr>
        <w:t>/изъято/</w:t>
      </w:r>
      <w:r w:rsidRPr="00AE2291">
        <w:t xml:space="preserve">,  отказался от его прохождения, что зафиксировано </w:t>
      </w:r>
      <w:r w:rsidR="00F22257">
        <w:t xml:space="preserve">словом «отказываюсь» и подписью Спиридонова К.В. </w:t>
      </w:r>
      <w:r w:rsidRPr="00AE2291">
        <w:t xml:space="preserve">в присутствии двух понятых </w:t>
      </w:r>
      <w:r w:rsidRPr="00A14582">
        <w:rPr>
          <w:i/>
          <w:sz w:val="20"/>
          <w:szCs w:val="20"/>
        </w:rPr>
        <w:t>/изъято/</w:t>
      </w:r>
      <w:r w:rsidR="00F22257">
        <w:t xml:space="preserve"> и их подписями</w:t>
      </w:r>
      <w:r>
        <w:t xml:space="preserve">; письменными объяснениями понятых </w:t>
      </w:r>
      <w:r w:rsidRPr="00A14582">
        <w:rPr>
          <w:i/>
          <w:sz w:val="20"/>
          <w:szCs w:val="20"/>
        </w:rPr>
        <w:t>/изъято/</w:t>
      </w:r>
    </w:p>
    <w:p w:rsidR="00B261EB" w:rsidP="00134F19">
      <w:pPr>
        <w:jc w:val="both"/>
      </w:pPr>
      <w:r>
        <w:t xml:space="preserve">; </w:t>
      </w:r>
      <w:r w:rsidR="00F22257">
        <w:t xml:space="preserve">рапортом ИДПС ОВ ДПС УМВД России по </w:t>
      </w:r>
      <w:r w:rsidR="00F22257">
        <w:t>г</w:t>
      </w:r>
      <w:r w:rsidR="00F22257">
        <w:t xml:space="preserve">. Керчи </w:t>
      </w:r>
      <w:r w:rsidRPr="00A14582" w:rsidR="00134F19">
        <w:rPr>
          <w:i/>
          <w:sz w:val="20"/>
          <w:szCs w:val="20"/>
        </w:rPr>
        <w:t>/изъято/</w:t>
      </w:r>
      <w:r w:rsidR="00F22257">
        <w:t>, распиской Спиридоновой Н.В.</w:t>
      </w:r>
    </w:p>
    <w:p w:rsidR="00607642" w:rsidRPr="002C220D" w:rsidP="00134F19">
      <w:pPr>
        <w:ind w:firstLine="708"/>
        <w:jc w:val="both"/>
      </w:pPr>
      <w:r>
        <w:t>Таким образом, м</w:t>
      </w:r>
      <w:r w:rsidRPr="002C220D">
        <w:t xml:space="preserve">ировой судья, выслушав </w:t>
      </w:r>
      <w:r w:rsidR="00F22257">
        <w:t>Спиридонова К.В.</w:t>
      </w:r>
      <w:r w:rsidRPr="002C220D">
        <w:t xml:space="preserve">, </w:t>
      </w:r>
      <w:r>
        <w:t>показания понят</w:t>
      </w:r>
      <w:r w:rsidR="00F22257">
        <w:t xml:space="preserve">ого </w:t>
      </w:r>
      <w:r w:rsidRPr="00A14582" w:rsidR="00134F19">
        <w:rPr>
          <w:i/>
          <w:sz w:val="20"/>
          <w:szCs w:val="20"/>
        </w:rPr>
        <w:t>/изъято/</w:t>
      </w:r>
      <w:r w:rsidR="00F22257">
        <w:t>свидетеля</w:t>
      </w:r>
      <w:r>
        <w:t xml:space="preserve"> </w:t>
      </w:r>
      <w:r w:rsidRPr="00A14582" w:rsidR="00134F19">
        <w:rPr>
          <w:i/>
          <w:sz w:val="20"/>
          <w:szCs w:val="20"/>
        </w:rPr>
        <w:t>/изъято/</w:t>
      </w:r>
      <w:r w:rsidR="00134F19">
        <w:rPr>
          <w:i/>
          <w:sz w:val="20"/>
          <w:szCs w:val="20"/>
        </w:rPr>
        <w:t>,</w:t>
      </w:r>
      <w:r>
        <w:t>исследовав письменные доказательства по делу, о</w:t>
      </w:r>
      <w:r w:rsidRPr="002C220D">
        <w:t xml:space="preserve">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F22257">
        <w:t xml:space="preserve">Спиридоновым К.В. </w:t>
      </w:r>
      <w:r w:rsidRPr="002C220D">
        <w:t xml:space="preserve">административного правонарушения, предусмотренного ч. 1 ст. 12.26 </w:t>
      </w:r>
      <w:r w:rsidRPr="002C220D">
        <w:t>КоАП</w:t>
      </w:r>
      <w:r w:rsidRPr="002C220D">
        <w:t xml:space="preserve"> РФ </w:t>
      </w:r>
      <w:r>
        <w:t xml:space="preserve">полностью </w:t>
      </w:r>
      <w:r w:rsidRPr="002C220D">
        <w:t>нашел свое подтверждение</w:t>
      </w:r>
      <w:r>
        <w:t>.</w:t>
      </w:r>
    </w:p>
    <w:p w:rsidR="00607642" w:rsidRPr="00FE642A" w:rsidP="009B07E3">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607642" w:rsidRPr="00FE642A" w:rsidP="009B07E3">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w:t>
      </w:r>
      <w:r w:rsidRPr="00FE642A">
        <w:t xml:space="preserve">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07642" w:rsidRPr="00FE642A" w:rsidP="009B07E3">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rPr>
          <w:rStyle w:val="snippetequal"/>
        </w:rPr>
        <w:t xml:space="preserve"> </w:t>
      </w:r>
      <w:r w:rsidRPr="00FE642A">
        <w:t>.</w:t>
      </w:r>
      <w:hyperlink r:id="rId5"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607642" w:rsidRPr="00591895" w:rsidP="009B07E3">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5"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591895">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представляет собой оконченный состав административного правонарушения.</w:t>
      </w:r>
    </w:p>
    <w:p w:rsidR="00607642" w:rsidRPr="00AE2291" w:rsidP="009B07E3">
      <w:pPr>
        <w:pStyle w:val="BodyText"/>
        <w:spacing w:after="0"/>
        <w:ind w:firstLine="708"/>
        <w:jc w:val="both"/>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6"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607642" w:rsidRPr="00AE2291" w:rsidP="009B07E3">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6"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 отношении которых имеются достаточные</w:t>
      </w:r>
      <w:r w:rsidRPr="00AE2291">
        <w:t xml:space="preserve">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607642" w:rsidRPr="00AE2291" w:rsidP="009B07E3">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607642" w:rsidRPr="00AE2291" w:rsidP="00134F19">
      <w:pPr>
        <w:ind w:firstLine="708"/>
        <w:jc w:val="both"/>
      </w:pPr>
      <w:r w:rsidRPr="00AE2291">
        <w:t xml:space="preserve">Согласно материалам дела об административном правонарушении, основанием полагать, что водитель </w:t>
      </w:r>
      <w:r w:rsidR="00F22257">
        <w:t xml:space="preserve">транспортного средства </w:t>
      </w:r>
      <w:r w:rsidRPr="00A14582" w:rsidR="00134F19">
        <w:rPr>
          <w:i/>
          <w:sz w:val="20"/>
          <w:szCs w:val="20"/>
        </w:rPr>
        <w:t>/изъято/</w:t>
      </w:r>
      <w:r w:rsidR="00F22257">
        <w:t>, государственный регистрационный</w:t>
      </w:r>
      <w:r w:rsidR="00F22257">
        <w:tab/>
      </w:r>
      <w:r w:rsidRPr="00927614" w:rsidR="00F22257">
        <w:t xml:space="preserve"> знак</w:t>
      </w:r>
      <w:r w:rsidR="00F22257">
        <w:t xml:space="preserve"> </w:t>
      </w:r>
      <w:r w:rsidRPr="00A14582" w:rsidR="00134F19">
        <w:rPr>
          <w:i/>
          <w:sz w:val="20"/>
          <w:szCs w:val="20"/>
        </w:rPr>
        <w:t>/изъято/</w:t>
      </w:r>
      <w:r>
        <w:t xml:space="preserve">по адресу: ул. </w:t>
      </w:r>
      <w:r w:rsidR="00F22257">
        <w:t>Бута,</w:t>
      </w:r>
      <w:r w:rsidRPr="00134F19" w:rsidR="00134F19">
        <w:rPr>
          <w:i/>
          <w:sz w:val="20"/>
          <w:szCs w:val="20"/>
        </w:rPr>
        <w:t xml:space="preserve"> </w:t>
      </w:r>
      <w:r w:rsidRPr="00A14582" w:rsidR="00134F19">
        <w:rPr>
          <w:i/>
          <w:sz w:val="20"/>
          <w:szCs w:val="20"/>
        </w:rPr>
        <w:t>/изъято/</w:t>
      </w:r>
      <w:r w:rsidR="00B261EB">
        <w:t xml:space="preserve"> </w:t>
      </w:r>
      <w:r>
        <w:t xml:space="preserve">г. Керчи </w:t>
      </w:r>
      <w:r w:rsidR="00F22257">
        <w:t>Спиридонов К.В.</w:t>
      </w:r>
      <w:r w:rsidRPr="00AE2291">
        <w:t>, находился в состоянии опьянения, явились</w:t>
      </w:r>
      <w:r>
        <w:t xml:space="preserve"> следующие признаки</w:t>
      </w:r>
      <w:r w:rsidRPr="00AE2291">
        <w:t xml:space="preserve">: </w:t>
      </w:r>
      <w:r w:rsidRPr="00A14582" w:rsidR="00134F19">
        <w:rPr>
          <w:i/>
          <w:sz w:val="20"/>
          <w:szCs w:val="20"/>
        </w:rPr>
        <w:t>/изъято/</w:t>
      </w:r>
      <w:r>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w:t>
      </w:r>
      <w:r w:rsidRPr="00AE2291">
        <w:t xml:space="preserve"> </w:t>
      </w:r>
      <w:r w:rsidRPr="00AE2291">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w:t>
      </w:r>
      <w:r w:rsidRPr="00AE2291">
        <w:t xml:space="preserve"> неустойчивость позы; нарушение речи; резкое изменение окраски кожных покровов лица; поведение, не соответствующее обстановке.</w:t>
      </w:r>
    </w:p>
    <w:p w:rsidR="00607642" w:rsidRPr="00AE2291" w:rsidP="009B07E3">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t xml:space="preserve"> «</w:t>
      </w:r>
      <w:r w:rsidR="00B261EB">
        <w:t>а</w:t>
      </w:r>
      <w:r w:rsidR="00F22257">
        <w:t>,в</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F22257">
        <w:t xml:space="preserve">Спиридонову К.В. </w:t>
      </w:r>
      <w:r w:rsidRPr="00AE2291">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07642" w:rsidRPr="00AE2291" w:rsidP="00134F19">
      <w:pPr>
        <w:ind w:firstLine="708"/>
        <w:jc w:val="both"/>
      </w:pPr>
      <w:r w:rsidRPr="00AE2291">
        <w:t xml:space="preserve">Наличие понятых при составлении сотрудниками ОГИБДД протокола о направлении на такое освидетельствование </w:t>
      </w:r>
      <w:r w:rsidRPr="00AE2291">
        <w:t xml:space="preserve">подтверждено </w:t>
      </w:r>
      <w:r>
        <w:t>показаниями</w:t>
      </w:r>
      <w:r w:rsidR="00F22257">
        <w:t xml:space="preserve"> понятого </w:t>
      </w:r>
      <w:r w:rsidRPr="00A14582" w:rsidR="00134F19">
        <w:rPr>
          <w:i/>
          <w:sz w:val="20"/>
          <w:szCs w:val="20"/>
        </w:rPr>
        <w:t>/изъято</w:t>
      </w:r>
      <w:r w:rsidRPr="00A14582" w:rsidR="00134F19">
        <w:rPr>
          <w:i/>
          <w:sz w:val="20"/>
          <w:szCs w:val="20"/>
        </w:rPr>
        <w:t>/</w:t>
      </w:r>
      <w:r>
        <w:t xml:space="preserve">в судебном заседании, </w:t>
      </w:r>
      <w:r w:rsidRPr="00AE2291">
        <w:t>подписями понятых в протоколе об отстранении от управления транспортным средством, протоколе о направлении на медицинское освидетельс</w:t>
      </w:r>
      <w:r>
        <w:t>твование на состояние опьянения.</w:t>
      </w:r>
      <w:r w:rsidRPr="00AE2291">
        <w:t xml:space="preserve"> </w:t>
      </w:r>
      <w:r w:rsidRPr="00AE2291">
        <w:t xml:space="preserve">Признавая требование сотрудников ДПС ОГИБДД к </w:t>
      </w:r>
      <w:r>
        <w:t xml:space="preserve"> </w:t>
      </w:r>
      <w:r w:rsidR="00F22257">
        <w:t xml:space="preserve">Спиридонову К.В.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F22257">
        <w:t>Спиридонов К.В.</w:t>
      </w:r>
      <w:r w:rsidRPr="00AE2291">
        <w:t>, являясь водителем транспортного средства, находится в состоянии алкогольного опьянения, о чем свидетельствовали внешние признаки</w:t>
      </w:r>
      <w:r w:rsidRPr="00AE2291">
        <w:t xml:space="preserve">, </w:t>
      </w:r>
      <w:r w:rsidRPr="00AE2291">
        <w:t>указанные</w:t>
      </w:r>
      <w:r w:rsidRPr="00AE2291">
        <w:t xml:space="preserve"> в протоколе, являющиеся достаточными для описанных действий сотрудника ДПС.</w:t>
      </w:r>
    </w:p>
    <w:p w:rsidR="00607642" w:rsidRPr="00693901" w:rsidP="009B07E3">
      <w:pPr>
        <w:pStyle w:val="BodyText"/>
        <w:spacing w:after="0"/>
        <w:ind w:firstLine="708"/>
        <w:jc w:val="both"/>
      </w:pPr>
      <w:r w:rsidRPr="00AE2291">
        <w:t xml:space="preserve">Действия </w:t>
      </w:r>
      <w:r w:rsidR="00F22257">
        <w:t xml:space="preserve">Спиридонова К.В.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5"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07642" w:rsidP="00134F19">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F22257">
        <w:t xml:space="preserve">Спиридонова К.В. </w:t>
      </w:r>
      <w:r w:rsidRPr="00AE2291">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w:t>
      </w:r>
      <w:r w:rsidR="00F22257">
        <w:t xml:space="preserve">все процессуальные права Спиридонову К.В. были разъяснены, </w:t>
      </w:r>
      <w:r w:rsidRPr="00AE2291">
        <w:t>все процессуальные действия были осуществлены в присутствии понятых, которые своими подписями в соответствующих документах удостоверили данный факт.</w:t>
      </w:r>
    </w:p>
    <w:p w:rsidR="00607642" w:rsidRPr="009C1FC5" w:rsidP="00134F19">
      <w:pPr>
        <w:jc w:val="both"/>
      </w:pPr>
      <w:r w:rsidRPr="009C1FC5">
        <w:t xml:space="preserve">Доводы </w:t>
      </w:r>
      <w:r w:rsidRPr="009C1FC5" w:rsidR="00F22257">
        <w:t xml:space="preserve">Спиридонова К.В. </w:t>
      </w:r>
      <w:r w:rsidRPr="009C1FC5" w:rsidR="005B4C6E">
        <w:t xml:space="preserve">и защитника </w:t>
      </w:r>
      <w:r w:rsidRPr="00A14582" w:rsidR="00134F19">
        <w:rPr>
          <w:i/>
          <w:sz w:val="20"/>
          <w:szCs w:val="20"/>
        </w:rPr>
        <w:t>/изъято/</w:t>
      </w:r>
      <w:r w:rsidRPr="009C1FC5">
        <w:rPr>
          <w:shd w:val="clear" w:color="auto" w:fill="FFFFFF"/>
        </w:rPr>
        <w:t>о том, что вина</w:t>
      </w:r>
      <w:r w:rsidRPr="009C1FC5" w:rsidR="005B4C6E">
        <w:rPr>
          <w:shd w:val="clear" w:color="auto" w:fill="FFFFFF"/>
        </w:rPr>
        <w:t xml:space="preserve"> Спиридонова К.В. </w:t>
      </w:r>
      <w:r w:rsidRPr="009C1FC5">
        <w:rPr>
          <w:shd w:val="clear" w:color="auto" w:fill="FFFFFF"/>
        </w:rPr>
        <w:t xml:space="preserve"> не установлена, поскольку </w:t>
      </w:r>
      <w:r w:rsidRPr="009C1FC5" w:rsidR="005B4C6E">
        <w:t xml:space="preserve">права, предусмотренные </w:t>
      </w:r>
      <w:r w:rsidRPr="009C1FC5" w:rsidR="005B4C6E">
        <w:t>КоАП</w:t>
      </w:r>
      <w:r w:rsidRPr="009C1FC5" w:rsidR="005B4C6E">
        <w:t xml:space="preserve"> РФ и Конституцией РФ ему не разъяснили</w:t>
      </w:r>
      <w:r w:rsidRPr="009C1FC5" w:rsidR="005B4C6E">
        <w:t xml:space="preserve">, ответственность за отказ от прохождения медицинского освидетельствования также не разъяснили. Понятые присутствовали, однако Спиридонов К.В. сидел в машине, а понятые стояли на улице и он полагает, что ничего не видели. Спиридонов К.В. при этом находился в трезвом состоянии, красное лицо у </w:t>
      </w:r>
      <w:r w:rsidRPr="009C1FC5" w:rsidR="005B4C6E">
        <w:t>него</w:t>
      </w:r>
      <w:r w:rsidRPr="009C1FC5" w:rsidR="005B4C6E">
        <w:t xml:space="preserve"> возможно было из-за имеющегося заболевания кожи, а также из-за волнения он заикается. Он подписал протокол об административном правонарушении в части разъяснения прав не предполагая о том, что он подписывает и протокол о направлении на медицинское освидетельствование на состояние опьянения, где написал слово «отказываюсь» и подпись, поскольку был введен в заблуждение двусмысленными формулировками сотрудником ДПС Филипповым В.В., который не пояснял ему, что он </w:t>
      </w:r>
      <w:r w:rsidRPr="009C1FC5" w:rsidR="005B4C6E">
        <w:t>подписывает</w:t>
      </w:r>
      <w:r w:rsidRPr="009C1FC5" w:rsidR="005B4C6E">
        <w:t xml:space="preserve"> и по какой статье оформляют протокол. </w:t>
      </w:r>
      <w:r w:rsidRPr="009C1FC5" w:rsidR="005B4C6E">
        <w:t xml:space="preserve">Он при этом не отказывался от прохождения медицинского освидетельствования </w:t>
      </w:r>
      <w:r w:rsidRPr="009C1FC5">
        <w:rPr>
          <w:shd w:val="clear" w:color="auto" w:fill="FFFFFF"/>
        </w:rPr>
        <w:t xml:space="preserve">не могут быть приняты судом во внимание, поскольку они опровергаются показаниями </w:t>
      </w:r>
      <w:r w:rsidRPr="009C1FC5" w:rsidR="00B261EB">
        <w:t xml:space="preserve">свидетелей </w:t>
      </w:r>
      <w:r w:rsidRPr="00A14582" w:rsidR="00134F19">
        <w:rPr>
          <w:i/>
          <w:sz w:val="20"/>
          <w:szCs w:val="20"/>
        </w:rPr>
        <w:t>/изъято/</w:t>
      </w:r>
      <w:r w:rsidR="00134F19">
        <w:rPr>
          <w:i/>
          <w:sz w:val="20"/>
          <w:szCs w:val="20"/>
        </w:rPr>
        <w:t>,</w:t>
      </w:r>
      <w:r w:rsidRPr="009C1FC5">
        <w:t xml:space="preserve">материалами дела, ответом </w:t>
      </w:r>
      <w:r w:rsidRPr="009C1FC5">
        <w:t>врио</w:t>
      </w:r>
      <w:r w:rsidRPr="009C1FC5">
        <w:t xml:space="preserve"> начальника ГИБДД УМВД России по </w:t>
      </w:r>
      <w:r w:rsidR="004B6712">
        <w:t xml:space="preserve">    </w:t>
      </w:r>
      <w:r w:rsidRPr="009C1FC5">
        <w:t xml:space="preserve">г. Керчи </w:t>
      </w:r>
      <w:r w:rsidRPr="00A14582" w:rsidR="00134F19">
        <w:rPr>
          <w:i/>
          <w:sz w:val="20"/>
          <w:szCs w:val="20"/>
        </w:rPr>
        <w:t>/изъято/</w:t>
      </w:r>
      <w:r w:rsidRPr="009C1FC5" w:rsidR="0032113C">
        <w:t xml:space="preserve"> от </w:t>
      </w:r>
      <w:r w:rsidRPr="00A14582" w:rsidR="00134F19">
        <w:rPr>
          <w:i/>
          <w:sz w:val="20"/>
          <w:szCs w:val="20"/>
        </w:rPr>
        <w:t>/изъято/</w:t>
      </w:r>
      <w:r w:rsidRPr="009C1FC5">
        <w:t xml:space="preserve">, согласно которому видеозапись по делу об административном правонарушении в отношении </w:t>
      </w:r>
      <w:r w:rsidRPr="009C1FC5" w:rsidR="009C1FC5">
        <w:t>Спиридонова К.В.</w:t>
      </w:r>
      <w:r w:rsidRPr="009C1FC5">
        <w:t xml:space="preserve">, привлекаемого к административной ответственности по ч.1 ст. 12.26  </w:t>
      </w:r>
      <w:r w:rsidRPr="009C1FC5">
        <w:t>КоАП</w:t>
      </w:r>
      <w:r w:rsidRPr="009C1FC5">
        <w:t xml:space="preserve"> РФ</w:t>
      </w:r>
      <w:r w:rsidRPr="009C1FC5">
        <w:t xml:space="preserve"> </w:t>
      </w:r>
      <w:r w:rsidRPr="009C1FC5" w:rsidR="009C1FC5">
        <w:t>не сохранилась</w:t>
      </w:r>
      <w:r w:rsidRPr="009C1FC5">
        <w:t>.</w:t>
      </w:r>
    </w:p>
    <w:p w:rsidR="00FC05BC" w:rsidRPr="009B07E3" w:rsidP="009B07E3">
      <w:pPr>
        <w:autoSpaceDE w:val="0"/>
        <w:autoSpaceDN w:val="0"/>
        <w:adjustRightInd w:val="0"/>
        <w:ind w:firstLine="540"/>
        <w:jc w:val="both"/>
      </w:pPr>
      <w:r w:rsidRPr="009B07E3">
        <w:t xml:space="preserve">Более того, </w:t>
      </w:r>
      <w:r w:rsidR="005B4C6E">
        <w:t xml:space="preserve">Спиридонов К.В. </w:t>
      </w:r>
      <w:r w:rsidRPr="009B07E3">
        <w:t>является со</w:t>
      </w:r>
      <w:r w:rsidR="00212990">
        <w:t xml:space="preserve">вершеннолетним, </w:t>
      </w:r>
      <w:r w:rsidR="00AA3463">
        <w:t xml:space="preserve">дееспособным, </w:t>
      </w:r>
      <w:r w:rsidR="00212990">
        <w:t>вменяемым лицом,</w:t>
      </w:r>
      <w:r w:rsidRPr="009B07E3">
        <w:t xml:space="preserve"> пользуясь правом управления транспортными средствами,</w:t>
      </w:r>
      <w:r w:rsidRPr="00AA3463" w:rsidR="00AA3463">
        <w:t xml:space="preserve"> </w:t>
      </w:r>
      <w:r w:rsidR="00AA3463">
        <w:t xml:space="preserve">содержание протоколов изложено в достаточной степени ясно, поводов, которые давали бы основание </w:t>
      </w:r>
      <w:r w:rsidR="00AA3463">
        <w:t>полагать, что Спиридонов К.В. не осознавал содержание и суть протоколов, не имеется, замечания к протоколам им не высказывались.</w:t>
      </w:r>
    </w:p>
    <w:p w:rsidR="00607642" w:rsidRPr="009B07E3" w:rsidP="009B07E3">
      <w:pPr>
        <w:pStyle w:val="BodyText"/>
        <w:spacing w:after="0"/>
        <w:ind w:firstLine="708"/>
        <w:jc w:val="both"/>
        <w:rPr>
          <w:color w:val="000000"/>
          <w:shd w:val="clear" w:color="auto" w:fill="FFFFFF"/>
        </w:rPr>
      </w:pPr>
      <w:r w:rsidRPr="009B07E3">
        <w:rPr>
          <w:color w:val="000000"/>
          <w:shd w:val="clear" w:color="auto" w:fill="FFFFFF"/>
        </w:rPr>
        <w:t>Перед дачей показаний свидетели был</w:t>
      </w:r>
      <w:r w:rsidR="005B4C6E">
        <w:rPr>
          <w:color w:val="000000"/>
          <w:shd w:val="clear" w:color="auto" w:fill="FFFFFF"/>
        </w:rPr>
        <w:t>и</w:t>
      </w:r>
      <w:r w:rsidRPr="009B07E3">
        <w:rPr>
          <w:color w:val="000000"/>
          <w:shd w:val="clear" w:color="auto" w:fill="FFFFFF"/>
        </w:rPr>
        <w:t xml:space="preserve"> предупреждены об административной </w:t>
      </w:r>
      <w:r w:rsidRPr="009B07E3">
        <w:rPr>
          <w:shd w:val="clear" w:color="auto" w:fill="FFFFFF"/>
        </w:rPr>
        <w:t>ответственности по </w:t>
      </w:r>
      <w:r w:rsidRPr="009B07E3">
        <w:rPr>
          <w:bCs/>
          <w:bdr w:val="none" w:sz="0" w:space="0" w:color="auto" w:frame="1"/>
        </w:rPr>
        <w:t>ст</w:t>
      </w:r>
      <w:r w:rsidRPr="009B07E3">
        <w:rPr>
          <w:bCs/>
          <w:bdr w:val="none" w:sz="0" w:space="0" w:color="auto" w:frame="1"/>
        </w:rPr>
        <w:t> </w:t>
      </w:r>
      <w:r w:rsidRPr="009B07E3">
        <w:rPr>
          <w:shd w:val="clear" w:color="auto" w:fill="FFFFFF"/>
        </w:rPr>
        <w:t>.</w:t>
      </w:r>
      <w:hyperlink r:id="rId7" w:tgtFrame="_blank" w:tooltip="КОАП &gt;  Раздел II. Особенная часть &gt; Глава 17. Административные правонарушения, посягающие на институты государственной власти &gt;&lt;span class=" w:history="1">
        <w:r w:rsidRPr="009B07E3">
          <w:rPr>
            <w:bdr w:val="none" w:sz="0" w:space="0" w:color="auto" w:frame="1"/>
          </w:rPr>
          <w:t>17.9 </w:t>
        </w:r>
        <w:r w:rsidRPr="009B07E3">
          <w:rPr>
            <w:bCs/>
            <w:bdr w:val="none" w:sz="0" w:space="0" w:color="auto" w:frame="1"/>
          </w:rPr>
          <w:t>КоАП</w:t>
        </w:r>
        <w:r w:rsidRPr="009B07E3">
          <w:rPr>
            <w:bCs/>
            <w:bdr w:val="none" w:sz="0" w:space="0" w:color="auto" w:frame="1"/>
          </w:rPr>
          <w:t> </w:t>
        </w:r>
      </w:hyperlink>
      <w:r w:rsidRPr="009B07E3">
        <w:rPr>
          <w:bCs/>
          <w:bdr w:val="none" w:sz="0" w:space="0" w:color="auto" w:frame="1"/>
        </w:rPr>
        <w:t>РФ</w:t>
      </w:r>
      <w:r w:rsidRPr="009B07E3">
        <w:rPr>
          <w:shd w:val="clear" w:color="auto" w:fill="FFFFFF"/>
        </w:rPr>
        <w:t>, при этом</w:t>
      </w:r>
      <w:r w:rsidRPr="009B07E3">
        <w:rPr>
          <w:color w:val="000000"/>
          <w:shd w:val="clear" w:color="auto" w:fill="FFFFFF"/>
        </w:rPr>
        <w:t xml:space="preserve"> </w:t>
      </w:r>
      <w:r w:rsidRPr="009B07E3">
        <w:rPr>
          <w:shd w:val="clear" w:color="auto" w:fill="FFFFFF"/>
        </w:rPr>
        <w:t>положения </w:t>
      </w:r>
      <w:r w:rsidRPr="009B07E3">
        <w:rPr>
          <w:bCs/>
          <w:bdr w:val="none" w:sz="0" w:space="0" w:color="auto" w:frame="1"/>
        </w:rPr>
        <w:t>ст</w:t>
      </w:r>
      <w:r w:rsidRPr="009B07E3">
        <w:rPr>
          <w:bCs/>
          <w:bdr w:val="none" w:sz="0" w:space="0" w:color="auto" w:frame="1"/>
        </w:rPr>
        <w:t> </w:t>
      </w:r>
      <w:r w:rsidRPr="009B07E3">
        <w:rPr>
          <w:shd w:val="clear" w:color="auto" w:fill="FFFFFF"/>
        </w:rPr>
        <w:t>. </w:t>
      </w:r>
      <w:hyperlink r:id="rId8"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9B07E3">
          <w:rPr>
            <w:bdr w:val="none" w:sz="0" w:space="0" w:color="auto" w:frame="1"/>
          </w:rPr>
          <w:t>25.7</w:t>
        </w:r>
      </w:hyperlink>
      <w:r w:rsidRPr="009B07E3">
        <w:rPr>
          <w:shd w:val="clear" w:color="auto" w:fill="FFFFFF"/>
        </w:rPr>
        <w:t> Кодекса </w:t>
      </w:r>
      <w:r w:rsidRPr="009B07E3">
        <w:rPr>
          <w:bCs/>
          <w:bdr w:val="none" w:sz="0" w:space="0" w:color="auto" w:frame="1"/>
        </w:rPr>
        <w:t>Российской </w:t>
      </w:r>
      <w:r w:rsidRPr="009B07E3">
        <w:rPr>
          <w:shd w:val="clear" w:color="auto" w:fill="FFFFFF"/>
        </w:rPr>
        <w:t>Федерации об административных правонарушениях им разъяснены. Перечисленные</w:t>
      </w:r>
      <w:r w:rsidRPr="009B07E3">
        <w:rPr>
          <w:color w:val="000000"/>
          <w:shd w:val="clear" w:color="auto" w:fill="FFFFFF"/>
        </w:rPr>
        <w:t xml:space="preserve"> доказательства сомнений у суда не вызывают. </w:t>
      </w:r>
    </w:p>
    <w:p w:rsidR="00607642" w:rsidP="00134F19">
      <w:pPr>
        <w:pStyle w:val="BodyText"/>
        <w:spacing w:after="0"/>
        <w:ind w:firstLine="708"/>
        <w:jc w:val="both"/>
      </w:pPr>
      <w:r w:rsidRPr="009B07E3">
        <w:t>Дан</w:t>
      </w:r>
      <w:r w:rsidR="005B4C6E">
        <w:t>ных о необъективности свидетеля, сотрудника</w:t>
      </w:r>
      <w:r w:rsidRPr="009B07E3">
        <w:t xml:space="preserve"> полиции, выявивш</w:t>
      </w:r>
      <w:r w:rsidR="005B4C6E">
        <w:t>его</w:t>
      </w:r>
      <w:r w:rsidRPr="009B07E3">
        <w:t xml:space="preserve"> пр</w:t>
      </w:r>
      <w:r w:rsidRPr="008C3FEC">
        <w:t xml:space="preserve">авонарушение, или о допущенных должностных злоупотреблениях, по делу не установлено, в </w:t>
      </w:r>
      <w:r w:rsidRPr="008C3FEC">
        <w:t>связи</w:t>
      </w:r>
      <w:r w:rsidRPr="008C3FEC">
        <w:t xml:space="preserve"> с чем оснований сомневаться в правильном отражении обстоятельств правонарушения в составленных процессуальных документах не имеется.</w:t>
      </w:r>
    </w:p>
    <w:p w:rsidR="009C1FC5" w:rsidRPr="005032CE" w:rsidP="00134F19">
      <w:pPr>
        <w:ind w:firstLine="708"/>
        <w:jc w:val="both"/>
        <w:rPr>
          <w:rFonts w:eastAsiaTheme="minorHAnsi"/>
          <w:lang w:eastAsia="en-US"/>
        </w:rPr>
      </w:pPr>
      <w:r w:rsidRPr="005032CE">
        <w:t xml:space="preserve">Суждения </w:t>
      </w:r>
      <w:r w:rsidRPr="005032CE">
        <w:t xml:space="preserve">защитника </w:t>
      </w:r>
      <w:r w:rsidRPr="00A14582" w:rsidR="00134F19">
        <w:rPr>
          <w:i/>
          <w:sz w:val="20"/>
          <w:szCs w:val="20"/>
        </w:rPr>
        <w:t>/изъято/</w:t>
      </w:r>
      <w:r w:rsidRPr="005032CE">
        <w:t xml:space="preserve">о том, что </w:t>
      </w:r>
      <w:r w:rsidRPr="005032CE">
        <w:t xml:space="preserve">о том, что </w:t>
      </w:r>
      <w:r w:rsidRPr="005032CE">
        <w:t xml:space="preserve">дело об административном правонарушении в отношении Спиридонова К.В. подлежит прекращению, поскольку все процессуальные документы подписанные понятым </w:t>
      </w:r>
      <w:r w:rsidRPr="00A14582" w:rsidR="00134F19">
        <w:rPr>
          <w:i/>
          <w:sz w:val="20"/>
          <w:szCs w:val="20"/>
        </w:rPr>
        <w:t>/изъято/</w:t>
      </w:r>
      <w:r w:rsidRPr="005032CE">
        <w:t xml:space="preserve"> должны быть признаны не допустимыми доказательствами, так как, согласно рапорту  судебного пристава по ОУПДС ОСП по г. Керчи </w:t>
      </w:r>
      <w:r w:rsidRPr="00A14582" w:rsidR="00134F19">
        <w:rPr>
          <w:i/>
          <w:sz w:val="20"/>
          <w:szCs w:val="20"/>
        </w:rPr>
        <w:t>/изъято/</w:t>
      </w:r>
      <w:r w:rsidRPr="005032CE">
        <w:t>. по адресу указанному в процессуальных документах, а именно: г. Керчь, ул. Розы Люксембург,</w:t>
      </w:r>
      <w:r w:rsidRPr="00134F19" w:rsidR="00134F19">
        <w:rPr>
          <w:i/>
          <w:sz w:val="20"/>
          <w:szCs w:val="20"/>
        </w:rPr>
        <w:t xml:space="preserve"> </w:t>
      </w:r>
      <w:r w:rsidRPr="00A14582" w:rsidR="00134F19">
        <w:rPr>
          <w:i/>
          <w:sz w:val="20"/>
          <w:szCs w:val="20"/>
        </w:rPr>
        <w:t>/изъято</w:t>
      </w:r>
      <w:r w:rsidRPr="00A14582" w:rsidR="00134F19">
        <w:rPr>
          <w:i/>
          <w:sz w:val="20"/>
          <w:szCs w:val="20"/>
        </w:rPr>
        <w:t>/</w:t>
      </w:r>
      <w:r w:rsidRPr="005032CE">
        <w:t>не проживает</w:t>
      </w:r>
      <w:r w:rsidRPr="005032CE" w:rsidR="005032CE">
        <w:t xml:space="preserve">, </w:t>
      </w:r>
      <w:r w:rsidRPr="005032CE">
        <w:t xml:space="preserve"> </w:t>
      </w:r>
      <w:r w:rsidRPr="005032CE">
        <w:t xml:space="preserve">не может быть </w:t>
      </w:r>
      <w:r w:rsidRPr="005032CE">
        <w:t>принят</w:t>
      </w:r>
      <w:r w:rsidRPr="005032CE">
        <w:t xml:space="preserve"> судом во внимание поскольку,</w:t>
      </w:r>
      <w:r w:rsidRPr="005032CE" w:rsidR="00AA3463">
        <w:rPr>
          <w:rFonts w:eastAsiaTheme="minorHAnsi"/>
          <w:lang w:eastAsia="en-US"/>
        </w:rPr>
        <w:t xml:space="preserve"> данные суждения основанием для признания процессуальных документов недопустимым доказательством не являются.</w:t>
      </w:r>
    </w:p>
    <w:p w:rsidR="00607642" w:rsidRPr="00D26EF5" w:rsidP="00134F19">
      <w:pPr>
        <w:ind w:firstLine="708"/>
      </w:pPr>
      <w:r w:rsidRPr="001D7CA4">
        <w:t xml:space="preserve">Таким образом, все доводы </w:t>
      </w:r>
      <w:r w:rsidR="005B4C6E">
        <w:t xml:space="preserve">Спиридонова К.В. и защитника </w:t>
      </w:r>
      <w:r w:rsidRPr="00A14582" w:rsidR="00134F19">
        <w:rPr>
          <w:i/>
          <w:sz w:val="20"/>
          <w:szCs w:val="20"/>
        </w:rPr>
        <w:t>/</w:t>
      </w:r>
      <w:r w:rsidRPr="00A14582" w:rsidR="00134F19">
        <w:rPr>
          <w:i/>
          <w:sz w:val="20"/>
          <w:szCs w:val="20"/>
        </w:rPr>
        <w:t>изъято</w:t>
      </w:r>
      <w:r w:rsidRPr="00A14582" w:rsidR="00134F19">
        <w:rPr>
          <w:i/>
          <w:sz w:val="20"/>
          <w:szCs w:val="20"/>
        </w:rPr>
        <w:t>/</w:t>
      </w:r>
      <w:r w:rsidRPr="008D6237">
        <w:t>необоснованны</w:t>
      </w:r>
      <w:r>
        <w:t>,</w:t>
      </w:r>
      <w:r w:rsidRPr="008D6237">
        <w:t xml:space="preserve"> являются способом защиты </w:t>
      </w:r>
      <w:r w:rsidR="005B4C6E">
        <w:t xml:space="preserve">Спиридонова К.В. </w:t>
      </w:r>
      <w:r w:rsidRPr="008D6237">
        <w:t xml:space="preserve">от административной ответственности и опровергнуты совокупностью вышеперечисленных доказательств. </w:t>
      </w:r>
    </w:p>
    <w:p w:rsidR="00607642" w:rsidRPr="008D6237" w:rsidP="009B07E3">
      <w:pPr>
        <w:pStyle w:val="BodyText"/>
        <w:spacing w:after="0"/>
        <w:ind w:firstLine="708"/>
        <w:jc w:val="both"/>
      </w:pPr>
      <w:r w:rsidRPr="008D6237">
        <w:t xml:space="preserve">В силу изложенного, мировой судья считает доказанной вину  </w:t>
      </w:r>
      <w:r w:rsidR="005B4C6E">
        <w:t xml:space="preserve">Спиридонова К.В. </w:t>
      </w:r>
      <w:r w:rsidRPr="008D6237">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w:t>
      </w:r>
      <w:r>
        <w:t xml:space="preserve">                </w:t>
      </w:r>
      <w:r w:rsidRPr="008D6237">
        <w:t xml:space="preserve">ст. 12.26 </w:t>
      </w:r>
      <w:r w:rsidRPr="008D6237">
        <w:t>КоАП</w:t>
      </w:r>
      <w:r w:rsidRPr="008D6237">
        <w:t xml:space="preserve">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w:t>
      </w:r>
      <w:r w:rsidRPr="008D6237">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hyperlink r:id="rId9" w:history="1">
        <w:r w:rsidRPr="008D6237">
          <w:t>уголовно наказуемого</w:t>
        </w:r>
      </w:hyperlink>
      <w:r w:rsidRPr="008D6237">
        <w:t xml:space="preserve"> деяния.</w:t>
      </w:r>
    </w:p>
    <w:p w:rsidR="005B4C6E" w:rsidP="00134F19">
      <w:pPr>
        <w:ind w:firstLine="708"/>
        <w:jc w:val="both"/>
        <w:rPr>
          <w:color w:val="000000"/>
          <w:shd w:val="clear" w:color="auto" w:fill="FFFFFF"/>
        </w:rPr>
      </w:pPr>
      <w:r w:rsidRPr="008C3FEC">
        <w:rPr>
          <w:color w:val="000000"/>
          <w:shd w:val="clear" w:color="auto" w:fill="FFFFFF"/>
        </w:rPr>
        <w:t>Обстоятельств</w:t>
      </w:r>
      <w:r>
        <w:rPr>
          <w:color w:val="000000"/>
          <w:shd w:val="clear" w:color="auto" w:fill="FFFFFF"/>
        </w:rPr>
        <w:t>ами</w:t>
      </w:r>
      <w:r w:rsidRPr="008C3FEC">
        <w:rPr>
          <w:color w:val="000000"/>
          <w:shd w:val="clear" w:color="auto" w:fill="FFFFFF"/>
        </w:rPr>
        <w:t xml:space="preserve">, </w:t>
      </w:r>
      <w:r>
        <w:rPr>
          <w:color w:val="000000"/>
          <w:shd w:val="clear" w:color="auto" w:fill="FFFFFF"/>
        </w:rPr>
        <w:t>смягчающи</w:t>
      </w:r>
      <w:r>
        <w:rPr>
          <w:color w:val="000000"/>
          <w:shd w:val="clear" w:color="auto" w:fill="FFFFFF"/>
        </w:rPr>
        <w:t>ми</w:t>
      </w:r>
      <w:r>
        <w:rPr>
          <w:color w:val="000000"/>
          <w:shd w:val="clear" w:color="auto" w:fill="FFFFFF"/>
        </w:rPr>
        <w:t xml:space="preserve"> </w:t>
      </w:r>
      <w:r w:rsidRPr="008C3FEC">
        <w:rPr>
          <w:color w:val="000000"/>
          <w:shd w:val="clear" w:color="auto" w:fill="FFFFFF"/>
        </w:rPr>
        <w:t>административную ответственность</w:t>
      </w:r>
      <w:r>
        <w:rPr>
          <w:color w:val="000000"/>
          <w:shd w:val="clear" w:color="auto" w:fill="FFFFFF"/>
        </w:rPr>
        <w:t xml:space="preserve"> судом учитывается </w:t>
      </w:r>
      <w:r w:rsidRPr="00A14582" w:rsidR="00134F19">
        <w:rPr>
          <w:i/>
          <w:sz w:val="20"/>
          <w:szCs w:val="20"/>
        </w:rPr>
        <w:t>/изъято/</w:t>
      </w:r>
      <w:r w:rsidR="00134F19">
        <w:rPr>
          <w:i/>
          <w:sz w:val="20"/>
          <w:szCs w:val="20"/>
        </w:rPr>
        <w:t xml:space="preserve"> </w:t>
      </w:r>
      <w:r>
        <w:rPr>
          <w:color w:val="000000"/>
          <w:shd w:val="clear" w:color="auto" w:fill="FFFFFF"/>
        </w:rPr>
        <w:t>Спиридонова К.В.</w:t>
      </w:r>
    </w:p>
    <w:p w:rsidR="00607642" w:rsidRPr="00BB5C7D" w:rsidP="009B07E3">
      <w:pPr>
        <w:ind w:firstLine="708"/>
        <w:jc w:val="both"/>
        <w:rPr>
          <w:color w:val="000000"/>
          <w:shd w:val="clear" w:color="auto" w:fill="FFFFFF"/>
        </w:rPr>
      </w:pPr>
      <w:r>
        <w:rPr>
          <w:color w:val="000000"/>
          <w:shd w:val="clear" w:color="auto" w:fill="FFFFFF"/>
        </w:rPr>
        <w:t>О</w:t>
      </w:r>
      <w:r w:rsidRPr="008C3FEC">
        <w:rPr>
          <w:color w:val="000000"/>
          <w:shd w:val="clear" w:color="auto" w:fill="FFFFFF"/>
        </w:rPr>
        <w:t xml:space="preserve">тягчающих </w:t>
      </w:r>
      <w:r>
        <w:rPr>
          <w:color w:val="000000"/>
          <w:shd w:val="clear" w:color="auto" w:fill="FFFFFF"/>
        </w:rPr>
        <w:t xml:space="preserve">обстоятельств </w:t>
      </w:r>
      <w:r w:rsidRPr="008C3FEC">
        <w:rPr>
          <w:color w:val="000000"/>
          <w:shd w:val="clear" w:color="auto" w:fill="FFFFFF"/>
        </w:rPr>
        <w:t>административную ответственность судом не установлено.</w:t>
      </w:r>
    </w:p>
    <w:p w:rsidR="007A76B6" w:rsidRPr="009B07E3" w:rsidP="009B07E3">
      <w:pPr>
        <w:autoSpaceDE w:val="0"/>
        <w:autoSpaceDN w:val="0"/>
        <w:adjustRightInd w:val="0"/>
        <w:ind w:firstLine="708"/>
        <w:jc w:val="both"/>
        <w:rPr>
          <w:color w:val="000000"/>
        </w:rPr>
      </w:pPr>
      <w:r w:rsidRPr="0073414D">
        <w:t xml:space="preserve">При назначении наказания </w:t>
      </w:r>
      <w:r w:rsidR="005B4C6E">
        <w:t xml:space="preserve">Спиридонову К.В. </w:t>
      </w:r>
      <w:r w:rsidRPr="0073414D">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r w:rsidRPr="0073414D">
        <w:rPr>
          <w:color w:val="000000"/>
        </w:rPr>
        <w:t>, обстоятельства смягчающие и отягчающие а</w:t>
      </w:r>
      <w:r w:rsidR="009B07E3">
        <w:rPr>
          <w:color w:val="000000"/>
        </w:rPr>
        <w:t>дминистративную ответственность.</w:t>
      </w:r>
    </w:p>
    <w:p w:rsidR="00CD052E" w:rsidRPr="00085309" w:rsidP="00085309">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RPr="00085309" w:rsidP="00085309">
      <w:pPr>
        <w:spacing w:line="276" w:lineRule="auto"/>
        <w:ind w:firstLine="709"/>
        <w:jc w:val="center"/>
        <w:mirrorIndents/>
        <w:rPr>
          <w:b/>
          <w:bCs/>
        </w:rPr>
      </w:pPr>
    </w:p>
    <w:p w:rsidR="00CD052E" w:rsidRPr="00085309" w:rsidP="00085309">
      <w:pPr>
        <w:spacing w:line="276" w:lineRule="auto"/>
        <w:ind w:firstLine="709"/>
        <w:jc w:val="center"/>
        <w:mirrorIndents/>
        <w:rPr>
          <w:b/>
          <w:bCs/>
        </w:rPr>
      </w:pPr>
      <w:r w:rsidRPr="00085309">
        <w:rPr>
          <w:b/>
          <w:bCs/>
        </w:rPr>
        <w:t>ПОСТАНОВИЛ:</w:t>
      </w:r>
    </w:p>
    <w:p w:rsidR="00CD052E" w:rsidRPr="00085309" w:rsidP="00085309">
      <w:pPr>
        <w:spacing w:line="276" w:lineRule="auto"/>
        <w:ind w:firstLine="709"/>
        <w:jc w:val="center"/>
        <w:mirrorIndents/>
        <w:rPr>
          <w:b/>
          <w:bCs/>
        </w:rPr>
      </w:pPr>
    </w:p>
    <w:p w:rsidR="009E6FB5" w:rsidRPr="00927614" w:rsidP="009E6FB5">
      <w:pPr>
        <w:pStyle w:val="BodyText"/>
        <w:ind w:firstLine="708"/>
        <w:jc w:val="both"/>
        <w:rPr>
          <w:color w:val="000000"/>
        </w:rPr>
      </w:pPr>
      <w:r w:rsidRPr="00085309">
        <w:t xml:space="preserve">Признать </w:t>
      </w:r>
      <w:r w:rsidR="005B4C6E">
        <w:t xml:space="preserve">Спиридонова </w:t>
      </w:r>
      <w:r w:rsidR="00134F19">
        <w:t>К.В.</w:t>
      </w:r>
      <w:r w:rsidRPr="003D4321" w:rsidR="005B4C6E">
        <w:t xml:space="preserve"> </w:t>
      </w:r>
      <w:r w:rsidRPr="003D4321">
        <w:t>виновн</w:t>
      </w:r>
      <w:r>
        <w:t>ым</w:t>
      </w:r>
      <w:r w:rsidRPr="003D4321">
        <w:t xml:space="preserve"> </w:t>
      </w:r>
      <w:r w:rsidRPr="00927614">
        <w:rPr>
          <w:color w:val="000000"/>
        </w:rPr>
        <w:t xml:space="preserve">в совершении </w:t>
      </w:r>
      <w:r w:rsidRPr="00F750A1">
        <w:t xml:space="preserve">административного правонарушения, предусмотренного </w:t>
      </w:r>
      <w:r w:rsidRPr="00F750A1">
        <w:t>ч</w:t>
      </w:r>
      <w:r w:rsidRPr="00F750A1">
        <w:t xml:space="preserve">. 1 ст. 12.26 </w:t>
      </w:r>
      <w:r w:rsidRPr="00F750A1">
        <w:t>КоАП</w:t>
      </w:r>
      <w:r w:rsidRPr="00F750A1">
        <w:t xml:space="preserve"> РФ, и</w:t>
      </w:r>
      <w:r w:rsidRPr="00927614">
        <w:rPr>
          <w:color w:val="000000"/>
        </w:rPr>
        <w:t xml:space="preserve">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B50D93" w:rsidP="009E6FB5">
      <w:pPr>
        <w:ind w:firstLine="708"/>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B50D93">
        <w:rPr>
          <w:color w:val="000000" w:themeColor="text1"/>
        </w:rPr>
        <w:t xml:space="preserve">УФК </w:t>
      </w:r>
      <w:r w:rsidRPr="00B50D93" w:rsidR="00137CDE">
        <w:rPr>
          <w:color w:val="000000" w:themeColor="text1"/>
        </w:rPr>
        <w:t xml:space="preserve">по Республике Крым </w:t>
      </w:r>
      <w:r w:rsidRPr="00B50D93">
        <w:rPr>
          <w:color w:val="000000" w:themeColor="text1"/>
        </w:rPr>
        <w:t xml:space="preserve">(УМВД России по г. Керчи) ИНН: 9111000242, КПП: 911101001, </w:t>
      </w:r>
      <w:r w:rsidRPr="00B50D93">
        <w:rPr>
          <w:color w:val="000000" w:themeColor="text1"/>
        </w:rPr>
        <w:t>р</w:t>
      </w:r>
      <w:r w:rsidRPr="00B50D93">
        <w:rPr>
          <w:color w:val="000000" w:themeColor="text1"/>
        </w:rPr>
        <w:t xml:space="preserve">/с 40101810335100010001, банк получателя: Отделение по Республике Крым  ЮГУ Центрального банка РФ, КБК: 188 1 16 </w:t>
      </w:r>
      <w:r w:rsidRPr="00B50D93" w:rsidR="00F750A1">
        <w:rPr>
          <w:color w:val="000000" w:themeColor="text1"/>
        </w:rPr>
        <w:t>30020 01 6000 140</w:t>
      </w:r>
      <w:r w:rsidRPr="00B50D93">
        <w:rPr>
          <w:color w:val="000000" w:themeColor="text1"/>
        </w:rPr>
        <w:t>, БИК: 043510001, ОКТМО: 35715000, УИН: 188104911</w:t>
      </w:r>
      <w:r w:rsidRPr="00B50D93" w:rsidR="00137CDE">
        <w:rPr>
          <w:color w:val="000000" w:themeColor="text1"/>
        </w:rPr>
        <w:t>92800003259</w:t>
      </w:r>
      <w:r w:rsidRPr="00B50D93">
        <w:rPr>
          <w:color w:val="000000" w:themeColor="text1"/>
        </w:rPr>
        <w:t>.</w:t>
      </w:r>
    </w:p>
    <w:p w:rsidR="009E6FB5" w:rsidRPr="002E7A8E" w:rsidP="009E6FB5">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9E6FB5">
      <w:pPr>
        <w:ind w:firstLine="708"/>
        <w:jc w:val="both"/>
      </w:pPr>
      <w:r w:rsidRPr="00AE2291">
        <w:t>В соответствии со </w:t>
      </w:r>
      <w:hyperlink r:id="rId10"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9E6FB5">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9E6FB5">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134F19" w:rsidP="009E6FB5">
      <w:pPr>
        <w:spacing w:line="276" w:lineRule="auto"/>
        <w:jc w:val="both"/>
        <w:mirrorIndents/>
        <w:rPr>
          <w:b/>
          <w:bCs/>
        </w:rPr>
      </w:pPr>
    </w:p>
    <w:p w:rsidR="00134F19" w:rsidRPr="00407E37" w:rsidP="00134F19">
      <w:pPr>
        <w:contextualSpacing/>
        <w:rPr>
          <w:sz w:val="20"/>
          <w:szCs w:val="20"/>
        </w:rPr>
      </w:pPr>
      <w:r w:rsidRPr="00407E37">
        <w:rPr>
          <w:sz w:val="20"/>
          <w:szCs w:val="20"/>
        </w:rPr>
        <w:t>ДЕПЕРСОНИФИКАЦИЮ</w:t>
      </w:r>
    </w:p>
    <w:p w:rsidR="00134F19" w:rsidRPr="00407E37" w:rsidP="00134F19">
      <w:pPr>
        <w:contextualSpacing/>
        <w:rPr>
          <w:sz w:val="20"/>
          <w:szCs w:val="20"/>
        </w:rPr>
      </w:pPr>
      <w:r w:rsidRPr="00407E37">
        <w:rPr>
          <w:sz w:val="20"/>
          <w:szCs w:val="20"/>
        </w:rPr>
        <w:t>Лингвистический контроль</w:t>
      </w:r>
    </w:p>
    <w:p w:rsidR="00134F19" w:rsidRPr="00407E37" w:rsidP="00134F19">
      <w:pPr>
        <w:tabs>
          <w:tab w:val="left" w:pos="1182"/>
        </w:tabs>
        <w:contextualSpacing/>
        <w:rPr>
          <w:sz w:val="20"/>
          <w:szCs w:val="20"/>
        </w:rPr>
      </w:pPr>
      <w:r w:rsidRPr="00407E37">
        <w:rPr>
          <w:sz w:val="20"/>
          <w:szCs w:val="20"/>
        </w:rPr>
        <w:t>произвел</w:t>
      </w:r>
      <w:r>
        <w:rPr>
          <w:sz w:val="20"/>
          <w:szCs w:val="20"/>
        </w:rPr>
        <w:tab/>
      </w:r>
    </w:p>
    <w:p w:rsidR="00134F19" w:rsidRPr="000E158F" w:rsidP="00134F19">
      <w:pPr>
        <w:contextualSpacing/>
        <w:rPr>
          <w:sz w:val="20"/>
          <w:szCs w:val="20"/>
        </w:rPr>
      </w:pPr>
      <w:r>
        <w:rPr>
          <w:sz w:val="20"/>
          <w:szCs w:val="20"/>
        </w:rPr>
        <w:t>Помощник судьи __________Д.С. Привалова</w:t>
      </w:r>
    </w:p>
    <w:p w:rsidR="00134F19" w:rsidRPr="00407E37" w:rsidP="00134F19">
      <w:pPr>
        <w:contextualSpacing/>
        <w:rPr>
          <w:sz w:val="20"/>
          <w:szCs w:val="20"/>
        </w:rPr>
      </w:pPr>
    </w:p>
    <w:p w:rsidR="00134F19" w:rsidRPr="00407E37" w:rsidP="00134F19">
      <w:pPr>
        <w:contextualSpacing/>
        <w:rPr>
          <w:sz w:val="20"/>
          <w:szCs w:val="20"/>
        </w:rPr>
      </w:pPr>
      <w:r w:rsidRPr="00407E37">
        <w:rPr>
          <w:sz w:val="20"/>
          <w:szCs w:val="20"/>
        </w:rPr>
        <w:t>СОГЛАСОВАНО</w:t>
      </w:r>
    </w:p>
    <w:p w:rsidR="00134F19" w:rsidP="00134F19">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134F19" w:rsidRPr="00407E37" w:rsidP="00134F19">
      <w:pPr>
        <w:contextualSpacing/>
        <w:rPr>
          <w:sz w:val="20"/>
          <w:szCs w:val="20"/>
        </w:rPr>
      </w:pPr>
    </w:p>
    <w:p w:rsidR="00134F19" w:rsidRPr="00085309" w:rsidP="009E6FB5">
      <w:pPr>
        <w:spacing w:line="276" w:lineRule="auto"/>
        <w:jc w:val="both"/>
        <w:mirrorIndents/>
        <w:rPr>
          <w:b/>
          <w:bCs/>
        </w:rPr>
      </w:pPr>
    </w:p>
    <w:sectPr w:rsidSect="0033767A">
      <w:footerReference w:type="default" r:id="rId11"/>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4972"/>
      <w:docPartObj>
        <w:docPartGallery w:val="Page Numbers (Bottom of Page)"/>
        <w:docPartUnique/>
      </w:docPartObj>
    </w:sdtPr>
    <w:sdtContent>
      <w:p w:rsidR="00134F19">
        <w:pPr>
          <w:pStyle w:val="Footer"/>
          <w:jc w:val="right"/>
        </w:pPr>
        <w:r>
          <w:fldChar w:fldCharType="begin"/>
        </w:r>
        <w:r>
          <w:instrText xml:space="preserve"> PAGE   \* MERGEFORMAT </w:instrText>
        </w:r>
        <w:r>
          <w:fldChar w:fldCharType="separate"/>
        </w:r>
        <w:r w:rsidR="005F256C">
          <w:rPr>
            <w:noProof/>
          </w:rPr>
          <w:t>7</w:t>
        </w:r>
        <w:r w:rsidR="005F256C">
          <w:rPr>
            <w:noProof/>
          </w:rPr>
          <w:fldChar w:fldCharType="end"/>
        </w:r>
      </w:p>
    </w:sdtContent>
  </w:sdt>
  <w:p w:rsidR="00134F1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compat/>
  <w:rsids>
    <w:rsidRoot w:val="00CD052E"/>
    <w:rsid w:val="000011F1"/>
    <w:rsid w:val="000025AB"/>
    <w:rsid w:val="0001092F"/>
    <w:rsid w:val="000274B7"/>
    <w:rsid w:val="00042C34"/>
    <w:rsid w:val="00056995"/>
    <w:rsid w:val="00066996"/>
    <w:rsid w:val="00074D55"/>
    <w:rsid w:val="00080989"/>
    <w:rsid w:val="00084623"/>
    <w:rsid w:val="00085309"/>
    <w:rsid w:val="000A3FB9"/>
    <w:rsid w:val="000E158F"/>
    <w:rsid w:val="00111A82"/>
    <w:rsid w:val="0012356A"/>
    <w:rsid w:val="00124439"/>
    <w:rsid w:val="00132C9F"/>
    <w:rsid w:val="00134F19"/>
    <w:rsid w:val="00137CDE"/>
    <w:rsid w:val="00161B5F"/>
    <w:rsid w:val="00182A73"/>
    <w:rsid w:val="001962CB"/>
    <w:rsid w:val="0019750B"/>
    <w:rsid w:val="001D39FD"/>
    <w:rsid w:val="001D7CA4"/>
    <w:rsid w:val="001E51B6"/>
    <w:rsid w:val="001F0A33"/>
    <w:rsid w:val="001F1DFA"/>
    <w:rsid w:val="001F6785"/>
    <w:rsid w:val="00201BB6"/>
    <w:rsid w:val="00212990"/>
    <w:rsid w:val="00221AB8"/>
    <w:rsid w:val="002363E1"/>
    <w:rsid w:val="00247557"/>
    <w:rsid w:val="002513A6"/>
    <w:rsid w:val="00273354"/>
    <w:rsid w:val="00283BCE"/>
    <w:rsid w:val="00287655"/>
    <w:rsid w:val="002947A2"/>
    <w:rsid w:val="002A33F6"/>
    <w:rsid w:val="002B51A7"/>
    <w:rsid w:val="002C220D"/>
    <w:rsid w:val="002C3F48"/>
    <w:rsid w:val="002C51C5"/>
    <w:rsid w:val="002D0727"/>
    <w:rsid w:val="002D2071"/>
    <w:rsid w:val="002D230F"/>
    <w:rsid w:val="002E7A8E"/>
    <w:rsid w:val="002F1CF8"/>
    <w:rsid w:val="00304645"/>
    <w:rsid w:val="003132A0"/>
    <w:rsid w:val="00315DD3"/>
    <w:rsid w:val="0032113C"/>
    <w:rsid w:val="003339B5"/>
    <w:rsid w:val="0033767A"/>
    <w:rsid w:val="00353621"/>
    <w:rsid w:val="00364A13"/>
    <w:rsid w:val="00394477"/>
    <w:rsid w:val="00396AF0"/>
    <w:rsid w:val="003A3DC3"/>
    <w:rsid w:val="003C300D"/>
    <w:rsid w:val="003D4321"/>
    <w:rsid w:val="003E373D"/>
    <w:rsid w:val="003F74BA"/>
    <w:rsid w:val="003F7B49"/>
    <w:rsid w:val="00405F5C"/>
    <w:rsid w:val="00407E37"/>
    <w:rsid w:val="00410D81"/>
    <w:rsid w:val="00422876"/>
    <w:rsid w:val="00450F11"/>
    <w:rsid w:val="00462367"/>
    <w:rsid w:val="004644BA"/>
    <w:rsid w:val="00484392"/>
    <w:rsid w:val="00487D6C"/>
    <w:rsid w:val="004B6712"/>
    <w:rsid w:val="004C2EC3"/>
    <w:rsid w:val="004C342D"/>
    <w:rsid w:val="004D2284"/>
    <w:rsid w:val="004E39C0"/>
    <w:rsid w:val="004F10BD"/>
    <w:rsid w:val="004F37B9"/>
    <w:rsid w:val="005032CE"/>
    <w:rsid w:val="00517853"/>
    <w:rsid w:val="005257BB"/>
    <w:rsid w:val="005517EE"/>
    <w:rsid w:val="00556A13"/>
    <w:rsid w:val="00557C7D"/>
    <w:rsid w:val="00572038"/>
    <w:rsid w:val="00591895"/>
    <w:rsid w:val="00593BC5"/>
    <w:rsid w:val="005B23F1"/>
    <w:rsid w:val="005B35D4"/>
    <w:rsid w:val="005B4C6E"/>
    <w:rsid w:val="005F256C"/>
    <w:rsid w:val="00607642"/>
    <w:rsid w:val="00636246"/>
    <w:rsid w:val="006447DA"/>
    <w:rsid w:val="006520E4"/>
    <w:rsid w:val="00664384"/>
    <w:rsid w:val="00693901"/>
    <w:rsid w:val="006C213F"/>
    <w:rsid w:val="006C3C3D"/>
    <w:rsid w:val="006D34C9"/>
    <w:rsid w:val="006F52E9"/>
    <w:rsid w:val="006F5E4A"/>
    <w:rsid w:val="00705667"/>
    <w:rsid w:val="007224CE"/>
    <w:rsid w:val="0073414D"/>
    <w:rsid w:val="00746BC3"/>
    <w:rsid w:val="00762ADE"/>
    <w:rsid w:val="007854F1"/>
    <w:rsid w:val="00785C7F"/>
    <w:rsid w:val="007A76B6"/>
    <w:rsid w:val="007B58AF"/>
    <w:rsid w:val="007C014E"/>
    <w:rsid w:val="007D02F7"/>
    <w:rsid w:val="007E3496"/>
    <w:rsid w:val="007E3872"/>
    <w:rsid w:val="007F1E2D"/>
    <w:rsid w:val="0080274C"/>
    <w:rsid w:val="00806EA7"/>
    <w:rsid w:val="0082628A"/>
    <w:rsid w:val="0086683C"/>
    <w:rsid w:val="0087459D"/>
    <w:rsid w:val="00883844"/>
    <w:rsid w:val="00884A3D"/>
    <w:rsid w:val="00885E65"/>
    <w:rsid w:val="00890FD2"/>
    <w:rsid w:val="008921FD"/>
    <w:rsid w:val="00895166"/>
    <w:rsid w:val="008C3FEC"/>
    <w:rsid w:val="008D0649"/>
    <w:rsid w:val="008D6237"/>
    <w:rsid w:val="0090167E"/>
    <w:rsid w:val="00927614"/>
    <w:rsid w:val="009A5853"/>
    <w:rsid w:val="009B07E3"/>
    <w:rsid w:val="009B1AFD"/>
    <w:rsid w:val="009B24CA"/>
    <w:rsid w:val="009C1FC5"/>
    <w:rsid w:val="009C662B"/>
    <w:rsid w:val="009D420B"/>
    <w:rsid w:val="009E6FB5"/>
    <w:rsid w:val="009F41E1"/>
    <w:rsid w:val="00A14582"/>
    <w:rsid w:val="00A22DD3"/>
    <w:rsid w:val="00A353C9"/>
    <w:rsid w:val="00A54C9C"/>
    <w:rsid w:val="00A76C96"/>
    <w:rsid w:val="00A86D46"/>
    <w:rsid w:val="00A904AC"/>
    <w:rsid w:val="00A91172"/>
    <w:rsid w:val="00AA3463"/>
    <w:rsid w:val="00AB1069"/>
    <w:rsid w:val="00AB7B4E"/>
    <w:rsid w:val="00AD1087"/>
    <w:rsid w:val="00AE2291"/>
    <w:rsid w:val="00AF021D"/>
    <w:rsid w:val="00B15185"/>
    <w:rsid w:val="00B261EB"/>
    <w:rsid w:val="00B50D93"/>
    <w:rsid w:val="00B54B88"/>
    <w:rsid w:val="00B72EA3"/>
    <w:rsid w:val="00B9559B"/>
    <w:rsid w:val="00B96064"/>
    <w:rsid w:val="00BB5C7D"/>
    <w:rsid w:val="00BB6981"/>
    <w:rsid w:val="00BD36A1"/>
    <w:rsid w:val="00BD7096"/>
    <w:rsid w:val="00BD7507"/>
    <w:rsid w:val="00BF3166"/>
    <w:rsid w:val="00C943B6"/>
    <w:rsid w:val="00CB38A1"/>
    <w:rsid w:val="00CB49DE"/>
    <w:rsid w:val="00CD052E"/>
    <w:rsid w:val="00CE7C55"/>
    <w:rsid w:val="00D13356"/>
    <w:rsid w:val="00D146EA"/>
    <w:rsid w:val="00D26EF5"/>
    <w:rsid w:val="00D47C5B"/>
    <w:rsid w:val="00D53ECE"/>
    <w:rsid w:val="00D62370"/>
    <w:rsid w:val="00D642A3"/>
    <w:rsid w:val="00D70982"/>
    <w:rsid w:val="00DB3453"/>
    <w:rsid w:val="00DF26F2"/>
    <w:rsid w:val="00E45A44"/>
    <w:rsid w:val="00E55ED3"/>
    <w:rsid w:val="00EC4C2D"/>
    <w:rsid w:val="00EE6D1B"/>
    <w:rsid w:val="00F131EE"/>
    <w:rsid w:val="00F22257"/>
    <w:rsid w:val="00F258E0"/>
    <w:rsid w:val="00F2684A"/>
    <w:rsid w:val="00F40D56"/>
    <w:rsid w:val="00F43FB6"/>
    <w:rsid w:val="00F65A0E"/>
    <w:rsid w:val="00F750A1"/>
    <w:rsid w:val="00F7660E"/>
    <w:rsid w:val="00F94D56"/>
    <w:rsid w:val="00F95543"/>
    <w:rsid w:val="00FA0417"/>
    <w:rsid w:val="00FB089F"/>
    <w:rsid w:val="00FB60F0"/>
    <w:rsid w:val="00FC05BC"/>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607642"/>
  </w:style>
  <w:style w:type="paragraph" w:styleId="Header">
    <w:name w:val="header"/>
    <w:basedOn w:val="Normal"/>
    <w:link w:val="a4"/>
    <w:uiPriority w:val="99"/>
    <w:semiHidden/>
    <w:unhideWhenUsed/>
    <w:rsid w:val="00FB60F0"/>
    <w:pPr>
      <w:tabs>
        <w:tab w:val="center" w:pos="4677"/>
        <w:tab w:val="right" w:pos="9355"/>
      </w:tabs>
    </w:pPr>
  </w:style>
  <w:style w:type="character" w:customStyle="1" w:styleId="a4">
    <w:name w:val="Верхний колонтитул Знак"/>
    <w:basedOn w:val="DefaultParagraphFont"/>
    <w:link w:val="Header"/>
    <w:uiPriority w:val="99"/>
    <w:semiHidden/>
    <w:rsid w:val="00FB60F0"/>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FB60F0"/>
    <w:pPr>
      <w:tabs>
        <w:tab w:val="center" w:pos="4677"/>
        <w:tab w:val="right" w:pos="9355"/>
      </w:tabs>
    </w:pPr>
  </w:style>
  <w:style w:type="character" w:customStyle="1" w:styleId="a5">
    <w:name w:val="Нижний колонтитул Знак"/>
    <w:basedOn w:val="DefaultParagraphFont"/>
    <w:link w:val="Footer"/>
    <w:uiPriority w:val="99"/>
    <w:rsid w:val="00FB60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6_1/?marker=fdoctlaw" TargetMode="External" /><Relationship Id="rId6" Type="http://schemas.openxmlformats.org/officeDocument/2006/relationships/hyperlink" Target="http://sudact.ru/law/koap/razdel-iv/glava-27/statia-27.12/?marker=fdoctlaw" TargetMode="External" /><Relationship Id="rId7" Type="http://schemas.openxmlformats.org/officeDocument/2006/relationships/hyperlink" Target="http://sudact.ru/law/koap/razdel-ii/glava-17/statia-17.9/?marker=fdoctlaw" TargetMode="External" /><Relationship Id="rId8" Type="http://schemas.openxmlformats.org/officeDocument/2006/relationships/hyperlink" Target="http://sudact.ru/law/koap/razdel-iv/glava-25/statia-25.7/?marker=fdoctlaw" TargetMode="External" /><Relationship Id="rId9" Type="http://schemas.openxmlformats.org/officeDocument/2006/relationships/hyperlink" Target="garantF1://10008000.26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646B-37E2-4A7B-B088-0C36B31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