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34598" w:rsidRPr="00113D61" w:rsidP="00834598">
      <w:pPr>
        <w:pStyle w:val="Title"/>
        <w:ind w:left="6372"/>
        <w:jc w:val="left"/>
        <w:outlineLvl w:val="0"/>
      </w:pPr>
      <w:r w:rsidRPr="00113D61">
        <w:t xml:space="preserve">       </w:t>
      </w:r>
      <w:r>
        <w:t xml:space="preserve">    </w:t>
      </w:r>
      <w:r w:rsidRPr="00113D61">
        <w:t>Дело № 5-</w:t>
      </w:r>
      <w:r>
        <w:t>45</w:t>
      </w:r>
      <w:r w:rsidRPr="00113D61">
        <w:t>-</w:t>
      </w:r>
      <w:r>
        <w:t>210</w:t>
      </w:r>
      <w:r w:rsidRPr="00113D61">
        <w:t>/201</w:t>
      </w:r>
      <w:r>
        <w:t>8</w:t>
      </w:r>
    </w:p>
    <w:p w:rsidR="00834598" w:rsidRPr="00113D61" w:rsidP="00834598">
      <w:pPr>
        <w:pStyle w:val="Title"/>
      </w:pPr>
    </w:p>
    <w:p w:rsidR="00834598" w:rsidRPr="00113D61" w:rsidP="00834598">
      <w:pPr>
        <w:pStyle w:val="Title"/>
        <w:outlineLvl w:val="0"/>
      </w:pPr>
      <w:r w:rsidRPr="00113D61">
        <w:t>ПОСТАНОВЛЕНИЕ</w:t>
      </w:r>
    </w:p>
    <w:p w:rsidR="00834598" w:rsidRPr="00113D61" w:rsidP="00834598">
      <w:pPr>
        <w:pStyle w:val="Title"/>
        <w:outlineLvl w:val="0"/>
      </w:pPr>
      <w:r w:rsidRPr="00113D61">
        <w:t>по делу об административном правонарушении</w:t>
      </w:r>
    </w:p>
    <w:p w:rsidR="00834598" w:rsidRPr="00113D61" w:rsidP="00834598">
      <w:pPr>
        <w:pStyle w:val="Title"/>
      </w:pPr>
    </w:p>
    <w:p w:rsidR="00834598" w:rsidRPr="00113D61" w:rsidP="00834598">
      <w:r>
        <w:t>30 августа</w:t>
      </w:r>
      <w:r w:rsidRPr="00113D61">
        <w:t xml:space="preserve"> 201</w:t>
      </w:r>
      <w:r>
        <w:t>8</w:t>
      </w:r>
      <w:r w:rsidRPr="00113D61">
        <w:t xml:space="preserve"> года</w:t>
      </w:r>
      <w:r w:rsidRPr="00113D61">
        <w:tab/>
      </w:r>
      <w:r w:rsidRPr="00113D61">
        <w:tab/>
        <w:t xml:space="preserve">                                            </w:t>
      </w:r>
      <w:r>
        <w:t xml:space="preserve"> </w:t>
      </w:r>
      <w:r>
        <w:tab/>
        <w:t xml:space="preserve">                      </w:t>
      </w:r>
      <w:r>
        <w:tab/>
      </w:r>
      <w:r>
        <w:tab/>
        <w:t xml:space="preserve">     </w:t>
      </w:r>
      <w:r w:rsidRPr="00113D61">
        <w:t xml:space="preserve">       </w:t>
      </w:r>
      <w:r w:rsidRPr="00113D61">
        <w:t>г</w:t>
      </w:r>
      <w:r w:rsidRPr="00113D61">
        <w:t xml:space="preserve">. Керчь </w:t>
      </w:r>
    </w:p>
    <w:p w:rsidR="00834598" w:rsidRPr="00113D61" w:rsidP="00834598">
      <w:pPr>
        <w:ind w:firstLine="708"/>
        <w:jc w:val="both"/>
      </w:pPr>
    </w:p>
    <w:p w:rsidR="00834598" w:rsidP="00834598">
      <w:pPr>
        <w:pStyle w:val="NoSpacing"/>
        <w:ind w:firstLine="708"/>
        <w:jc w:val="both"/>
      </w:pPr>
      <w:r w:rsidRPr="00113D61">
        <w:t>Мировой судья судебного участка № 51 Керченского судебного района (городской округ Керчь) Республики Крым (по адре</w:t>
      </w:r>
      <w:r>
        <w:t xml:space="preserve">су: </w:t>
      </w:r>
      <w:r>
        <w:t>г</w:t>
      </w:r>
      <w:r>
        <w:t xml:space="preserve">. Керчь, ул. Фурманова, 9), </w:t>
      </w:r>
      <w:r w:rsidRPr="00113D61">
        <w:t xml:space="preserve">Урюпина С.С., </w:t>
      </w:r>
    </w:p>
    <w:p w:rsidR="00834598" w:rsidRPr="00113D61" w:rsidP="00834598">
      <w:pPr>
        <w:pStyle w:val="NoSpacing"/>
        <w:ind w:firstLine="708"/>
        <w:jc w:val="both"/>
      </w:pPr>
      <w:r>
        <w:t>исполняя обязанности мирового судьи судебного участка № 45 Керченского судебного района (городской округ Керчь) Республики Крым, Волошиной О.В.,</w:t>
      </w:r>
    </w:p>
    <w:p w:rsidR="00834598" w:rsidRPr="00113D61" w:rsidP="00834598">
      <w:pPr>
        <w:pStyle w:val="NoSpacing"/>
        <w:ind w:firstLine="708"/>
        <w:jc w:val="both"/>
      </w:pPr>
      <w:r w:rsidRPr="00113D61">
        <w:t xml:space="preserve">с участием лица привлекаемого к административной ответственности, </w:t>
      </w:r>
    </w:p>
    <w:p w:rsidR="00834598" w:rsidP="00834598">
      <w:pPr>
        <w:pStyle w:val="NoSpacing"/>
        <w:ind w:firstLine="708"/>
        <w:jc w:val="both"/>
      </w:pPr>
      <w:r w:rsidRPr="00113D61">
        <w:t>рассмотрев</w:t>
      </w:r>
      <w:r w:rsidRPr="00834598">
        <w:t xml:space="preserve"> </w:t>
      </w:r>
      <w:r>
        <w:t>дело об административном правонарушении, поступившее из ГУ МВД России по Республике Крым Отдела полиции № 3</w:t>
      </w:r>
      <w:r w:rsidRPr="00113D61">
        <w:t xml:space="preserve"> </w:t>
      </w:r>
      <w:r>
        <w:t xml:space="preserve">УМВД России по </w:t>
      </w:r>
      <w:r>
        <w:t>г</w:t>
      </w:r>
      <w:r>
        <w:t xml:space="preserve">. Керчи. </w:t>
      </w:r>
    </w:p>
    <w:p w:rsidR="00834598" w:rsidRPr="00834598" w:rsidP="00834598">
      <w:pPr>
        <w:pStyle w:val="NoSpacing"/>
        <w:ind w:firstLine="708"/>
        <w:jc w:val="both"/>
      </w:pPr>
      <w:r w:rsidRPr="00113D61">
        <w:t xml:space="preserve">в отношении: </w:t>
      </w:r>
    </w:p>
    <w:p w:rsidR="00821C66" w:rsidRPr="00A14582" w:rsidP="00821C66">
      <w:pPr>
        <w:rPr>
          <w:i/>
          <w:sz w:val="20"/>
          <w:szCs w:val="20"/>
        </w:rPr>
      </w:pPr>
      <w:r>
        <w:t>Дербеневой</w:t>
      </w:r>
      <w:r>
        <w:t xml:space="preserve"> </w:t>
      </w:r>
      <w:r>
        <w:t>В.С.</w:t>
      </w:r>
      <w:r>
        <w:t xml:space="preserve">, </w:t>
      </w:r>
      <w:r w:rsidRPr="00A14582">
        <w:rPr>
          <w:i/>
          <w:sz w:val="20"/>
          <w:szCs w:val="20"/>
        </w:rPr>
        <w:t>/изъято/</w:t>
      </w:r>
    </w:p>
    <w:p w:rsidR="00834598" w:rsidP="00834598">
      <w:pPr>
        <w:pStyle w:val="NoSpacing"/>
        <w:ind w:left="2124"/>
        <w:jc w:val="both"/>
      </w:pPr>
      <w:r w:rsidRPr="00113D61">
        <w:t xml:space="preserve">, </w:t>
      </w:r>
    </w:p>
    <w:p w:rsidR="00834598" w:rsidRPr="00113D61" w:rsidP="00834598">
      <w:pPr>
        <w:pStyle w:val="NoSpacing"/>
        <w:jc w:val="both"/>
        <w:rPr>
          <w:iCs/>
        </w:rPr>
      </w:pPr>
      <w:r w:rsidRPr="00113D61">
        <w:t xml:space="preserve">привлекаемой к </w:t>
      </w:r>
      <w:r w:rsidRPr="00113D61">
        <w:rPr>
          <w:iCs/>
        </w:rPr>
        <w:t xml:space="preserve">административной ответственности по </w:t>
      </w:r>
      <w:r w:rsidRPr="00113D61">
        <w:rPr>
          <w:iCs/>
        </w:rPr>
        <w:t>ч</w:t>
      </w:r>
      <w:r w:rsidRPr="00113D61">
        <w:rPr>
          <w:iCs/>
        </w:rPr>
        <w:t>.2.1. ст. 14.16 Кодекса Р</w:t>
      </w:r>
      <w:r>
        <w:rPr>
          <w:iCs/>
        </w:rPr>
        <w:t>оссийской Федерации об административных правонарушениях (далее КРФ об АП)</w:t>
      </w:r>
      <w:r w:rsidRPr="00113D61">
        <w:rPr>
          <w:iCs/>
        </w:rPr>
        <w:t>,</w:t>
      </w:r>
    </w:p>
    <w:p w:rsidR="00834598" w:rsidRPr="00113D61" w:rsidP="00834598">
      <w:pPr>
        <w:pStyle w:val="NoSpacing"/>
        <w:ind w:firstLine="708"/>
        <w:jc w:val="both"/>
        <w:rPr>
          <w:b/>
          <w:bCs/>
        </w:rPr>
      </w:pPr>
    </w:p>
    <w:p w:rsidR="00834598" w:rsidRPr="00113D61" w:rsidP="00834598">
      <w:pPr>
        <w:jc w:val="center"/>
        <w:outlineLvl w:val="0"/>
        <w:rPr>
          <w:b/>
          <w:bCs/>
        </w:rPr>
      </w:pPr>
      <w:r w:rsidRPr="00113D61">
        <w:rPr>
          <w:b/>
          <w:bCs/>
        </w:rPr>
        <w:t>УСТАНОВИЛ:</w:t>
      </w:r>
    </w:p>
    <w:p w:rsidR="00834598" w:rsidRPr="00113D61" w:rsidP="00834598">
      <w:pPr>
        <w:jc w:val="center"/>
        <w:rPr>
          <w:b/>
          <w:bCs/>
        </w:rPr>
      </w:pPr>
    </w:p>
    <w:p w:rsidR="00834598" w:rsidRPr="00113D61" w:rsidP="00834598">
      <w:pPr>
        <w:widowControl w:val="0"/>
        <w:autoSpaceDE w:val="0"/>
        <w:autoSpaceDN w:val="0"/>
        <w:adjustRightInd w:val="0"/>
        <w:ind w:firstLine="708"/>
        <w:jc w:val="both"/>
      </w:pPr>
      <w:r>
        <w:t>Дербенева</w:t>
      </w:r>
      <w:r>
        <w:t xml:space="preserve"> В.С.</w:t>
      </w:r>
      <w:r w:rsidRPr="00113D61">
        <w:t xml:space="preserve"> привлекается к административной ответственности по </w:t>
      </w:r>
      <w:r w:rsidRPr="00113D61">
        <w:t>ч</w:t>
      </w:r>
      <w:r w:rsidRPr="00113D61">
        <w:t xml:space="preserve">.2.1. ст. 14.16. </w:t>
      </w:r>
      <w:r w:rsidRPr="00113D61">
        <w:rPr>
          <w:iCs/>
        </w:rPr>
        <w:t>КРФ об АП</w:t>
      </w:r>
      <w:r w:rsidRPr="00113D61">
        <w:t>.</w:t>
      </w:r>
    </w:p>
    <w:p w:rsidR="00821C66" w:rsidRPr="00A14582" w:rsidP="00821C66">
      <w:pPr>
        <w:rPr>
          <w:i/>
          <w:sz w:val="20"/>
          <w:szCs w:val="20"/>
        </w:rPr>
      </w:pPr>
      <w:r w:rsidRPr="00113D61">
        <w:t>Согласно протокол</w:t>
      </w:r>
      <w:r>
        <w:t>у</w:t>
      </w:r>
      <w:r w:rsidRPr="00113D61">
        <w:t xml:space="preserve"> об административном правонарушении №</w:t>
      </w:r>
      <w:r w:rsidRPr="00A14582">
        <w:rPr>
          <w:i/>
          <w:sz w:val="20"/>
          <w:szCs w:val="20"/>
        </w:rPr>
        <w:t>/изъято/</w:t>
      </w:r>
    </w:p>
    <w:p w:rsidR="00821C66" w:rsidRPr="00A14582" w:rsidP="00821C66">
      <w:pPr>
        <w:rPr>
          <w:i/>
          <w:sz w:val="20"/>
          <w:szCs w:val="20"/>
        </w:rPr>
      </w:pPr>
      <w:r w:rsidRPr="00113D61">
        <w:t xml:space="preserve"> от </w:t>
      </w:r>
      <w:r>
        <w:t>25.07.</w:t>
      </w:r>
      <w:r w:rsidRPr="00113D61">
        <w:t>201</w:t>
      </w:r>
      <w:r>
        <w:t>8</w:t>
      </w:r>
      <w:r w:rsidRPr="00113D61">
        <w:t xml:space="preserve"> года (л.д. </w:t>
      </w:r>
      <w:r>
        <w:t>2</w:t>
      </w:r>
      <w:r w:rsidRPr="00113D61">
        <w:t xml:space="preserve">), </w:t>
      </w:r>
      <w:r>
        <w:t>Дербенева</w:t>
      </w:r>
      <w:r>
        <w:t xml:space="preserve"> В.С.</w:t>
      </w:r>
      <w:r w:rsidRPr="00113D61">
        <w:t xml:space="preserve"> являясь продавцом магазина «</w:t>
      </w:r>
      <w:r>
        <w:t>Торопышка</w:t>
      </w:r>
      <w:r w:rsidRPr="00113D61">
        <w:t xml:space="preserve">» </w:t>
      </w:r>
      <w:r w:rsidRPr="00113D61">
        <w:t>расположенном</w:t>
      </w:r>
      <w:r w:rsidRPr="00113D61">
        <w:t xml:space="preserve"> по адресу: г. Керчь ул. </w:t>
      </w:r>
      <w:r w:rsidRPr="00A14582">
        <w:rPr>
          <w:i/>
          <w:sz w:val="20"/>
          <w:szCs w:val="20"/>
        </w:rPr>
        <w:t>/изъято/</w:t>
      </w:r>
    </w:p>
    <w:p w:rsidR="00821C66" w:rsidRPr="00A14582" w:rsidP="00821C66">
      <w:pPr>
        <w:rPr>
          <w:i/>
          <w:sz w:val="20"/>
          <w:szCs w:val="20"/>
        </w:rPr>
      </w:pPr>
      <w:r w:rsidRPr="00113D61">
        <w:t xml:space="preserve">находясь на своем рабочем месте </w:t>
      </w:r>
      <w:r w:rsidR="00EB2DC2">
        <w:t>25.07.</w:t>
      </w:r>
      <w:r w:rsidRPr="00113D61">
        <w:t>201</w:t>
      </w:r>
      <w:r w:rsidR="00EB2DC2">
        <w:t>8</w:t>
      </w:r>
      <w:r w:rsidRPr="00113D61">
        <w:t xml:space="preserve"> года в 1</w:t>
      </w:r>
      <w:r w:rsidR="00EB2DC2">
        <w:t>7</w:t>
      </w:r>
      <w:r w:rsidRPr="00113D61">
        <w:t xml:space="preserve"> часов </w:t>
      </w:r>
      <w:r w:rsidR="00EB2DC2">
        <w:t>30</w:t>
      </w:r>
      <w:r w:rsidRPr="00113D61">
        <w:t xml:space="preserve"> минут реализовала </w:t>
      </w:r>
      <w:r w:rsidR="00EB2DC2">
        <w:t>–п</w:t>
      </w:r>
      <w:r w:rsidR="00EB2DC2">
        <w:t>иво светлое фильтрованное «Крым Светлое» о</w:t>
      </w:r>
      <w:r w:rsidRPr="00113D61">
        <w:t xml:space="preserve">бъемом </w:t>
      </w:r>
      <w:r w:rsidR="00EB2DC2">
        <w:t>0</w:t>
      </w:r>
      <w:r w:rsidRPr="00113D61">
        <w:t>,5 л, несовершеннолетне</w:t>
      </w:r>
      <w:r w:rsidR="00EB2DC2">
        <w:t xml:space="preserve">му </w:t>
      </w:r>
      <w:r>
        <w:t xml:space="preserve"> </w:t>
      </w:r>
      <w:r w:rsidR="00EB2DC2">
        <w:t xml:space="preserve"> </w:t>
      </w:r>
      <w:r w:rsidRPr="00A14582">
        <w:rPr>
          <w:i/>
          <w:sz w:val="20"/>
          <w:szCs w:val="20"/>
        </w:rPr>
        <w:t>/изъято/</w:t>
      </w:r>
    </w:p>
    <w:p w:rsidR="00834598" w:rsidRPr="00113D61" w:rsidP="00834598">
      <w:pPr>
        <w:widowControl w:val="0"/>
        <w:autoSpaceDE w:val="0"/>
        <w:autoSpaceDN w:val="0"/>
        <w:adjustRightInd w:val="0"/>
        <w:ind w:firstLine="708"/>
        <w:jc w:val="both"/>
      </w:pPr>
      <w:r>
        <w:t xml:space="preserve"> года рождения, </w:t>
      </w:r>
      <w:r w:rsidRPr="00113D61">
        <w:t xml:space="preserve"> чем нарушила п.11 ч.2 ст. 16 ФЗ № 171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34598" w:rsidRPr="00113D61" w:rsidP="00834598">
      <w:pPr>
        <w:ind w:firstLine="709"/>
        <w:jc w:val="both"/>
      </w:pPr>
      <w:r w:rsidRPr="00113D61">
        <w:t xml:space="preserve">Копию протокола </w:t>
      </w:r>
      <w:r>
        <w:t>Дербенева</w:t>
      </w:r>
      <w:r>
        <w:t xml:space="preserve"> В.С.</w:t>
      </w:r>
      <w:r w:rsidRPr="00113D61">
        <w:t xml:space="preserve"> получила, замечаний </w:t>
      </w:r>
      <w:r w:rsidR="00EB2DC2">
        <w:t xml:space="preserve">и дополнений </w:t>
      </w:r>
      <w:r w:rsidRPr="00113D61">
        <w:t>не имела.</w:t>
      </w:r>
    </w:p>
    <w:p w:rsidR="00821C66" w:rsidRPr="00A14582" w:rsidP="00821C66">
      <w:pPr>
        <w:rPr>
          <w:i/>
          <w:sz w:val="20"/>
          <w:szCs w:val="20"/>
        </w:rPr>
      </w:pPr>
      <w:r w:rsidRPr="00113D61">
        <w:t xml:space="preserve">В судебном заседании </w:t>
      </w:r>
      <w:r>
        <w:t>Дербенева</w:t>
      </w:r>
      <w:r>
        <w:t xml:space="preserve"> В.С.</w:t>
      </w:r>
      <w:r w:rsidRPr="00113D61">
        <w:t xml:space="preserve"> полностью признала свою вину, в содеянном раскаялась.</w:t>
      </w:r>
      <w:r w:rsidRPr="00113D61">
        <w:t xml:space="preserve"> Она пояснила, что является продавцом в магазине «</w:t>
      </w:r>
      <w:r w:rsidR="00EB2DC2">
        <w:t>Торопышка</w:t>
      </w:r>
      <w:r w:rsidRPr="00113D61">
        <w:t xml:space="preserve">». </w:t>
      </w:r>
      <w:r w:rsidR="00EB2DC2">
        <w:t xml:space="preserve">25.07.2018 года примерно в 17 часов 30 минут она продала </w:t>
      </w:r>
      <w:r w:rsidRPr="00113D61">
        <w:t xml:space="preserve"> </w:t>
      </w:r>
      <w:r w:rsidR="00EB2DC2">
        <w:t>бутылку пива молодому человеку, которому на вид было около 23 лет, в связи с чем, паспорт она у него не попросила.</w:t>
      </w:r>
      <w:r w:rsidRPr="00113D61">
        <w:t xml:space="preserve"> Ранее </w:t>
      </w:r>
      <w:r w:rsidR="00EB2DC2">
        <w:t>к а</w:t>
      </w:r>
      <w:r w:rsidRPr="00113D61">
        <w:t>дминистративн</w:t>
      </w:r>
      <w:r w:rsidR="00EB2DC2">
        <w:t xml:space="preserve">ой ответственности не привлекалась. Заработная плата у нее </w:t>
      </w:r>
      <w:r w:rsidRPr="00A14582">
        <w:rPr>
          <w:i/>
          <w:sz w:val="20"/>
          <w:szCs w:val="20"/>
        </w:rPr>
        <w:t>/изъято/</w:t>
      </w:r>
    </w:p>
    <w:p w:rsidR="00834598" w:rsidRPr="00113D61" w:rsidP="00EB2DC2">
      <w:pPr>
        <w:ind w:firstLine="709"/>
        <w:jc w:val="both"/>
      </w:pPr>
      <w:r>
        <w:t>рублей</w:t>
      </w:r>
      <w:r w:rsidRPr="00113D61">
        <w:t xml:space="preserve">. </w:t>
      </w:r>
      <w:r w:rsidRPr="00113D61">
        <w:t>Просит суд строго ее не наказывать.</w:t>
      </w:r>
    </w:p>
    <w:p w:rsidR="00834598" w:rsidRPr="00113D61" w:rsidP="00834598">
      <w:pPr>
        <w:spacing w:after="1" w:line="220" w:lineRule="atLeast"/>
        <w:ind w:firstLine="540"/>
        <w:jc w:val="both"/>
      </w:pPr>
      <w:r w:rsidRPr="00113D61">
        <w:t xml:space="preserve"> Заслушав показания лица, привлекаемого к административной ответственности, изучив материалы дела в их совокупности, суд приходит к следующему.</w:t>
      </w:r>
    </w:p>
    <w:p w:rsidR="00834598" w:rsidRPr="00113D61" w:rsidP="00834598">
      <w:pPr>
        <w:spacing w:after="1" w:line="220" w:lineRule="atLeast"/>
        <w:ind w:firstLine="540"/>
        <w:jc w:val="both"/>
      </w:pPr>
      <w:r>
        <w:fldChar w:fldCharType="begin"/>
      </w:r>
      <w:r>
        <w:instrText xml:space="preserve"> HYPERLINK "consultantplus://offline/ref=7028A4A318E33AD76F66A986C2804635679EBC09161F3EE92BF851886A51857E882DBAE2DA29ABD2XFdEL" </w:instrText>
      </w:r>
      <w:r>
        <w:fldChar w:fldCharType="separate"/>
      </w:r>
      <w:r w:rsidRPr="00113D61">
        <w:rPr>
          <w:color w:val="0000FF"/>
        </w:rPr>
        <w:t>Частью 2.1. статьи 14.16</w:t>
      </w:r>
      <w:r>
        <w:fldChar w:fldCharType="end"/>
      </w:r>
      <w:r w:rsidRPr="00113D61">
        <w:t xml:space="preserve"> КРФ об АП установлена административная ответственность за нарушение иных правил розничной продажи алкогольной и спиртосодержащей продукции, а именно </w:t>
      </w:r>
      <w:r w:rsidRPr="00EB2DC2">
        <w:t xml:space="preserve">за </w:t>
      </w:r>
      <w:r w:rsidRPr="00EB2DC2">
        <w:t>р</w:t>
      </w:r>
      <w:r w:rsidRPr="00EB2DC2">
        <w:fldChar w:fldCharType="begin"/>
      </w:r>
      <w:r w:rsidRPr="00EB2DC2">
        <w:instrText xml:space="preserve"> HYPERLINK "consultantplus://offline/ref=13F8A6059D907944F375314D1CBADC977CC91833CB27469AA95EA77088C4E0452E6FA78E1CmEcBH" </w:instrText>
      </w:r>
      <w:r w:rsidRPr="00EB2DC2">
        <w:fldChar w:fldCharType="separate"/>
      </w:r>
      <w:r w:rsidRPr="00EB2DC2">
        <w:rPr>
          <w:rStyle w:val="Hyperlink"/>
          <w:u w:val="none"/>
        </w:rPr>
        <w:t>озничную продаж</w:t>
      </w:r>
      <w:r w:rsidRPr="00EB2DC2">
        <w:fldChar w:fldCharType="end"/>
      </w:r>
      <w:r w:rsidRPr="00EB2DC2">
        <w:t xml:space="preserve">у несовершеннолетнему алкогольной продукции, если это действие не содержит </w:t>
      </w:r>
      <w:r>
        <w:fldChar w:fldCharType="begin"/>
      </w:r>
      <w:r>
        <w:instrText xml:space="preserve"> HYPERLINK "consultantplus://offline/ref=13F8A6059D907944F375314D1CBADC977CC81835C723469AA95EA77088C4E0452E6FA7891BmEc7H" </w:instrText>
      </w:r>
      <w:r>
        <w:fldChar w:fldCharType="separate"/>
      </w:r>
      <w:r w:rsidRPr="00EB2DC2">
        <w:rPr>
          <w:rStyle w:val="Hyperlink"/>
          <w:u w:val="none"/>
        </w:rPr>
        <w:t>уголовно наказуемого деяния</w:t>
      </w:r>
      <w:r>
        <w:fldChar w:fldCharType="end"/>
      </w:r>
      <w:r w:rsidRPr="00113D61">
        <w:t>.</w:t>
      </w:r>
    </w:p>
    <w:p w:rsidR="00834598" w:rsidRPr="00113D61" w:rsidP="00834598">
      <w:pPr>
        <w:spacing w:after="1" w:line="220" w:lineRule="atLeast"/>
        <w:ind w:firstLine="540"/>
        <w:jc w:val="both"/>
      </w:pPr>
      <w:r w:rsidRPr="00113D61">
        <w:t xml:space="preserve">Пунктом 11 части 2 статьи 16 Федерального закона от 22.11.1995 N 171-ФЗ (ред. от 03.07.2016)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запрещена продажа алкогольной продукции  несовершеннолетним. В случае возникновения у лица, непосредственно осуществляющего отпуск алкогольной продукции (продавца), сомнения в достижении </w:t>
      </w:r>
      <w:r w:rsidRPr="00113D61">
        <w:t xml:space="preserve">покупателем совершеннолетия продавец вправе потребовать у этого покупателя документ, позволяющий установить возраст этого покупателя. </w:t>
      </w:r>
      <w:r>
        <w:fldChar w:fldCharType="begin"/>
      </w:r>
      <w:r>
        <w:instrText xml:space="preserve"> HYPERLINK "consultantplus://offline/ref=92D389A94280CAB57AE6D3698F7BA15178FF99CC2E96EAA9DD62599BE451DB12CF581566DC6B0FE6M3XCH" </w:instrText>
      </w:r>
      <w:r>
        <w:fldChar w:fldCharType="separate"/>
      </w:r>
      <w:r w:rsidRPr="00113D61">
        <w:rPr>
          <w:color w:val="0000FF"/>
        </w:rPr>
        <w:t>Перечень</w:t>
      </w:r>
      <w:r>
        <w:fldChar w:fldCharType="end"/>
      </w:r>
      <w:r w:rsidRPr="00113D61">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821C66" w:rsidRPr="00A14582" w:rsidP="00821C66">
      <w:pPr>
        <w:rPr>
          <w:i/>
          <w:sz w:val="20"/>
          <w:szCs w:val="20"/>
        </w:rPr>
      </w:pPr>
      <w:r w:rsidRPr="00113D61">
        <w:tab/>
        <w:t xml:space="preserve">Помимо признательных показаний лица, привлекаемого к административной ответственности, факт реализации алкогольной продукции </w:t>
      </w:r>
      <w:r>
        <w:t>Дербенев</w:t>
      </w:r>
      <w:r w:rsidR="00EB2DC2">
        <w:t>ой</w:t>
      </w:r>
      <w:r>
        <w:t xml:space="preserve"> В.С.</w:t>
      </w:r>
      <w:r w:rsidRPr="00113D61">
        <w:t xml:space="preserve">  несовершеннолетнему, подтверждается материалами дела: так, из рапорта </w:t>
      </w:r>
      <w:r w:rsidR="00EB2DC2">
        <w:t>ст</w:t>
      </w:r>
      <w:r w:rsidR="00EB2DC2">
        <w:t>.</w:t>
      </w:r>
      <w:r w:rsidRPr="00113D61">
        <w:t>и</w:t>
      </w:r>
      <w:r w:rsidRPr="00113D61">
        <w:t xml:space="preserve">нспектора  ПНД ОП № </w:t>
      </w:r>
      <w:r w:rsidR="00EB2DC2">
        <w:t>3</w:t>
      </w:r>
      <w:r w:rsidRPr="00113D61">
        <w:t xml:space="preserve"> УМВД России по г. Керчи </w:t>
      </w:r>
      <w:r w:rsidR="00EB2DC2">
        <w:t xml:space="preserve">капитана </w:t>
      </w:r>
      <w:r w:rsidRPr="00113D61">
        <w:t xml:space="preserve">полиции </w:t>
      </w:r>
      <w:r w:rsidRPr="00A14582">
        <w:rPr>
          <w:i/>
          <w:sz w:val="20"/>
          <w:szCs w:val="20"/>
        </w:rPr>
        <w:t>/изъято/</w:t>
      </w:r>
    </w:p>
    <w:p w:rsidR="00821C66" w:rsidRPr="00A14582" w:rsidP="00821C66">
      <w:pPr>
        <w:rPr>
          <w:i/>
          <w:sz w:val="20"/>
          <w:szCs w:val="20"/>
        </w:rPr>
      </w:pPr>
      <w:r w:rsidRPr="00113D61">
        <w:t xml:space="preserve">, следует, что </w:t>
      </w:r>
      <w:r w:rsidR="00EB2DC2">
        <w:t xml:space="preserve">сотрудниками ПДН ОП № 3 УМВД России </w:t>
      </w:r>
      <w:r w:rsidR="00145C83">
        <w:t xml:space="preserve">по </w:t>
      </w:r>
      <w:r w:rsidR="00145C83">
        <w:t>г</w:t>
      </w:r>
      <w:r w:rsidR="00145C83">
        <w:t xml:space="preserve">. Керчи 25.07.2018 года примерно в 17 часов 30 минут был выявлен факт продажи алкогольной продукции 1 бутылки пива «Крым Светлое» несовершеннолетнему </w:t>
      </w:r>
      <w:r w:rsidRPr="00A14582">
        <w:rPr>
          <w:i/>
          <w:sz w:val="20"/>
          <w:szCs w:val="20"/>
        </w:rPr>
        <w:t>/изъято/</w:t>
      </w:r>
    </w:p>
    <w:p w:rsidR="00821C66" w:rsidRPr="00A14582" w:rsidP="00821C66">
      <w:pPr>
        <w:rPr>
          <w:i/>
          <w:sz w:val="20"/>
          <w:szCs w:val="20"/>
        </w:rPr>
      </w:pPr>
      <w:r>
        <w:t>21.04.2001 года рождения  продавцом магазина «</w:t>
      </w:r>
      <w:r>
        <w:t>Торопышка</w:t>
      </w:r>
      <w:r>
        <w:t xml:space="preserve">» </w:t>
      </w:r>
      <w:r>
        <w:t>-</w:t>
      </w:r>
      <w:r>
        <w:t>Д</w:t>
      </w:r>
      <w:r>
        <w:t>ербеневой</w:t>
      </w:r>
      <w:r>
        <w:t xml:space="preserve"> В.С.</w:t>
      </w:r>
      <w:r w:rsidRPr="00113D61" w:rsidR="00834598">
        <w:t xml:space="preserve"> (л.д.</w:t>
      </w:r>
      <w:r>
        <w:t xml:space="preserve"> 17</w:t>
      </w:r>
      <w:r w:rsidRPr="00113D61" w:rsidR="00834598">
        <w:t>)</w:t>
      </w:r>
      <w:r>
        <w:t>; Д</w:t>
      </w:r>
      <w:r w:rsidRPr="00113D61" w:rsidR="00834598">
        <w:t xml:space="preserve">анные обстоятельства подтверждаются письменными объяснениями лица, привлекаемого к административной ответственности </w:t>
      </w:r>
      <w:r>
        <w:t>Д</w:t>
      </w:r>
      <w:r w:rsidR="00834598">
        <w:t>ербенев</w:t>
      </w:r>
      <w:r>
        <w:t>ой</w:t>
      </w:r>
      <w:r w:rsidR="00834598">
        <w:t xml:space="preserve"> В.С.</w:t>
      </w:r>
      <w:r w:rsidRPr="00113D61" w:rsidR="00834598">
        <w:t xml:space="preserve"> (л.д. </w:t>
      </w:r>
      <w:r>
        <w:t>3</w:t>
      </w:r>
      <w:r w:rsidRPr="00113D61" w:rsidR="00834598">
        <w:t>)</w:t>
      </w:r>
      <w:r>
        <w:t xml:space="preserve">; </w:t>
      </w:r>
      <w:r w:rsidRPr="00113D61" w:rsidR="00834598">
        <w:t>объяснениями несовершеннолетне</w:t>
      </w:r>
      <w:r>
        <w:t xml:space="preserve">го </w:t>
      </w:r>
      <w:r w:rsidRPr="00A14582">
        <w:rPr>
          <w:i/>
          <w:sz w:val="20"/>
          <w:szCs w:val="20"/>
        </w:rPr>
        <w:t>/изъято/</w:t>
      </w:r>
    </w:p>
    <w:p w:rsidR="00821C66" w:rsidRPr="00A14582" w:rsidP="00821C66">
      <w:pPr>
        <w:rPr>
          <w:i/>
          <w:sz w:val="20"/>
          <w:szCs w:val="20"/>
        </w:rPr>
      </w:pPr>
      <w:r w:rsidRPr="00113D61">
        <w:t xml:space="preserve"> </w:t>
      </w:r>
      <w:r w:rsidRPr="00113D61" w:rsidR="00834598">
        <w:t>(</w:t>
      </w:r>
      <w:r w:rsidRPr="00113D61" w:rsidR="00834598">
        <w:t>л</w:t>
      </w:r>
      <w:r w:rsidRPr="00113D61" w:rsidR="00834598">
        <w:t xml:space="preserve">.д.7), в которых </w:t>
      </w:r>
      <w:r w:rsidR="00D53498">
        <w:t xml:space="preserve">он указывает, </w:t>
      </w:r>
      <w:r w:rsidR="00145C83">
        <w:t>что купил бутылку пива, в магазине «</w:t>
      </w:r>
      <w:r w:rsidR="00145C83">
        <w:t>Торопышка</w:t>
      </w:r>
      <w:r w:rsidR="00145C83">
        <w:t>», паспорт у него ни кто не спросил.</w:t>
      </w:r>
      <w:r w:rsidRPr="00113D61" w:rsidR="00834598">
        <w:t xml:space="preserve"> </w:t>
      </w:r>
      <w:r w:rsidR="00D53498">
        <w:t xml:space="preserve">На </w:t>
      </w:r>
      <w:r w:rsidR="00D53498">
        <w:t>приобщенных</w:t>
      </w:r>
      <w:r w:rsidR="00D53498">
        <w:t xml:space="preserve"> к материалам дела </w:t>
      </w:r>
      <w:r w:rsidR="00D53498">
        <w:t>фотограяиях</w:t>
      </w:r>
      <w:r w:rsidR="00D53498">
        <w:t xml:space="preserve">, запечатлен несовершеннолетний </w:t>
      </w:r>
      <w:r w:rsidRPr="00A14582">
        <w:rPr>
          <w:i/>
          <w:sz w:val="20"/>
          <w:szCs w:val="20"/>
        </w:rPr>
        <w:t>/изъято/</w:t>
      </w:r>
    </w:p>
    <w:p w:rsidR="00834598" w:rsidP="00821C66">
      <w:pPr>
        <w:widowControl w:val="0"/>
        <w:autoSpaceDE w:val="0"/>
        <w:autoSpaceDN w:val="0"/>
        <w:adjustRightInd w:val="0"/>
        <w:jc w:val="both"/>
      </w:pPr>
      <w:r>
        <w:t>с бутылкой пива возле магазина «</w:t>
      </w:r>
      <w:r>
        <w:t>Торопышка</w:t>
      </w:r>
      <w:r>
        <w:t xml:space="preserve">» (л.д. </w:t>
      </w:r>
      <w:r w:rsidR="00A04341">
        <w:t>11-13).</w:t>
      </w:r>
    </w:p>
    <w:p w:rsidR="00A04341" w:rsidRPr="00113D61" w:rsidP="00A04341">
      <w:pPr>
        <w:widowControl w:val="0"/>
        <w:autoSpaceDE w:val="0"/>
        <w:autoSpaceDN w:val="0"/>
        <w:adjustRightInd w:val="0"/>
        <w:ind w:firstLine="540"/>
        <w:jc w:val="both"/>
      </w:pPr>
      <w:r>
        <w:t xml:space="preserve">Также из материалов дела следует, что </w:t>
      </w:r>
      <w:r>
        <w:t>Дербенева</w:t>
      </w:r>
      <w:r>
        <w:t xml:space="preserve"> В.С. является продавцом, с нею заключен  трудовой договор (л.д. 5-6), и она прошла инструктаж по ответственности за розничную торговлю алкогольной продукции несовершеннолетним (л.д. 34-36); </w:t>
      </w:r>
      <w:r>
        <w:t>а</w:t>
      </w:r>
      <w:r>
        <w:t xml:space="preserve"> следовательно </w:t>
      </w:r>
      <w:r>
        <w:t>Дербенева</w:t>
      </w:r>
      <w:r>
        <w:t xml:space="preserve"> В.С. обязана была проверить возраст лица, которому она реализует спиртной напиток.</w:t>
      </w:r>
    </w:p>
    <w:p w:rsidR="00821C66" w:rsidRPr="00A14582" w:rsidP="00821C66">
      <w:pPr>
        <w:rPr>
          <w:i/>
          <w:sz w:val="20"/>
          <w:szCs w:val="20"/>
        </w:rPr>
      </w:pPr>
      <w:r w:rsidRPr="00113D61">
        <w:t>Согласно копии паспорта</w:t>
      </w:r>
      <w:r w:rsidR="00145C83">
        <w:t xml:space="preserve"> </w:t>
      </w:r>
      <w:r w:rsidRPr="00A14582">
        <w:rPr>
          <w:i/>
          <w:sz w:val="20"/>
          <w:szCs w:val="20"/>
        </w:rPr>
        <w:t>/изъято/</w:t>
      </w:r>
    </w:p>
    <w:p w:rsidR="00834598" w:rsidRPr="00113D61" w:rsidP="00821C66">
      <w:pPr>
        <w:widowControl w:val="0"/>
        <w:autoSpaceDE w:val="0"/>
        <w:autoSpaceDN w:val="0"/>
        <w:adjustRightInd w:val="0"/>
        <w:ind w:firstLine="540"/>
        <w:jc w:val="both"/>
      </w:pPr>
      <w:r>
        <w:t xml:space="preserve"> </w:t>
      </w:r>
      <w:r w:rsidR="00145C83">
        <w:t>(</w:t>
      </w:r>
      <w:r w:rsidR="00145C83">
        <w:t>л</w:t>
      </w:r>
      <w:r w:rsidR="00145C83">
        <w:t xml:space="preserve">.д. 8), он </w:t>
      </w:r>
      <w:r w:rsidRPr="00113D61">
        <w:t xml:space="preserve"> является несовершеннолетн</w:t>
      </w:r>
      <w:r w:rsidR="00145C83">
        <w:t xml:space="preserve">им 21.04.2001 </w:t>
      </w:r>
      <w:r w:rsidRPr="00113D61">
        <w:t>года рождения.</w:t>
      </w:r>
    </w:p>
    <w:p w:rsidR="00834598" w:rsidRPr="00113D61" w:rsidP="00834598">
      <w:pPr>
        <w:spacing w:after="1" w:line="220" w:lineRule="atLeast"/>
        <w:ind w:firstLine="540"/>
        <w:jc w:val="both"/>
      </w:pPr>
      <w:r w:rsidRPr="00113D61">
        <w:tab/>
        <w:t xml:space="preserve">Таким образом, действия </w:t>
      </w:r>
      <w:r>
        <w:t>Дербенев</w:t>
      </w:r>
      <w:r w:rsidR="00145C83">
        <w:t>ой</w:t>
      </w:r>
      <w:r>
        <w:t xml:space="preserve"> В.С.</w:t>
      </w:r>
      <w:r w:rsidRPr="00113D61">
        <w:t xml:space="preserve">  по </w:t>
      </w:r>
      <w:r w:rsidRPr="00113D61">
        <w:t>ч</w:t>
      </w:r>
      <w:r w:rsidRPr="00113D61">
        <w:t xml:space="preserve">.2.1. ст. 14.16. КРФ об АП, </w:t>
      </w:r>
      <w:r w:rsidRPr="00113D61">
        <w:t>квалифицированны</w:t>
      </w:r>
      <w:r w:rsidRPr="00113D61">
        <w:t xml:space="preserve"> верно, а ее вина в совершении данного административного правонарушения полностью доказана.</w:t>
      </w:r>
    </w:p>
    <w:p w:rsidR="00834598" w:rsidRPr="00113D61" w:rsidP="00834598">
      <w:pPr>
        <w:ind w:firstLine="708"/>
        <w:jc w:val="both"/>
      </w:pPr>
      <w:r w:rsidRPr="00113D61">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834598" w:rsidRPr="00113D61" w:rsidP="00834598">
      <w:pPr>
        <w:ind w:firstLine="540"/>
        <w:jc w:val="both"/>
      </w:pPr>
      <w:r w:rsidRPr="00113D61">
        <w:t xml:space="preserve">  Данное правонарушение совершенно </w:t>
      </w:r>
      <w:r w:rsidRPr="00113D61">
        <w:t>при</w:t>
      </w:r>
      <w:r w:rsidRPr="00113D61">
        <w:t xml:space="preserve"> наличие косвенного умысла.  </w:t>
      </w:r>
    </w:p>
    <w:p w:rsidR="00834598" w:rsidRPr="00113D61" w:rsidP="00834598">
      <w:pPr>
        <w:ind w:firstLine="540"/>
        <w:jc w:val="both"/>
      </w:pPr>
      <w:r w:rsidRPr="00113D61">
        <w:t xml:space="preserve">  Из данных о личности, судом установлено, что </w:t>
      </w:r>
      <w:r>
        <w:t>Дербенева</w:t>
      </w:r>
      <w:r>
        <w:t xml:space="preserve"> В.С.</w:t>
      </w:r>
      <w:r w:rsidRPr="00113D61">
        <w:t xml:space="preserve"> имеет постоянное место жительства и работы, замужем, </w:t>
      </w:r>
      <w:r w:rsidR="00145C83">
        <w:t xml:space="preserve">на иждивении у нее двое малолетних детей; </w:t>
      </w:r>
      <w:r w:rsidRPr="00113D61">
        <w:t xml:space="preserve">ранее </w:t>
      </w:r>
      <w:r w:rsidR="00145C83">
        <w:t>к админ</w:t>
      </w:r>
      <w:r w:rsidRPr="00113D61">
        <w:t>истратив</w:t>
      </w:r>
      <w:r w:rsidR="00145C83">
        <w:t>ной ответственности не привлекалась</w:t>
      </w:r>
      <w:r w:rsidR="00D53498">
        <w:t>, имеет незначительную заработную плату, характеризуется положительно</w:t>
      </w:r>
      <w:r w:rsidRPr="00113D61">
        <w:t xml:space="preserve">; иных данных о личности и имущественном положении суду не представлено. </w:t>
      </w:r>
    </w:p>
    <w:p w:rsidR="00834598" w:rsidRPr="00113D61" w:rsidP="00834598">
      <w:pPr>
        <w:ind w:firstLine="540"/>
        <w:jc w:val="both"/>
      </w:pPr>
      <w:r w:rsidRPr="00113D61">
        <w:t xml:space="preserve">Обстоятельств отягчающих административную ответственность – судом не установлено; к обстоятельствам смягчающим суд относит: признание вины, раскаяние в </w:t>
      </w:r>
      <w:r w:rsidRPr="00113D61">
        <w:t>содеянном</w:t>
      </w:r>
      <w:r w:rsidRPr="00113D61">
        <w:t xml:space="preserve">, совершение административного правонарушения впервые. </w:t>
      </w:r>
    </w:p>
    <w:p w:rsidR="00D53498" w:rsidP="00D53498">
      <w:pPr>
        <w:autoSpaceDE w:val="0"/>
        <w:autoSpaceDN w:val="0"/>
        <w:adjustRightInd w:val="0"/>
        <w:ind w:firstLine="540"/>
        <w:jc w:val="both"/>
      </w:pPr>
      <w:r w:rsidRPr="00113D61">
        <w:t xml:space="preserve"> </w:t>
      </w:r>
      <w:r>
        <w:t>В силу части 2 статьи 4.1 КРФ об АП,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53498" w:rsidP="00D53498">
      <w:pPr>
        <w:autoSpaceDE w:val="0"/>
        <w:autoSpaceDN w:val="0"/>
        <w:adjustRightInd w:val="0"/>
        <w:ind w:firstLine="540"/>
        <w:jc w:val="both"/>
      </w:pPr>
      <w:r>
        <w:t xml:space="preserve">При этом согласно части 2.2 статьи 4.1 КРФ об АП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w:t>
      </w:r>
      <w:r>
        <w:t>правонарушениях, могут назначить наказание в виде</w:t>
      </w:r>
      <w:r>
        <w:t xml:space="preserve"> административного штрафа в размере </w:t>
      </w:r>
      <w:r>
        <w:t>менее минимального</w:t>
      </w:r>
      <w:r>
        <w:t xml:space="preserve">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D53498" w:rsidP="00D53498">
      <w:pPr>
        <w:autoSpaceDE w:val="0"/>
        <w:autoSpaceDN w:val="0"/>
        <w:adjustRightInd w:val="0"/>
        <w:ind w:firstLine="540"/>
        <w:jc w:val="both"/>
      </w:pPr>
      <w:r>
        <w:t>При назначении административного наказания в соответствии с частью 2.2 указанной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КРФ об АП (часть 2.3 статьи 4.1 названного Кодекса).</w:t>
      </w:r>
    </w:p>
    <w:p w:rsidR="00834598" w:rsidRPr="00113D61" w:rsidP="00834598">
      <w:pPr>
        <w:ind w:firstLine="709"/>
        <w:jc w:val="both"/>
      </w:pPr>
      <w:r w:rsidRPr="00113D61">
        <w:t>На основании изло</w:t>
      </w:r>
      <w:r w:rsidR="00D53498">
        <w:t xml:space="preserve">женного и руководствуясь </w:t>
      </w:r>
      <w:r w:rsidR="00D53498">
        <w:t>ч</w:t>
      </w:r>
      <w:r w:rsidR="00D53498">
        <w:t>.2.3 ст.</w:t>
      </w:r>
      <w:r w:rsidRPr="00113D61">
        <w:t xml:space="preserve"> 4.1.,</w:t>
      </w:r>
      <w:r w:rsidR="00D53498">
        <w:t xml:space="preserve"> ст.ст. </w:t>
      </w:r>
      <w:r w:rsidRPr="00113D61">
        <w:t>4.2., 4.3; ч.2.1. ст. 14.16; 23.1, 29.4-29.7, 29.10, 30.1-30.3 КРФ об АП, суд,</w:t>
      </w:r>
    </w:p>
    <w:p w:rsidR="00834598" w:rsidRPr="00113D61" w:rsidP="00834598">
      <w:pPr>
        <w:jc w:val="center"/>
        <w:rPr>
          <w:b/>
        </w:rPr>
      </w:pPr>
    </w:p>
    <w:p w:rsidR="00834598" w:rsidRPr="00113D61" w:rsidP="00834598">
      <w:pPr>
        <w:jc w:val="center"/>
        <w:outlineLvl w:val="0"/>
        <w:rPr>
          <w:b/>
        </w:rPr>
      </w:pPr>
      <w:r w:rsidRPr="00113D61">
        <w:rPr>
          <w:b/>
        </w:rPr>
        <w:t>ПОСТАНОВИЛ:</w:t>
      </w:r>
    </w:p>
    <w:p w:rsidR="00834598" w:rsidRPr="00113D61" w:rsidP="00834598">
      <w:pPr>
        <w:jc w:val="center"/>
        <w:rPr>
          <w:b/>
        </w:rPr>
      </w:pPr>
    </w:p>
    <w:p w:rsidR="00D53498" w:rsidRPr="00D53498" w:rsidP="00834598">
      <w:pPr>
        <w:ind w:firstLine="709"/>
        <w:contextualSpacing/>
        <w:jc w:val="both"/>
      </w:pPr>
      <w:r w:rsidRPr="00D53498">
        <w:t>Дербеневу</w:t>
      </w:r>
      <w:r w:rsidRPr="00D53498">
        <w:t xml:space="preserve"> </w:t>
      </w:r>
      <w:r w:rsidR="00821C66">
        <w:t>В.С.</w:t>
      </w:r>
      <w:r w:rsidRPr="00D53498">
        <w:t xml:space="preserve"> </w:t>
      </w:r>
      <w:r w:rsidRPr="00D53498" w:rsidR="00834598">
        <w:t xml:space="preserve">признать виновной в совершении административного правонарушения предусмотренного </w:t>
      </w:r>
      <w:r w:rsidRPr="00D53498" w:rsidR="00834598">
        <w:t>ч</w:t>
      </w:r>
      <w:r w:rsidRPr="00D53498" w:rsidR="00834598">
        <w:t xml:space="preserve">.2.1. ст. 14.16. КРФ об АП и назначить ей наказание в виде административного штрафа, в размере 30 000 рублей; </w:t>
      </w:r>
    </w:p>
    <w:p w:rsidR="00D53498" w:rsidRPr="00D53498" w:rsidP="00D53498">
      <w:pPr>
        <w:ind w:firstLine="709"/>
        <w:contextualSpacing/>
        <w:jc w:val="both"/>
      </w:pPr>
      <w:r w:rsidRPr="00D53498">
        <w:t xml:space="preserve">на основании </w:t>
      </w:r>
      <w:r w:rsidRPr="00D53498">
        <w:t>ч</w:t>
      </w:r>
      <w:r w:rsidRPr="00D53498">
        <w:t>.2.3 ст. 4.1 КРФ об АП, окончательно определить наказание в виде административного штрафа в размере 15 000 (пятнадцать тысяч) рублей.</w:t>
      </w:r>
    </w:p>
    <w:p w:rsidR="00D53498" w:rsidP="00D53498">
      <w:pPr>
        <w:ind w:firstLine="709"/>
        <w:contextualSpacing/>
        <w:jc w:val="both"/>
        <w:rPr>
          <w:bCs/>
        </w:rPr>
      </w:pPr>
      <w:r w:rsidRPr="00D53498">
        <w:t xml:space="preserve">Штраф подлежит оплате по реквизитам: </w:t>
      </w:r>
      <w:r w:rsidRPr="00D53498">
        <w:rPr>
          <w:bCs/>
        </w:rPr>
        <w:t xml:space="preserve">наименование получателя: УФК по РК, (УМВД РФ по г. Керчи л/с 04751А92530), наименование банка: отделение по РК ЦБ РФ, </w:t>
      </w:r>
      <w:r w:rsidRPr="00D53498">
        <w:rPr>
          <w:bCs/>
        </w:rPr>
        <w:t>р</w:t>
      </w:r>
      <w:r w:rsidRPr="00D53498">
        <w:rPr>
          <w:bCs/>
        </w:rPr>
        <w:t xml:space="preserve">/с 40101810335100010001, </w:t>
      </w:r>
      <w:r w:rsidRPr="00D53498">
        <w:t xml:space="preserve">КБК </w:t>
      </w:r>
      <w:r w:rsidRPr="00D53498">
        <w:rPr>
          <w:bCs/>
        </w:rPr>
        <w:t>18811608010016000, ИНН 9111000242, КПП 911101001, БИК банка 043510001, ОКТМО 35715000, УИН 188803911</w:t>
      </w:r>
      <w:r>
        <w:rPr>
          <w:bCs/>
        </w:rPr>
        <w:t>8</w:t>
      </w:r>
      <w:r w:rsidRPr="00D53498">
        <w:rPr>
          <w:bCs/>
        </w:rPr>
        <w:t>00011</w:t>
      </w:r>
      <w:r>
        <w:rPr>
          <w:bCs/>
        </w:rPr>
        <w:t>62720</w:t>
      </w:r>
      <w:r w:rsidRPr="00D53498">
        <w:rPr>
          <w:bCs/>
        </w:rPr>
        <w:t xml:space="preserve">, тип платежа «административный штраф». </w:t>
      </w:r>
    </w:p>
    <w:p w:rsidR="00D53498" w:rsidP="00D53498">
      <w:pPr>
        <w:ind w:firstLine="709"/>
        <w:contextualSpacing/>
        <w:jc w:val="both"/>
      </w:pPr>
      <w:r w:rsidRPr="00D53498">
        <w:t>Адрес взыскателя: Р</w:t>
      </w:r>
      <w:r>
        <w:t>еспублика Крым</w:t>
      </w:r>
      <w:r w:rsidRPr="00D53498">
        <w:t>, 298300, г. Керчь, ул.</w:t>
      </w:r>
      <w:r>
        <w:t xml:space="preserve"> Розы Люксембург, д.2</w:t>
      </w:r>
      <w:r w:rsidRPr="00D53498">
        <w:t>.</w:t>
      </w:r>
    </w:p>
    <w:p w:rsidR="00D53498" w:rsidP="00D53498">
      <w:pPr>
        <w:ind w:firstLine="709"/>
        <w:contextualSpacing/>
        <w:jc w:val="both"/>
      </w:pPr>
      <w:r w:rsidRPr="00D53498">
        <w:t xml:space="preserve">Разъяснить, что в соответствии со ст. 32.2 Кодекса РФ об АП,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 </w:t>
      </w:r>
      <w:r w:rsidRPr="00D53498">
        <w:t>ч</w:t>
      </w:r>
      <w:r w:rsidRPr="00D53498">
        <w:t>. 1 ст. 20.25 КРФ об АП.</w:t>
      </w:r>
    </w:p>
    <w:p w:rsidR="00834598" w:rsidRPr="00D53498" w:rsidP="00D53498">
      <w:pPr>
        <w:ind w:firstLine="709"/>
        <w:contextualSpacing/>
        <w:jc w:val="both"/>
      </w:pPr>
      <w:r w:rsidRPr="00D53498">
        <w:t>Постановление может быть обжаловано и опротестовано в Керченский городской суд, путем подачи жалобы, в течение 10 суток, с момента его получения или вручения.</w:t>
      </w:r>
    </w:p>
    <w:p w:rsidR="00D53498" w:rsidRPr="00D53498" w:rsidP="00834598">
      <w:pPr>
        <w:contextualSpacing/>
        <w:rPr>
          <w:b/>
          <w:bCs/>
        </w:rPr>
      </w:pPr>
    </w:p>
    <w:p w:rsidR="009E33F1" w:rsidP="00834598">
      <w:pPr>
        <w:contextualSpacing/>
        <w:rPr>
          <w:b/>
          <w:bCs/>
        </w:rPr>
      </w:pPr>
      <w:r w:rsidRPr="00D53498">
        <w:rPr>
          <w:b/>
          <w:bCs/>
        </w:rPr>
        <w:t xml:space="preserve">Мировой судья: </w:t>
      </w:r>
      <w:r w:rsidR="00A04341">
        <w:rPr>
          <w:b/>
          <w:bCs/>
        </w:rPr>
        <w:t>С</w:t>
      </w:r>
      <w:r w:rsidRPr="00D53498">
        <w:rPr>
          <w:b/>
          <w:bCs/>
        </w:rPr>
        <w:t>.С.</w:t>
      </w:r>
      <w:r w:rsidRPr="00D53498" w:rsidR="00D53498">
        <w:rPr>
          <w:b/>
          <w:bCs/>
        </w:rPr>
        <w:t xml:space="preserve"> Урюпина</w:t>
      </w:r>
    </w:p>
    <w:p w:rsidR="00A04341" w:rsidP="00834598">
      <w:pPr>
        <w:contextualSpacing/>
        <w:rPr>
          <w:b/>
          <w:bCs/>
        </w:rPr>
      </w:pPr>
    </w:p>
    <w:p w:rsidR="00821C66" w:rsidRPr="00407E37" w:rsidP="00821C66">
      <w:pPr>
        <w:contextualSpacing/>
        <w:rPr>
          <w:sz w:val="20"/>
          <w:szCs w:val="20"/>
        </w:rPr>
      </w:pPr>
      <w:r>
        <w:rPr>
          <w:b/>
          <w:bCs/>
        </w:rPr>
        <w:t xml:space="preserve"> </w:t>
      </w:r>
      <w:r w:rsidRPr="00407E37">
        <w:rPr>
          <w:sz w:val="20"/>
          <w:szCs w:val="20"/>
        </w:rPr>
        <w:t>ДЕПЕРСОНИФИКАЦИЮ</w:t>
      </w:r>
    </w:p>
    <w:p w:rsidR="00821C66" w:rsidRPr="00407E37" w:rsidP="00821C66">
      <w:pPr>
        <w:contextualSpacing/>
        <w:rPr>
          <w:sz w:val="20"/>
          <w:szCs w:val="20"/>
        </w:rPr>
      </w:pPr>
      <w:r w:rsidRPr="00407E37">
        <w:rPr>
          <w:sz w:val="20"/>
          <w:szCs w:val="20"/>
        </w:rPr>
        <w:t>Лингвистический контроль</w:t>
      </w:r>
    </w:p>
    <w:p w:rsidR="00821C66" w:rsidRPr="00407E37" w:rsidP="00821C66">
      <w:pPr>
        <w:tabs>
          <w:tab w:val="left" w:pos="1182"/>
        </w:tabs>
        <w:contextualSpacing/>
        <w:rPr>
          <w:sz w:val="20"/>
          <w:szCs w:val="20"/>
        </w:rPr>
      </w:pPr>
      <w:r w:rsidRPr="00407E37">
        <w:rPr>
          <w:sz w:val="20"/>
          <w:szCs w:val="20"/>
        </w:rPr>
        <w:t>произвел</w:t>
      </w:r>
      <w:r>
        <w:rPr>
          <w:sz w:val="20"/>
          <w:szCs w:val="20"/>
        </w:rPr>
        <w:tab/>
      </w:r>
    </w:p>
    <w:p w:rsidR="00821C66" w:rsidRPr="00407E37" w:rsidP="00821C66">
      <w:pPr>
        <w:contextualSpacing/>
        <w:rPr>
          <w:sz w:val="20"/>
          <w:szCs w:val="20"/>
        </w:rPr>
      </w:pPr>
      <w:r w:rsidRPr="00407E37">
        <w:rPr>
          <w:sz w:val="20"/>
          <w:szCs w:val="20"/>
        </w:rPr>
        <w:t xml:space="preserve">Помощник судьи __________ </w:t>
      </w:r>
      <w:r>
        <w:rPr>
          <w:sz w:val="20"/>
          <w:szCs w:val="20"/>
        </w:rPr>
        <w:t xml:space="preserve">И.А. Кузнецова </w:t>
      </w:r>
    </w:p>
    <w:p w:rsidR="00821C66" w:rsidRPr="00407E37" w:rsidP="00821C66">
      <w:pPr>
        <w:contextualSpacing/>
        <w:rPr>
          <w:sz w:val="20"/>
          <w:szCs w:val="20"/>
        </w:rPr>
      </w:pPr>
    </w:p>
    <w:p w:rsidR="00821C66" w:rsidRPr="00407E37" w:rsidP="00821C66">
      <w:pPr>
        <w:contextualSpacing/>
        <w:rPr>
          <w:sz w:val="20"/>
          <w:szCs w:val="20"/>
        </w:rPr>
      </w:pPr>
      <w:r w:rsidRPr="00407E37">
        <w:rPr>
          <w:sz w:val="20"/>
          <w:szCs w:val="20"/>
        </w:rPr>
        <w:t>СОГЛАСОВАНО</w:t>
      </w:r>
    </w:p>
    <w:p w:rsidR="00821C66" w:rsidP="00821C66">
      <w:pPr>
        <w:contextualSpacing/>
        <w:rPr>
          <w:sz w:val="20"/>
          <w:szCs w:val="20"/>
        </w:rPr>
      </w:pPr>
      <w:r>
        <w:rPr>
          <w:sz w:val="20"/>
          <w:szCs w:val="20"/>
        </w:rPr>
        <w:t>Мировой с</w:t>
      </w:r>
      <w:r w:rsidRPr="00407E37">
        <w:rPr>
          <w:sz w:val="20"/>
          <w:szCs w:val="20"/>
        </w:rPr>
        <w:t xml:space="preserve">удья_________ </w:t>
      </w:r>
      <w:r>
        <w:rPr>
          <w:sz w:val="20"/>
          <w:szCs w:val="20"/>
        </w:rPr>
        <w:t>С.С. Урюпина</w:t>
      </w:r>
    </w:p>
    <w:p w:rsidR="00821C66" w:rsidRPr="00407E37" w:rsidP="00821C66">
      <w:pPr>
        <w:contextualSpacing/>
        <w:rPr>
          <w:sz w:val="20"/>
          <w:szCs w:val="20"/>
        </w:rPr>
      </w:pPr>
    </w:p>
    <w:p w:rsidR="00821C66" w:rsidP="00821C66">
      <w:pPr>
        <w:contextualSpacing/>
        <w:rPr>
          <w:sz w:val="20"/>
          <w:szCs w:val="20"/>
        </w:rPr>
      </w:pPr>
      <w:r w:rsidRPr="00407E37">
        <w:rPr>
          <w:sz w:val="20"/>
          <w:szCs w:val="20"/>
        </w:rPr>
        <w:t>«</w:t>
      </w:r>
      <w:r>
        <w:rPr>
          <w:sz w:val="20"/>
          <w:szCs w:val="20"/>
        </w:rPr>
        <w:t xml:space="preserve">     </w:t>
      </w:r>
      <w:r w:rsidRPr="00407E37">
        <w:rPr>
          <w:sz w:val="20"/>
          <w:szCs w:val="20"/>
        </w:rPr>
        <w:t xml:space="preserve">» </w:t>
      </w:r>
      <w:r>
        <w:rPr>
          <w:sz w:val="20"/>
          <w:szCs w:val="20"/>
        </w:rPr>
        <w:t>___________</w:t>
      </w:r>
      <w:r w:rsidRPr="00407E37">
        <w:rPr>
          <w:sz w:val="20"/>
          <w:szCs w:val="20"/>
        </w:rPr>
        <w:t xml:space="preserve"> 20</w:t>
      </w:r>
      <w:r>
        <w:rPr>
          <w:sz w:val="20"/>
          <w:szCs w:val="20"/>
        </w:rPr>
        <w:t>18</w:t>
      </w:r>
      <w:r w:rsidRPr="00407E37">
        <w:rPr>
          <w:sz w:val="20"/>
          <w:szCs w:val="20"/>
        </w:rPr>
        <w:t xml:space="preserve"> г.</w:t>
      </w:r>
    </w:p>
    <w:p w:rsidR="00A04341" w:rsidRPr="00D53498" w:rsidP="00834598">
      <w:pPr>
        <w:contextualSpacing/>
        <w:rPr>
          <w:b/>
        </w:rPr>
      </w:pPr>
    </w:p>
    <w:sectPr w:rsidSect="009E3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598"/>
    <w:rsid w:val="00113D61"/>
    <w:rsid w:val="00145C83"/>
    <w:rsid w:val="00407E37"/>
    <w:rsid w:val="00821C66"/>
    <w:rsid w:val="00834598"/>
    <w:rsid w:val="009E33F1"/>
    <w:rsid w:val="00A04341"/>
    <w:rsid w:val="00A14582"/>
    <w:rsid w:val="00D2505C"/>
    <w:rsid w:val="00D53498"/>
    <w:rsid w:val="00EB2D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9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D53498"/>
    <w:pPr>
      <w:widowControl w:val="0"/>
      <w:autoSpaceDE w:val="0"/>
      <w:autoSpaceDN w:val="0"/>
      <w:adjustRightInd w:val="0"/>
      <w:spacing w:before="108" w:after="108"/>
      <w:jc w:val="center"/>
      <w:outlineLvl w:val="0"/>
    </w:pPr>
    <w:rPr>
      <w:rFonts w:ascii="Arial" w:hAnsi="Arial" w:cs="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34598"/>
    <w:pPr>
      <w:jc w:val="center"/>
    </w:pPr>
    <w:rPr>
      <w:b/>
      <w:bCs/>
    </w:rPr>
  </w:style>
  <w:style w:type="character" w:customStyle="1" w:styleId="a">
    <w:name w:val="Название Знак"/>
    <w:basedOn w:val="DefaultParagraphFont"/>
    <w:link w:val="Title"/>
    <w:rsid w:val="00834598"/>
    <w:rPr>
      <w:rFonts w:ascii="Times New Roman" w:eastAsia="Times New Roman" w:hAnsi="Times New Roman" w:cs="Times New Roman"/>
      <w:b/>
      <w:bCs/>
      <w:sz w:val="24"/>
      <w:szCs w:val="24"/>
      <w:lang w:eastAsia="ru-RU"/>
    </w:rPr>
  </w:style>
  <w:style w:type="paragraph" w:styleId="BodyTextIndent2">
    <w:name w:val="Body Text Indent 2"/>
    <w:basedOn w:val="Normal"/>
    <w:link w:val="2"/>
    <w:rsid w:val="00834598"/>
    <w:pPr>
      <w:spacing w:after="120" w:line="480" w:lineRule="auto"/>
      <w:ind w:left="283"/>
    </w:pPr>
  </w:style>
  <w:style w:type="character" w:customStyle="1" w:styleId="2">
    <w:name w:val="Основной текст с отступом 2 Знак"/>
    <w:basedOn w:val="DefaultParagraphFont"/>
    <w:link w:val="BodyTextIndent2"/>
    <w:rsid w:val="00834598"/>
    <w:rPr>
      <w:rFonts w:ascii="Times New Roman" w:eastAsia="Times New Roman" w:hAnsi="Times New Roman" w:cs="Times New Roman"/>
      <w:sz w:val="24"/>
      <w:szCs w:val="24"/>
      <w:lang w:eastAsia="ru-RU"/>
    </w:rPr>
  </w:style>
  <w:style w:type="paragraph" w:styleId="NoSpacing">
    <w:name w:val="No Spacing"/>
    <w:qFormat/>
    <w:rsid w:val="00834598"/>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rsid w:val="00834598"/>
    <w:rPr>
      <w:color w:val="0000FF"/>
      <w:u w:val="single"/>
    </w:rPr>
  </w:style>
  <w:style w:type="character" w:customStyle="1" w:styleId="1">
    <w:name w:val="Заголовок 1 Знак"/>
    <w:basedOn w:val="DefaultParagraphFont"/>
    <w:link w:val="Heading1"/>
    <w:uiPriority w:val="99"/>
    <w:rsid w:val="00D53498"/>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