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22F96" w:rsidRPr="00485B97" w:rsidP="00E13DFF">
      <w:pPr>
        <w:pStyle w:val="Title"/>
        <w:jc w:val="right"/>
        <w:rPr>
          <w:b w:val="0"/>
          <w:sz w:val="20"/>
        </w:rPr>
      </w:pPr>
      <w:r w:rsidRPr="00485B97">
        <w:rPr>
          <w:b w:val="0"/>
          <w:sz w:val="20"/>
        </w:rPr>
        <w:t>№ 5</w:t>
      </w:r>
      <w:r w:rsidRPr="00485B97" w:rsidR="00E13DFF">
        <w:rPr>
          <w:b w:val="0"/>
          <w:sz w:val="20"/>
        </w:rPr>
        <w:t>-4</w:t>
      </w:r>
      <w:r w:rsidR="008E2B55">
        <w:rPr>
          <w:b w:val="0"/>
          <w:sz w:val="20"/>
        </w:rPr>
        <w:t>5</w:t>
      </w:r>
      <w:r w:rsidRPr="00485B97">
        <w:rPr>
          <w:b w:val="0"/>
          <w:sz w:val="20"/>
        </w:rPr>
        <w:t>-</w:t>
      </w:r>
      <w:r w:rsidR="003C641D">
        <w:rPr>
          <w:b w:val="0"/>
          <w:sz w:val="20"/>
        </w:rPr>
        <w:t>221</w:t>
      </w:r>
      <w:r w:rsidRPr="00485B97" w:rsidR="004442B8">
        <w:rPr>
          <w:b w:val="0"/>
          <w:sz w:val="20"/>
        </w:rPr>
        <w:t>/201</w:t>
      </w:r>
      <w:r w:rsidR="00C52085">
        <w:rPr>
          <w:b w:val="0"/>
          <w:sz w:val="20"/>
        </w:rPr>
        <w:t>8</w:t>
      </w:r>
    </w:p>
    <w:p w:rsidR="00E13DFF" w:rsidRPr="00485B97" w:rsidP="00E13DFF">
      <w:pPr>
        <w:pStyle w:val="Title"/>
        <w:jc w:val="right"/>
        <w:rPr>
          <w:b w:val="0"/>
          <w:sz w:val="20"/>
        </w:rPr>
      </w:pPr>
    </w:p>
    <w:p w:rsidR="00A22F96" w:rsidRPr="00222733" w:rsidP="00E13DFF">
      <w:pPr>
        <w:pStyle w:val="Title"/>
        <w:rPr>
          <w:szCs w:val="24"/>
        </w:rPr>
      </w:pPr>
      <w:r w:rsidRPr="00222733">
        <w:rPr>
          <w:szCs w:val="24"/>
        </w:rPr>
        <w:t>ПОСТАНОВЛЕНИЕ</w:t>
      </w:r>
    </w:p>
    <w:p w:rsidR="00A64EE9" w:rsidRPr="00222733" w:rsidP="00E13DFF">
      <w:pPr>
        <w:pStyle w:val="Title"/>
        <w:rPr>
          <w:b w:val="0"/>
          <w:szCs w:val="24"/>
        </w:rPr>
      </w:pPr>
      <w:r w:rsidRPr="00222733">
        <w:rPr>
          <w:b w:val="0"/>
          <w:szCs w:val="24"/>
        </w:rPr>
        <w:t>по делу об административном правонарушении</w:t>
      </w:r>
    </w:p>
    <w:p w:rsidR="00E13DFF" w:rsidRPr="00222733" w:rsidP="00E13DFF">
      <w:pPr>
        <w:pStyle w:val="Title"/>
        <w:rPr>
          <w:b w:val="0"/>
          <w:szCs w:val="24"/>
        </w:rPr>
      </w:pPr>
    </w:p>
    <w:p w:rsidR="00A22F96" w:rsidRPr="00222733" w:rsidP="00E13DFF">
      <w:pPr>
        <w:jc w:val="center"/>
        <w:rPr>
          <w:szCs w:val="24"/>
        </w:rPr>
      </w:pPr>
      <w:r w:rsidRPr="00222733">
        <w:rPr>
          <w:szCs w:val="24"/>
        </w:rPr>
        <w:t>г</w:t>
      </w:r>
      <w:r w:rsidRPr="00222733">
        <w:rPr>
          <w:szCs w:val="24"/>
        </w:rPr>
        <w:t>.</w:t>
      </w:r>
      <w:r w:rsidRPr="00222733" w:rsidR="004442B8">
        <w:rPr>
          <w:szCs w:val="24"/>
        </w:rPr>
        <w:t>К</w:t>
      </w:r>
      <w:r w:rsidRPr="00222733" w:rsidR="004442B8">
        <w:rPr>
          <w:szCs w:val="24"/>
        </w:rPr>
        <w:t>ерчь</w:t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="008E2B55">
        <w:rPr>
          <w:szCs w:val="24"/>
        </w:rPr>
        <w:t xml:space="preserve">         </w:t>
      </w:r>
      <w:r w:rsidR="003C641D">
        <w:rPr>
          <w:szCs w:val="24"/>
        </w:rPr>
        <w:t>20 сентября</w:t>
      </w:r>
      <w:r w:rsidR="008E2B55">
        <w:rPr>
          <w:szCs w:val="24"/>
        </w:rPr>
        <w:t xml:space="preserve"> </w:t>
      </w:r>
      <w:r w:rsidRPr="00222733">
        <w:rPr>
          <w:szCs w:val="24"/>
        </w:rPr>
        <w:t>20</w:t>
      </w:r>
      <w:r w:rsidRPr="00222733" w:rsidR="004442B8">
        <w:rPr>
          <w:szCs w:val="24"/>
        </w:rPr>
        <w:t>1</w:t>
      </w:r>
      <w:r w:rsidR="00C52085">
        <w:rPr>
          <w:szCs w:val="24"/>
        </w:rPr>
        <w:t>8</w:t>
      </w:r>
      <w:r w:rsidRPr="00222733">
        <w:rPr>
          <w:szCs w:val="24"/>
        </w:rPr>
        <w:t xml:space="preserve"> года</w:t>
      </w:r>
    </w:p>
    <w:p w:rsidR="00A22F96" w:rsidRPr="00222733" w:rsidP="00E13DFF">
      <w:pPr>
        <w:jc w:val="center"/>
        <w:rPr>
          <w:szCs w:val="24"/>
        </w:rPr>
      </w:pPr>
    </w:p>
    <w:p w:rsidR="00407A22" w:rsidRPr="00222733" w:rsidP="003D6DDE">
      <w:pPr>
        <w:ind w:firstLine="567"/>
        <w:jc w:val="both"/>
        <w:rPr>
          <w:szCs w:val="24"/>
        </w:rPr>
      </w:pPr>
      <w:r w:rsidRPr="00222733">
        <w:rPr>
          <w:szCs w:val="24"/>
        </w:rPr>
        <w:t>М</w:t>
      </w:r>
      <w:r w:rsidRPr="00222733" w:rsidR="00A22F96">
        <w:rPr>
          <w:szCs w:val="24"/>
        </w:rPr>
        <w:t>иро</w:t>
      </w:r>
      <w:r w:rsidRPr="00222733">
        <w:rPr>
          <w:szCs w:val="24"/>
        </w:rPr>
        <w:t>вой судья судебного участка № 4</w:t>
      </w:r>
      <w:r w:rsidR="008E2B55">
        <w:rPr>
          <w:szCs w:val="24"/>
        </w:rPr>
        <w:t xml:space="preserve">5 </w:t>
      </w:r>
      <w:r w:rsidRPr="00222733">
        <w:rPr>
          <w:szCs w:val="24"/>
        </w:rPr>
        <w:t xml:space="preserve">Керченского судебного района </w:t>
      </w:r>
      <w:r w:rsidR="008E2B55">
        <w:rPr>
          <w:szCs w:val="24"/>
        </w:rPr>
        <w:t xml:space="preserve">(городской округ Керчь) </w:t>
      </w:r>
      <w:r w:rsidRPr="00222733">
        <w:rPr>
          <w:szCs w:val="24"/>
        </w:rPr>
        <w:t xml:space="preserve">Республики Крым </w:t>
      </w:r>
      <w:r w:rsidR="008E2B55">
        <w:rPr>
          <w:szCs w:val="24"/>
        </w:rPr>
        <w:t>Волошина О.В.</w:t>
      </w:r>
    </w:p>
    <w:p w:rsidR="003404D1" w:rsidRPr="00222733" w:rsidP="00407A22">
      <w:pPr>
        <w:jc w:val="both"/>
        <w:rPr>
          <w:szCs w:val="24"/>
        </w:rPr>
      </w:pPr>
      <w:r w:rsidRPr="00222733">
        <w:rPr>
          <w:szCs w:val="24"/>
        </w:rPr>
        <w:t xml:space="preserve">рассмотрев в открытом судебном заседании </w:t>
      </w:r>
      <w:r w:rsidR="00501AFB">
        <w:rPr>
          <w:szCs w:val="24"/>
        </w:rPr>
        <w:t xml:space="preserve">в зале суда </w:t>
      </w:r>
      <w:r w:rsidRPr="00222733" w:rsidR="00501AFB">
        <w:rPr>
          <w:szCs w:val="24"/>
        </w:rPr>
        <w:t xml:space="preserve">(298312, Республика Крым, </w:t>
      </w:r>
      <w:r w:rsidRPr="00222733" w:rsidR="00501AFB">
        <w:rPr>
          <w:szCs w:val="24"/>
        </w:rPr>
        <w:t>г</w:t>
      </w:r>
      <w:r w:rsidRPr="00222733" w:rsidR="00501AFB">
        <w:rPr>
          <w:szCs w:val="24"/>
        </w:rPr>
        <w:t xml:space="preserve">. Керчь, ул. Фурманова,9) </w:t>
      </w:r>
      <w:r w:rsidRPr="00222733">
        <w:rPr>
          <w:szCs w:val="24"/>
        </w:rPr>
        <w:t>дело об а</w:t>
      </w:r>
      <w:r w:rsidR="00C52085">
        <w:rPr>
          <w:szCs w:val="24"/>
        </w:rPr>
        <w:t>дминистративном правонарушении</w:t>
      </w:r>
      <w:r w:rsidRPr="00222733" w:rsidR="00E13DFF">
        <w:rPr>
          <w:szCs w:val="24"/>
        </w:rPr>
        <w:t xml:space="preserve"> </w:t>
      </w:r>
      <w:r w:rsidR="00501AFB">
        <w:rPr>
          <w:szCs w:val="24"/>
        </w:rPr>
        <w:t xml:space="preserve">по ст. 14.2 </w:t>
      </w:r>
      <w:r w:rsidR="00501AFB">
        <w:rPr>
          <w:szCs w:val="24"/>
        </w:rPr>
        <w:t>КоАП</w:t>
      </w:r>
      <w:r w:rsidR="00501AFB">
        <w:rPr>
          <w:szCs w:val="24"/>
        </w:rPr>
        <w:t xml:space="preserve"> РФ </w:t>
      </w:r>
      <w:r w:rsidRPr="00222733">
        <w:rPr>
          <w:szCs w:val="24"/>
        </w:rPr>
        <w:t>в отношении</w:t>
      </w:r>
    </w:p>
    <w:p w:rsidR="00FA074A" w:rsidRPr="00A14582" w:rsidP="00FA074A">
      <w:pPr>
        <w:rPr>
          <w:i/>
          <w:sz w:val="20"/>
        </w:rPr>
      </w:pPr>
      <w:r>
        <w:rPr>
          <w:b/>
          <w:szCs w:val="24"/>
        </w:rPr>
        <w:t>Надеиной</w:t>
      </w:r>
      <w:r>
        <w:rPr>
          <w:b/>
          <w:szCs w:val="24"/>
        </w:rPr>
        <w:t xml:space="preserve"> </w:t>
      </w:r>
      <w:r>
        <w:rPr>
          <w:b/>
          <w:szCs w:val="24"/>
        </w:rPr>
        <w:t>Е.Е.</w:t>
      </w:r>
      <w:r w:rsidR="00670659">
        <w:rPr>
          <w:b/>
          <w:szCs w:val="24"/>
        </w:rPr>
        <w:t xml:space="preserve">, </w:t>
      </w:r>
      <w:r w:rsidRPr="00A14582">
        <w:rPr>
          <w:i/>
          <w:sz w:val="20"/>
        </w:rPr>
        <w:t>/изъято/</w:t>
      </w:r>
    </w:p>
    <w:p w:rsidR="00C52085" w:rsidRPr="00C52085" w:rsidP="00C52085">
      <w:pPr>
        <w:ind w:firstLine="567"/>
        <w:jc w:val="both"/>
        <w:rPr>
          <w:szCs w:val="24"/>
        </w:rPr>
      </w:pPr>
    </w:p>
    <w:p w:rsidR="00A22F96" w:rsidRPr="00222733" w:rsidP="00A64EE9">
      <w:pPr>
        <w:jc w:val="center"/>
        <w:rPr>
          <w:b/>
          <w:szCs w:val="24"/>
        </w:rPr>
      </w:pPr>
      <w:r w:rsidRPr="00222733">
        <w:rPr>
          <w:b/>
          <w:szCs w:val="24"/>
        </w:rPr>
        <w:t>УСТАНОВИЛ:</w:t>
      </w:r>
    </w:p>
    <w:p w:rsidR="004442B8" w:rsidRPr="00222733" w:rsidP="00A64EE9">
      <w:pPr>
        <w:jc w:val="center"/>
        <w:rPr>
          <w:szCs w:val="24"/>
        </w:rPr>
      </w:pPr>
    </w:p>
    <w:p w:rsidR="00FA074A" w:rsidRPr="00A14582" w:rsidP="00FA074A">
      <w:pPr>
        <w:jc w:val="both"/>
        <w:rPr>
          <w:i/>
          <w:sz w:val="20"/>
        </w:rPr>
      </w:pPr>
      <w:r w:rsidRPr="00222733">
        <w:rPr>
          <w:szCs w:val="24"/>
        </w:rPr>
        <w:t xml:space="preserve">Согласно протоколу об административном правонарушении </w:t>
      </w:r>
      <w:r w:rsidRPr="00222733" w:rsidR="00A906FC">
        <w:rPr>
          <w:szCs w:val="24"/>
        </w:rPr>
        <w:t xml:space="preserve">№ </w:t>
      </w:r>
      <w:r w:rsidRPr="00222733" w:rsidR="00DC4DE0">
        <w:rPr>
          <w:szCs w:val="24"/>
        </w:rPr>
        <w:t>РК-</w:t>
      </w:r>
      <w:r w:rsidRPr="00222733" w:rsidR="00C86EF2">
        <w:rPr>
          <w:szCs w:val="24"/>
        </w:rPr>
        <w:t>11</w:t>
      </w:r>
      <w:r w:rsidR="003C641D">
        <w:rPr>
          <w:szCs w:val="24"/>
        </w:rPr>
        <w:t xml:space="preserve">6405/2397/8586 </w:t>
      </w:r>
      <w:r w:rsidRPr="00222733">
        <w:rPr>
          <w:szCs w:val="24"/>
        </w:rPr>
        <w:t xml:space="preserve">от </w:t>
      </w:r>
      <w:r w:rsidR="003C641D">
        <w:rPr>
          <w:szCs w:val="24"/>
        </w:rPr>
        <w:t>01 августа</w:t>
      </w:r>
      <w:r w:rsidR="00C52085">
        <w:rPr>
          <w:szCs w:val="24"/>
        </w:rPr>
        <w:t xml:space="preserve"> 201</w:t>
      </w:r>
      <w:r w:rsidR="003C641D">
        <w:rPr>
          <w:szCs w:val="24"/>
        </w:rPr>
        <w:t>8</w:t>
      </w:r>
      <w:r w:rsidR="008E2B55">
        <w:rPr>
          <w:szCs w:val="24"/>
        </w:rPr>
        <w:t xml:space="preserve"> </w:t>
      </w:r>
      <w:r w:rsidRPr="00222733">
        <w:rPr>
          <w:szCs w:val="24"/>
        </w:rPr>
        <w:t xml:space="preserve"> года</w:t>
      </w:r>
      <w:r w:rsidR="003C641D">
        <w:rPr>
          <w:szCs w:val="24"/>
        </w:rPr>
        <w:t>, 01.08.2018</w:t>
      </w:r>
      <w:r w:rsidRPr="00222733">
        <w:rPr>
          <w:szCs w:val="24"/>
        </w:rPr>
        <w:t xml:space="preserve"> </w:t>
      </w:r>
      <w:r w:rsidR="008E2B55">
        <w:rPr>
          <w:szCs w:val="24"/>
        </w:rPr>
        <w:t xml:space="preserve"> </w:t>
      </w:r>
      <w:r w:rsidRPr="00222733" w:rsidR="00E71169">
        <w:rPr>
          <w:szCs w:val="24"/>
        </w:rPr>
        <w:t xml:space="preserve">в </w:t>
      </w:r>
      <w:r w:rsidR="003C641D">
        <w:rPr>
          <w:szCs w:val="24"/>
        </w:rPr>
        <w:t>08</w:t>
      </w:r>
      <w:r w:rsidRPr="00222733" w:rsidR="00E71169">
        <w:rPr>
          <w:szCs w:val="24"/>
        </w:rPr>
        <w:t xml:space="preserve"> час</w:t>
      </w:r>
      <w:r w:rsidRPr="00222733" w:rsidR="00F50238">
        <w:rPr>
          <w:szCs w:val="24"/>
        </w:rPr>
        <w:t>ов</w:t>
      </w:r>
      <w:r w:rsidR="003C641D">
        <w:rPr>
          <w:szCs w:val="24"/>
        </w:rPr>
        <w:t xml:space="preserve"> 3</w:t>
      </w:r>
      <w:r w:rsidR="00C52085">
        <w:rPr>
          <w:szCs w:val="24"/>
        </w:rPr>
        <w:t>0</w:t>
      </w:r>
      <w:r w:rsidRPr="00222733" w:rsidR="00E71169">
        <w:rPr>
          <w:szCs w:val="24"/>
        </w:rPr>
        <w:t xml:space="preserve"> минут </w:t>
      </w:r>
      <w:r w:rsidRPr="00222733" w:rsidR="00EA7D97">
        <w:rPr>
          <w:szCs w:val="24"/>
        </w:rPr>
        <w:t xml:space="preserve">в </w:t>
      </w:r>
      <w:r w:rsidR="003C641D">
        <w:rPr>
          <w:szCs w:val="24"/>
        </w:rPr>
        <w:t xml:space="preserve">торговом павильоне </w:t>
      </w:r>
      <w:r w:rsidRPr="00A14582">
        <w:rPr>
          <w:i/>
          <w:sz w:val="20"/>
        </w:rPr>
        <w:t>/изъято/</w:t>
      </w:r>
    </w:p>
    <w:p w:rsidR="00130A6D" w:rsidRPr="00FA074A" w:rsidP="00FA074A">
      <w:pPr>
        <w:jc w:val="both"/>
        <w:rPr>
          <w:i/>
          <w:sz w:val="20"/>
        </w:rPr>
      </w:pPr>
      <w:r>
        <w:rPr>
          <w:szCs w:val="24"/>
        </w:rPr>
        <w:t xml:space="preserve">, </w:t>
      </w:r>
      <w:r w:rsidRPr="00222733" w:rsidR="00EA7D97">
        <w:rPr>
          <w:szCs w:val="24"/>
        </w:rPr>
        <w:t>расположенно</w:t>
      </w:r>
      <w:r w:rsidRPr="00222733" w:rsidR="000B2B05">
        <w:rPr>
          <w:szCs w:val="24"/>
        </w:rPr>
        <w:t>го</w:t>
      </w:r>
      <w:r w:rsidRPr="00222733" w:rsidR="00EA7D97">
        <w:rPr>
          <w:szCs w:val="24"/>
        </w:rPr>
        <w:t xml:space="preserve"> по адресу: </w:t>
      </w:r>
      <w:r w:rsidRPr="00222733" w:rsidR="00EA7D97">
        <w:rPr>
          <w:szCs w:val="24"/>
        </w:rPr>
        <w:t xml:space="preserve">Республика Крым, </w:t>
      </w:r>
      <w:r w:rsidRPr="00A14582" w:rsidR="00FA074A">
        <w:rPr>
          <w:i/>
          <w:sz w:val="20"/>
        </w:rPr>
        <w:t>/изъято/</w:t>
      </w:r>
      <w:r>
        <w:rPr>
          <w:szCs w:val="24"/>
        </w:rPr>
        <w:t>Надеина</w:t>
      </w:r>
      <w:r>
        <w:rPr>
          <w:szCs w:val="24"/>
        </w:rPr>
        <w:t xml:space="preserve"> Е.Е.</w:t>
      </w:r>
      <w:r w:rsidR="009F2000">
        <w:rPr>
          <w:szCs w:val="24"/>
        </w:rPr>
        <w:t>,</w:t>
      </w:r>
      <w:r>
        <w:rPr>
          <w:szCs w:val="24"/>
        </w:rPr>
        <w:t xml:space="preserve"> </w:t>
      </w:r>
      <w:r w:rsidR="00C52085">
        <w:rPr>
          <w:szCs w:val="24"/>
        </w:rPr>
        <w:t xml:space="preserve"> </w:t>
      </w:r>
      <w:r>
        <w:rPr>
          <w:szCs w:val="24"/>
        </w:rPr>
        <w:t xml:space="preserve">незаконно продала товар, свободная реализация которого </w:t>
      </w:r>
      <w:r w:rsidRPr="00FA074A">
        <w:rPr>
          <w:i/>
          <w:szCs w:val="24"/>
        </w:rPr>
        <w:t>ограничена</w:t>
      </w:r>
      <w:r>
        <w:rPr>
          <w:szCs w:val="24"/>
        </w:rPr>
        <w:t xml:space="preserve">, а именно пиво «Крым светлое», объемом 1 л., по цене 120 рублей в количестве 1 шт., чем нарушила </w:t>
      </w:r>
      <w:r w:rsidRPr="00D301C5">
        <w:rPr>
          <w:color w:val="000000"/>
          <w:szCs w:val="24"/>
        </w:rPr>
        <w:t>ч.</w:t>
      </w:r>
      <w:r>
        <w:rPr>
          <w:color w:val="000000"/>
          <w:szCs w:val="24"/>
        </w:rPr>
        <w:t>9</w:t>
      </w:r>
      <w:r w:rsidRPr="00D301C5">
        <w:rPr>
          <w:color w:val="000000"/>
          <w:szCs w:val="24"/>
        </w:rPr>
        <w:t xml:space="preserve"> ст. 16, </w:t>
      </w:r>
      <w:r w:rsidRPr="00D301C5">
        <w:rPr>
          <w:szCs w:val="24"/>
        </w:rPr>
        <w:t>Федерального закона от 22 ноября 1995 г.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</w:t>
      </w:r>
      <w:r w:rsidRPr="00D301C5">
        <w:rPr>
          <w:szCs w:val="24"/>
        </w:rPr>
        <w:t xml:space="preserve"> (распития) алкогольной продукции»,</w:t>
      </w:r>
      <w:r>
        <w:rPr>
          <w:szCs w:val="24"/>
        </w:rPr>
        <w:t xml:space="preserve"> ст. </w:t>
      </w:r>
      <w:r w:rsidR="00587FC3">
        <w:rPr>
          <w:szCs w:val="24"/>
        </w:rPr>
        <w:t>6  Закона Республики Крым от 06</w:t>
      </w:r>
      <w:r>
        <w:rPr>
          <w:szCs w:val="24"/>
        </w:rPr>
        <w:t>.1</w:t>
      </w:r>
      <w:r w:rsidR="00587FC3">
        <w:rPr>
          <w:szCs w:val="24"/>
        </w:rPr>
        <w:t>1</w:t>
      </w:r>
      <w:r>
        <w:rPr>
          <w:szCs w:val="24"/>
        </w:rPr>
        <w:t>.2014</w:t>
      </w:r>
      <w:r w:rsidR="00587FC3">
        <w:rPr>
          <w:szCs w:val="24"/>
        </w:rPr>
        <w:t xml:space="preserve"> № 3ЗРК/2014</w:t>
      </w:r>
      <w:r>
        <w:rPr>
          <w:szCs w:val="24"/>
        </w:rPr>
        <w:t xml:space="preserve"> </w:t>
      </w:r>
      <w:r w:rsidRPr="00D301C5">
        <w:rPr>
          <w:szCs w:val="24"/>
        </w:rPr>
        <w:t xml:space="preserve"> </w:t>
      </w:r>
      <w:r w:rsidRPr="00D301C5" w:rsidR="00610136">
        <w:rPr>
          <w:szCs w:val="24"/>
        </w:rPr>
        <w:t xml:space="preserve">«О государственном регулировании производства и оборота этилового спирта, алкогольной и спиртосодержащей продукции и </w:t>
      </w:r>
      <w:r w:rsidR="00610136">
        <w:rPr>
          <w:szCs w:val="24"/>
        </w:rPr>
        <w:t>установлении их ограничений реализации на территории Республики Крым»</w:t>
      </w:r>
      <w:r w:rsidR="00587FC3">
        <w:rPr>
          <w:szCs w:val="24"/>
        </w:rPr>
        <w:t>,</w:t>
      </w:r>
      <w:r w:rsidR="00610136">
        <w:rPr>
          <w:szCs w:val="24"/>
        </w:rPr>
        <w:t xml:space="preserve"> </w:t>
      </w:r>
      <w:r w:rsidRPr="00D301C5">
        <w:rPr>
          <w:szCs w:val="24"/>
        </w:rPr>
        <w:t>то есть совершил</w:t>
      </w:r>
      <w:r>
        <w:rPr>
          <w:szCs w:val="24"/>
        </w:rPr>
        <w:t>а</w:t>
      </w:r>
      <w:r w:rsidRPr="00D301C5">
        <w:rPr>
          <w:szCs w:val="24"/>
        </w:rPr>
        <w:t xml:space="preserve"> административное правонарушение, предусмотренное </w:t>
      </w:r>
      <w:r w:rsidRPr="00D301C5">
        <w:rPr>
          <w:rStyle w:val="snippetequal"/>
          <w:szCs w:val="24"/>
        </w:rPr>
        <w:t>ст</w:t>
      </w:r>
      <w:r w:rsidRPr="00D301C5">
        <w:rPr>
          <w:szCs w:val="24"/>
        </w:rPr>
        <w:t xml:space="preserve">. </w:t>
      </w:r>
      <w:r>
        <w:fldChar w:fldCharType="begin"/>
      </w:r>
      <w:r>
        <w:instrText xml:space="preserve"> HYPERLINK "http://sudact.ru/law/koap/razdel-ii/glava-14_1/statia-14.2/?marker=fdoctlaw" \o 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&gt;&lt;span class="snippet_equal"&gt; Статья &lt;/span&gt;&lt;span class="snippet_equal"&gt; 14.2 &lt;/span&gt;. Незакон" \t "_blank" </w:instrText>
      </w:r>
      <w:r>
        <w:fldChar w:fldCharType="separate"/>
      </w:r>
      <w:r w:rsidRPr="00D301C5">
        <w:rPr>
          <w:rStyle w:val="snippetequal"/>
          <w:color w:val="0000FF"/>
          <w:szCs w:val="24"/>
          <w:u w:val="single"/>
        </w:rPr>
        <w:t xml:space="preserve">14.2 </w:t>
      </w:r>
      <w:r>
        <w:fldChar w:fldCharType="end"/>
      </w:r>
      <w:r w:rsidRPr="00D301C5">
        <w:rPr>
          <w:szCs w:val="24"/>
        </w:rPr>
        <w:t xml:space="preserve">Кодекса </w:t>
      </w:r>
      <w:r w:rsidRPr="00D301C5">
        <w:rPr>
          <w:rStyle w:val="snippetequal"/>
          <w:szCs w:val="24"/>
        </w:rPr>
        <w:t xml:space="preserve">РФ </w:t>
      </w:r>
      <w:r w:rsidRPr="00D301C5">
        <w:rPr>
          <w:szCs w:val="24"/>
        </w:rPr>
        <w:t>об административных правонарушениях.</w:t>
      </w:r>
    </w:p>
    <w:p w:rsidR="006F7E87" w:rsidP="006F7E87">
      <w:pPr>
        <w:autoSpaceDE w:val="0"/>
        <w:autoSpaceDN w:val="0"/>
        <w:adjustRightInd w:val="0"/>
        <w:ind w:firstLine="708"/>
        <w:jc w:val="both"/>
        <w:rPr>
          <w:szCs w:val="24"/>
        </w:rPr>
      </w:pPr>
      <w:r>
        <w:rPr>
          <w:szCs w:val="24"/>
        </w:rPr>
        <w:t>Надеина</w:t>
      </w:r>
      <w:r>
        <w:rPr>
          <w:szCs w:val="24"/>
        </w:rPr>
        <w:t xml:space="preserve"> Е.Е.  </w:t>
      </w:r>
      <w:r w:rsidRPr="00927614">
        <w:rPr>
          <w:szCs w:val="24"/>
        </w:rPr>
        <w:t xml:space="preserve">в судебное заседание не явился, о дате, времени и месте рассмотрения дела был извещен </w:t>
      </w:r>
      <w:r>
        <w:rPr>
          <w:szCs w:val="24"/>
        </w:rPr>
        <w:t>надлежащим образом.</w:t>
      </w:r>
    </w:p>
    <w:p w:rsidR="006F7E87" w:rsidP="006F7E87">
      <w:pPr>
        <w:autoSpaceDE w:val="0"/>
        <w:autoSpaceDN w:val="0"/>
        <w:adjustRightInd w:val="0"/>
        <w:ind w:firstLine="708"/>
        <w:jc w:val="both"/>
      </w:pPr>
      <w:r>
        <w:t xml:space="preserve">Статья </w:t>
      </w:r>
      <w:r>
        <w:fldChar w:fldCharType="begin"/>
      </w:r>
      <w:r>
        <w:instrText xml:space="preserve"> HYPERLINK "http://sudact.ru/law/koap/razdel-iv/glava-25/statia-25.1/?marker=fdoctlaw"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\t "_blank" </w:instrText>
      </w:r>
      <w:r>
        <w:fldChar w:fldCharType="separate"/>
      </w:r>
      <w:r>
        <w:rPr>
          <w:rStyle w:val="Hyperlink"/>
        </w:rPr>
        <w:t>25.1</w:t>
      </w:r>
      <w:r>
        <w:fldChar w:fldCharType="end"/>
      </w:r>
      <w:r>
        <w:t xml:space="preserve"> ч. 2 </w:t>
      </w:r>
      <w:r>
        <w:t>КоАП</w:t>
      </w:r>
      <w:r>
        <w:t xml:space="preserve">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 w:rsidR="006F7E87" w:rsidP="006F7E87">
      <w:pPr>
        <w:autoSpaceDE w:val="0"/>
        <w:autoSpaceDN w:val="0"/>
        <w:adjustRightInd w:val="0"/>
        <w:ind w:firstLine="708"/>
        <w:jc w:val="both"/>
      </w:pPr>
      <w:r>
        <w:t xml:space="preserve">Согласно п.14 Постановления Пленума </w:t>
      </w:r>
      <w:r>
        <w:t>ВС</w:t>
      </w:r>
      <w:r>
        <w:t xml:space="preserve"> РФ от 27 декабря 2007 года за № 52 «О </w:t>
      </w:r>
      <w:r>
        <w:rPr>
          <w:rStyle w:val="snippetequal"/>
        </w:rPr>
        <w:t xml:space="preserve">сроках </w:t>
      </w:r>
      <w:r>
        <w:t xml:space="preserve">рассмотрения судами Российской Федерации уголовных, гражданских дел и дел об административных правонарушениях»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 </w:t>
      </w:r>
      <w:r>
        <w:t xml:space="preserve">Исходя из положений частей 2 и 3 статьи </w:t>
      </w:r>
      <w:r>
        <w:fldChar w:fldCharType="begin"/>
      </w:r>
      <w:r>
        <w:instrText xml:space="preserve"> HYPERLINK "http://sudact.ru/law/koap/razdel-iv/glava-25/statia-25.1/?marker=fdoctlaw"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\t "_blank" </w:instrText>
      </w:r>
      <w:r>
        <w:fldChar w:fldCharType="separate"/>
      </w:r>
      <w:r>
        <w:rPr>
          <w:rStyle w:val="Hyperlink"/>
        </w:rPr>
        <w:t xml:space="preserve">25.1 </w:t>
      </w:r>
      <w:r>
        <w:rPr>
          <w:rStyle w:val="Hyperlink"/>
        </w:rPr>
        <w:t>КоАП</w:t>
      </w:r>
      <w:r>
        <w:fldChar w:fldCharType="end"/>
      </w:r>
      <w:r>
        <w:t xml:space="preserve">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</w:t>
      </w:r>
      <w:r>
        <w:t>СМС-сообщения</w:t>
      </w:r>
      <w:r>
        <w:t xml:space="preserve"> в случае его согласия на уведомление таким способом и при фиксации факта отправки и доставки</w:t>
      </w:r>
      <w:r>
        <w:t xml:space="preserve"> </w:t>
      </w:r>
      <w:r>
        <w:t>СМС-извещения</w:t>
      </w:r>
      <w:r>
        <w:t xml:space="preserve">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</w:t>
      </w:r>
      <w:r>
        <w:fldChar w:fldCharType="begin"/>
      </w:r>
      <w:r>
        <w:instrText xml:space="preserve"> HYPERLINK "http://sudact.ru/law/koap/razdel-iv/glava-25/statia-25.1/?marker=fdoctlaw"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\t "_blank" </w:instrText>
      </w:r>
      <w:r>
        <w:fldChar w:fldCharType="separate"/>
      </w:r>
      <w:r>
        <w:rPr>
          <w:rStyle w:val="Hyperlink"/>
        </w:rPr>
        <w:t xml:space="preserve">25.1 </w:t>
      </w:r>
      <w:r>
        <w:rPr>
          <w:rStyle w:val="Hyperlink"/>
        </w:rPr>
        <w:t>КоАП</w:t>
      </w:r>
      <w:r>
        <w:fldChar w:fldCharType="end"/>
      </w:r>
      <w:r>
        <w:t xml:space="preserve"> РФ); этим лицом не заявлено ходатайство об </w:t>
      </w:r>
      <w:r>
        <w:t>отложении рассмотрения дела либо такое ходатайство оставлено без удовлетворения (в ред. Постановления Пленума Верховного Суда РФ от 09.02.2012 N 3)</w:t>
      </w:r>
    </w:p>
    <w:p w:rsidR="006F7E87" w:rsidP="006F7E87">
      <w:pPr>
        <w:autoSpaceDE w:val="0"/>
        <w:autoSpaceDN w:val="0"/>
        <w:adjustRightInd w:val="0"/>
        <w:ind w:firstLine="708"/>
        <w:jc w:val="both"/>
      </w:pPr>
      <w:r>
        <w:t xml:space="preserve">Ходатайство лица, в отношении которого ведется производство по делу об административном правонарушении, об отложении рассмотрения дела разрешается судьей, исходя из уважительности, приведенных в нем доводов с точки зрения необходимости соблюдения прав данного лица, предусмотренных частью 1 статьи </w:t>
      </w:r>
      <w:r>
        <w:fldChar w:fldCharType="begin"/>
      </w:r>
      <w:r>
        <w:instrText xml:space="preserve"> HYPERLINK "http://sudact.ru/law/koap/razdel-iv/glava-25/statia-25.1/?marker=fdoctlaw"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&lt;a name="snippet" class="snippet_anchor"&gt;права&lt;/a&gt; и обязанности &gt; Статья 25.1. Лицо, в отношении к" \t "_blank" </w:instrText>
      </w:r>
      <w:r>
        <w:fldChar w:fldCharType="separate"/>
      </w:r>
      <w:r>
        <w:rPr>
          <w:rStyle w:val="Hyperlink"/>
        </w:rPr>
        <w:t xml:space="preserve">25.1 </w:t>
      </w:r>
      <w:r>
        <w:rPr>
          <w:rStyle w:val="Hyperlink"/>
        </w:rPr>
        <w:t>КоАП</w:t>
      </w:r>
      <w:r>
        <w:fldChar w:fldCharType="end"/>
      </w:r>
      <w:r>
        <w:t xml:space="preserve"> РФ, а также возможности назначения даты следующего рассмотрения дела, в пределах установленных </w:t>
      </w:r>
      <w:r>
        <w:rPr>
          <w:rStyle w:val="snippetequal"/>
        </w:rPr>
        <w:t xml:space="preserve">сроков </w:t>
      </w:r>
      <w:r>
        <w:t>и других обстоятельств конкретного дела.</w:t>
      </w:r>
    </w:p>
    <w:p w:rsidR="006F7E87" w:rsidP="006F7E87">
      <w:pPr>
        <w:autoSpaceDE w:val="0"/>
        <w:autoSpaceDN w:val="0"/>
        <w:adjustRightInd w:val="0"/>
        <w:ind w:firstLine="708"/>
        <w:jc w:val="both"/>
      </w:pPr>
      <w:r>
        <w:t xml:space="preserve">Согласно п. 6 Постановления Пленума </w:t>
      </w:r>
      <w:r>
        <w:t>ВС</w:t>
      </w:r>
      <w:r>
        <w:t xml:space="preserve"> РФ от 24 марта 2005 года за № 5 «О некоторых вопросах, возникающих у судов при применении Кодекса РФ об административных правонарушениях», в целях соблюдения, установленных статьей </w:t>
      </w:r>
      <w:r>
        <w:fldChar w:fldCharType="begin"/>
      </w:r>
      <w:r>
        <w:instrText xml:space="preserve"> HYPERLINK "http://sudact.ru/law/koap/razdel-iv/glava-29/statia-29.6/?marker=fdoctlaw"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29.6. &lt;span class="snippet_equal"&gt; Сроки &lt;/span&gt; рассмотрения дела об административном правонарушении" \t "_blank" </w:instrText>
      </w:r>
      <w:r>
        <w:fldChar w:fldCharType="separate"/>
      </w:r>
      <w:r>
        <w:rPr>
          <w:rStyle w:val="Hyperlink"/>
        </w:rPr>
        <w:t xml:space="preserve">29.6 </w:t>
      </w:r>
      <w:r>
        <w:rPr>
          <w:rStyle w:val="Hyperlink"/>
        </w:rPr>
        <w:t>КоАП</w:t>
      </w:r>
      <w:r>
        <w:fldChar w:fldCharType="end"/>
      </w:r>
      <w:r>
        <w:t xml:space="preserve"> РФ, </w:t>
      </w:r>
      <w:r>
        <w:rPr>
          <w:rStyle w:val="snippetequal"/>
        </w:rPr>
        <w:t xml:space="preserve">сроков </w:t>
      </w:r>
      <w:r>
        <w:t xml:space="preserve">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>
        <w:t xml:space="preserve">Поскольку </w:t>
      </w:r>
      <w:r>
        <w:t>КоАП</w:t>
      </w:r>
      <w: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>
        <w:t>СМС-сообщения</w:t>
      </w:r>
      <w:r>
        <w:t>, в случае согласия лица на уведомление таким способом и при фиксации факта отправки и</w:t>
      </w:r>
      <w:r>
        <w:t xml:space="preserve"> доставки </w:t>
      </w:r>
      <w:r>
        <w:t>СМС-извещения</w:t>
      </w:r>
      <w:r>
        <w:t xml:space="preserve"> адресату) (в ред. Постановления Пленума Верховного Суда РФ от 09.02.2012 N 3). </w:t>
      </w:r>
      <w: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t xml:space="preserve"> </w:t>
      </w:r>
      <w:r>
        <w:rPr>
          <w:rStyle w:val="snippetequal"/>
        </w:rPr>
        <w:t>истечении срока хранения</w:t>
      </w:r>
      <w:r>
        <w:rPr>
          <w:rStyle w:val="snippetequal"/>
        </w:rPr>
        <w:t xml:space="preserve"> </w:t>
      </w:r>
      <w:r>
        <w:t>,</w:t>
      </w:r>
      <w:r>
        <w:t xml:space="preserve"> если были соблюдены положения Особых условий приема, вручения, </w:t>
      </w:r>
      <w:r>
        <w:rPr>
          <w:rStyle w:val="snippetequal"/>
        </w:rPr>
        <w:t xml:space="preserve">хранения </w:t>
      </w:r>
      <w:r>
        <w:t>и возврата почтовых отправлений разряда "Судебное", утвержденных приказом ФГУП "Почта России" от 31 августа 2005 года N 343 (в ред. Постановления Пленума Верховного Суда РФ от 19.12.2013 N 40).</w:t>
      </w:r>
    </w:p>
    <w:p w:rsidR="006F7E87" w:rsidP="006F7E87">
      <w:pPr>
        <w:autoSpaceDE w:val="0"/>
        <w:autoSpaceDN w:val="0"/>
        <w:adjustRightInd w:val="0"/>
        <w:ind w:firstLine="708"/>
        <w:jc w:val="both"/>
      </w:pPr>
      <w:r>
        <w:t xml:space="preserve">Рассмотрение дела было назначено на 20 сентября 2018 года в 11 час. 00 мин. и </w:t>
      </w:r>
      <w:r>
        <w:rPr>
          <w:szCs w:val="24"/>
        </w:rPr>
        <w:t>Надеина</w:t>
      </w:r>
      <w:r>
        <w:rPr>
          <w:szCs w:val="24"/>
        </w:rPr>
        <w:t xml:space="preserve"> Е.Е.  </w:t>
      </w:r>
      <w:r>
        <w:t>был извещен о дне, времени и месте рассмотрения дела посредством направления по адресу, указанному в протоколе об административном правонарушении, заказного письма с судебной повесткой, в судебное заседание не явился. Почтовая корреспонденция с судебной повесткой возвращена в адрес суда с почтовой отметкой «</w:t>
      </w:r>
      <w:r>
        <w:rPr>
          <w:rStyle w:val="snippetequal"/>
        </w:rPr>
        <w:t>истек срок хранения</w:t>
      </w:r>
      <w:r>
        <w:t xml:space="preserve">», что суд расценивает как уклонение от участия в судебном разбирательстве и считает </w:t>
      </w:r>
      <w:r>
        <w:rPr>
          <w:szCs w:val="24"/>
        </w:rPr>
        <w:t>Надеина</w:t>
      </w:r>
      <w:r>
        <w:rPr>
          <w:szCs w:val="24"/>
        </w:rPr>
        <w:t xml:space="preserve"> Е.Е. </w:t>
      </w:r>
      <w:r>
        <w:t xml:space="preserve">извещенным надлежащим образом. </w:t>
      </w:r>
    </w:p>
    <w:p w:rsidR="006F7E87" w:rsidRPr="00FB2483" w:rsidP="006F7E87">
      <w:pPr>
        <w:ind w:firstLine="720"/>
        <w:jc w:val="both"/>
        <w:rPr>
          <w:szCs w:val="24"/>
        </w:rPr>
      </w:pPr>
      <w:r w:rsidRPr="00927614">
        <w:rPr>
          <w:szCs w:val="24"/>
        </w:rPr>
        <w:t xml:space="preserve">От </w:t>
      </w:r>
      <w:r>
        <w:rPr>
          <w:szCs w:val="24"/>
        </w:rPr>
        <w:t>На</w:t>
      </w:r>
      <w:r w:rsidR="009F2000">
        <w:rPr>
          <w:szCs w:val="24"/>
        </w:rPr>
        <w:t>деиной</w:t>
      </w:r>
      <w:r>
        <w:rPr>
          <w:szCs w:val="24"/>
        </w:rPr>
        <w:t xml:space="preserve"> Е.Е. </w:t>
      </w:r>
      <w:r w:rsidRPr="00927614">
        <w:rPr>
          <w:szCs w:val="24"/>
        </w:rPr>
        <w:t xml:space="preserve">ходатайства об отложении рассмотрения дела мировому судье не поступало. При таких обстоятельствах мировой судья считает возможным </w:t>
      </w:r>
      <w:r w:rsidRPr="00FB2483">
        <w:rPr>
          <w:szCs w:val="24"/>
        </w:rPr>
        <w:t xml:space="preserve">рассмотреть дело об административном правонарушении в отношении </w:t>
      </w:r>
      <w:r>
        <w:rPr>
          <w:szCs w:val="24"/>
        </w:rPr>
        <w:t>Надеиной</w:t>
      </w:r>
      <w:r>
        <w:rPr>
          <w:szCs w:val="24"/>
        </w:rPr>
        <w:t xml:space="preserve"> Е.Е. </w:t>
      </w:r>
      <w:r w:rsidRPr="00FB2483">
        <w:rPr>
          <w:szCs w:val="24"/>
        </w:rPr>
        <w:t>в е</w:t>
      </w:r>
      <w:r>
        <w:rPr>
          <w:szCs w:val="24"/>
        </w:rPr>
        <w:t>е</w:t>
      </w:r>
      <w:r w:rsidRPr="00FB2483">
        <w:rPr>
          <w:szCs w:val="24"/>
        </w:rPr>
        <w:t xml:space="preserve"> отсутствие.</w:t>
      </w:r>
    </w:p>
    <w:p w:rsidR="00130A6D" w:rsidP="006F7E87">
      <w:pPr>
        <w:jc w:val="both"/>
        <w:rPr>
          <w:szCs w:val="24"/>
        </w:rPr>
      </w:pPr>
      <w:r>
        <w:rPr>
          <w:szCs w:val="24"/>
        </w:rPr>
        <w:tab/>
      </w:r>
      <w:r w:rsidR="006F7E87">
        <w:rPr>
          <w:szCs w:val="24"/>
        </w:rPr>
        <w:t>И</w:t>
      </w:r>
      <w:r w:rsidRPr="00C94F97">
        <w:rPr>
          <w:szCs w:val="24"/>
        </w:rPr>
        <w:t>зучив материалы д</w:t>
      </w:r>
      <w:r>
        <w:rPr>
          <w:szCs w:val="24"/>
        </w:rPr>
        <w:t>ела, суд приходит к следующему.</w:t>
      </w:r>
    </w:p>
    <w:p w:rsidR="00130A6D" w:rsidP="00130A6D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   </w:t>
      </w:r>
      <w:r w:rsidRPr="00C94F97">
        <w:rPr>
          <w:szCs w:val="24"/>
        </w:rPr>
        <w:t>Статьей 14.2 Кодекса об административных</w:t>
      </w:r>
      <w:r>
        <w:rPr>
          <w:szCs w:val="24"/>
        </w:rPr>
        <w:t xml:space="preserve"> </w:t>
      </w:r>
      <w:r w:rsidRPr="00C94F97">
        <w:rPr>
          <w:szCs w:val="24"/>
        </w:rPr>
        <w:t xml:space="preserve">правонарушениях Российской Федерации (далее - </w:t>
      </w:r>
      <w:r w:rsidRPr="00C94F97">
        <w:rPr>
          <w:szCs w:val="24"/>
        </w:rPr>
        <w:t>КоАП</w:t>
      </w:r>
      <w:r w:rsidRPr="00C94F97">
        <w:rPr>
          <w:szCs w:val="24"/>
        </w:rPr>
        <w:t xml:space="preserve"> РФ</w:t>
      </w:r>
      <w:r w:rsidRPr="00C94F97">
        <w:rPr>
          <w:szCs w:val="24"/>
        </w:rPr>
        <w:t xml:space="preserve"> )</w:t>
      </w:r>
      <w:r w:rsidRPr="00C94F97">
        <w:rPr>
          <w:szCs w:val="24"/>
        </w:rPr>
        <w:t xml:space="preserve"> предусмотрена административная ответственность за </w:t>
      </w:r>
      <w:r>
        <w:rPr>
          <w:szCs w:val="24"/>
        </w:rPr>
        <w:t xml:space="preserve">незаконную продажу товаров (иных вещей), свободная реализация которых запрещена или ограничена законодательством, за исключением случаев, предусмотренных </w:t>
      </w:r>
      <w:r>
        <w:fldChar w:fldCharType="begin"/>
      </w:r>
      <w:r>
        <w:instrText xml:space="preserve"> HYPERLINK "consultantplus://offline/ref=BBC0B8ED245E5386840BD65694D00CEF6EBCFF6D072721CA394D8EEA68334857B2A176F5A7C8k5r7M" </w:instrText>
      </w:r>
      <w:r>
        <w:fldChar w:fldCharType="separate"/>
      </w:r>
      <w:r>
        <w:rPr>
          <w:color w:val="0000FF"/>
          <w:szCs w:val="24"/>
        </w:rPr>
        <w:t>частью 1 статьи 14.17.1</w:t>
      </w:r>
      <w:r>
        <w:fldChar w:fldCharType="end"/>
      </w:r>
      <w:r>
        <w:rPr>
          <w:szCs w:val="24"/>
        </w:rPr>
        <w:t xml:space="preserve"> Кодекса.</w:t>
      </w:r>
    </w:p>
    <w:p w:rsidR="00130A6D" w:rsidP="00130A6D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По смыслу </w:t>
      </w:r>
      <w:r>
        <w:rPr>
          <w:szCs w:val="24"/>
        </w:rPr>
        <w:t>ч</w:t>
      </w:r>
      <w:r>
        <w:rPr>
          <w:szCs w:val="24"/>
        </w:rPr>
        <w:t>. 2 ст</w:t>
      </w:r>
      <w:r w:rsidRPr="00C94F97">
        <w:rPr>
          <w:szCs w:val="24"/>
        </w:rPr>
        <w:t xml:space="preserve">. </w:t>
      </w:r>
      <w:r>
        <w:fldChar w:fldCharType="begin"/>
      </w:r>
      <w:r>
        <w:instrText xml:space="preserve"> HYPERLINK "http://sudact.ru/law/gk-rf-chast1/razdel-i/podrazdel-3/glava-6/statia-129/?marker=fdoctlaw" \o "ГК РФ &gt;  Раздел I. Общие положения &gt; Подраздел 3. Объекты гражданских прав &gt; Глава 6. Общие положения &gt;&lt;span class="snippet_equal"&gt; Статья &lt;/span&gt; 129. Оборотоспособность объектов гражданских прав" \t "_blank" </w:instrText>
      </w:r>
      <w:r>
        <w:fldChar w:fldCharType="separate"/>
      </w:r>
      <w:r w:rsidRPr="00C94F97">
        <w:rPr>
          <w:color w:val="0000FF"/>
          <w:szCs w:val="24"/>
          <w:u w:val="single"/>
        </w:rPr>
        <w:t>129</w:t>
      </w:r>
      <w:r>
        <w:fldChar w:fldCharType="end"/>
      </w:r>
      <w:r w:rsidRPr="00C94F97">
        <w:rPr>
          <w:szCs w:val="24"/>
        </w:rPr>
        <w:t xml:space="preserve"> Гражданского кодекса Российской Федерации товарами, свободная реализация которых запрещена, признаются объекты, изъятые из гражданского оборота. К ограниченно </w:t>
      </w:r>
      <w:r w:rsidRPr="00C94F97">
        <w:rPr>
          <w:szCs w:val="24"/>
        </w:rPr>
        <w:t>оборо</w:t>
      </w:r>
      <w:r>
        <w:rPr>
          <w:szCs w:val="24"/>
        </w:rPr>
        <w:t>т</w:t>
      </w:r>
      <w:r w:rsidRPr="00C94F97">
        <w:rPr>
          <w:szCs w:val="24"/>
        </w:rPr>
        <w:t>оспособным</w:t>
      </w:r>
      <w:r w:rsidRPr="00C94F97">
        <w:rPr>
          <w:szCs w:val="24"/>
        </w:rPr>
        <w:t xml:space="preserve"> объектам относятся объекты, реализация которых допускается по специальному разрешению и только определенным участникам оборота, при соблюдении соответствующи</w:t>
      </w:r>
      <w:r>
        <w:rPr>
          <w:szCs w:val="24"/>
        </w:rPr>
        <w:t>х требований законодательства.</w:t>
      </w:r>
    </w:p>
    <w:p w:rsidR="00301D5E" w:rsidP="00301D5E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94F97">
        <w:rPr>
          <w:szCs w:val="24"/>
        </w:rPr>
        <w:t>В силу ч.</w:t>
      </w:r>
      <w:r w:rsidR="00587FC3">
        <w:rPr>
          <w:szCs w:val="24"/>
        </w:rPr>
        <w:t>9</w:t>
      </w:r>
      <w:r w:rsidRPr="00C94F97">
        <w:rPr>
          <w:szCs w:val="24"/>
        </w:rPr>
        <w:t xml:space="preserve"> </w:t>
      </w:r>
      <w:r w:rsidRPr="00C94F97">
        <w:rPr>
          <w:szCs w:val="24"/>
        </w:rPr>
        <w:t>ст</w:t>
      </w:r>
      <w:r w:rsidRPr="00C94F97">
        <w:rPr>
          <w:szCs w:val="24"/>
        </w:rPr>
        <w:t xml:space="preserve"> .16 </w:t>
      </w:r>
      <w:r w:rsidRPr="00C94F97">
        <w:rPr>
          <w:szCs w:val="24"/>
        </w:rPr>
        <w:t xml:space="preserve">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</w:r>
      <w:r w:rsidRPr="00C94F97">
        <w:rPr>
          <w:szCs w:val="24"/>
        </w:rPr>
        <w:t xml:space="preserve"> </w:t>
      </w:r>
      <w:r>
        <w:fldChar w:fldCharType="begin"/>
      </w:r>
      <w:r>
        <w:instrText xml:space="preserve"> HYPERLINK "consultantplus://offline/ref=78A96348B0370852778ABA2F618A2E7D59ADE9BA1883EE9D6DB2F83CF5B4711F867BF1E3DEAA2AEEp9H0J" </w:instrText>
      </w:r>
      <w:r>
        <w:fldChar w:fldCharType="separate"/>
      </w:r>
      <w:r w:rsidR="00587FC3">
        <w:rPr>
          <w:color w:val="0000FF"/>
          <w:szCs w:val="24"/>
        </w:rPr>
        <w:t>не допускается</w:t>
      </w:r>
      <w:r>
        <w:fldChar w:fldCharType="end"/>
      </w:r>
      <w:r w:rsidR="00587FC3">
        <w:rPr>
          <w:szCs w:val="24"/>
        </w:rPr>
        <w:t xml:space="preserve"> розничная продажа алкогольной продукции с 23 часов до 8 часов по местному времени, за исключением розничной продажи алкогольной продукции, осуществляемой организациями, крестьянскими (фермерскими) хозяйствами, индивидуальными предпринимателями, признаваемыми сельскохозяйственными </w:t>
      </w:r>
      <w:r w:rsidR="00587FC3">
        <w:rPr>
          <w:szCs w:val="24"/>
        </w:rPr>
        <w:t xml:space="preserve">товаропроизводителями, розничной продажи пива, пивных напитков, сидра, </w:t>
      </w:r>
      <w:r w:rsidR="00587FC3">
        <w:rPr>
          <w:szCs w:val="24"/>
        </w:rPr>
        <w:t>пуаре</w:t>
      </w:r>
      <w:r w:rsidR="00587FC3">
        <w:rPr>
          <w:szCs w:val="24"/>
        </w:rPr>
        <w:t>, медовухи, осуществляемой индивидуальными предпринимателями, при оказании такими организациями, крестьянскими (фермерскими) хозяйствами и индивидуальными предпринимателями услуг общественного питания, розничной продажи алкогольной продукции в случае,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деле, и розничной продажи алкогольной</w:t>
      </w:r>
      <w:r w:rsidR="00587FC3">
        <w:rPr>
          <w:szCs w:val="24"/>
        </w:rPr>
        <w:t xml:space="preserve"> продукции, осуществляемой в магазинах беспошлинной торговли.</w:t>
      </w:r>
    </w:p>
    <w:p w:rsidR="00587FC3" w:rsidP="00301D5E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Органы государственной власти субъектов Российской Федерации вправе устанавливать дополнительные </w:t>
      </w:r>
      <w:r>
        <w:fldChar w:fldCharType="begin"/>
      </w:r>
      <w:r>
        <w:instrText xml:space="preserve"> HYPERLINK "consultantplus://offline/ref=78A96348B0370852778ABA2F618A2E7D59ADECBE1584EE9D6DB2F83CF5pBH4J" </w:instrText>
      </w:r>
      <w:r>
        <w:fldChar w:fldCharType="separate"/>
      </w:r>
      <w:r>
        <w:rPr>
          <w:color w:val="0000FF"/>
          <w:szCs w:val="24"/>
        </w:rPr>
        <w:t>ограничения</w:t>
      </w:r>
      <w:r>
        <w:fldChar w:fldCharType="end"/>
      </w:r>
      <w:r>
        <w:rPr>
          <w:szCs w:val="24"/>
        </w:rPr>
        <w:t xml:space="preserve">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питания, в том числе полный запрет на розничную продажу алкогольной продукции, за исключением розничной продажи алкогольной продукции при оказании услуг общественного питания.</w:t>
      </w:r>
    </w:p>
    <w:p w:rsidR="00130A6D" w:rsidP="00587FC3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Согласно ст. 6 Закона Республики Крым от 06.11.2014 </w:t>
      </w:r>
      <w:r w:rsidRPr="00D301C5">
        <w:rPr>
          <w:szCs w:val="24"/>
        </w:rPr>
        <w:t xml:space="preserve"> </w:t>
      </w:r>
      <w:r w:rsidR="00301D5E">
        <w:rPr>
          <w:szCs w:val="24"/>
        </w:rPr>
        <w:t xml:space="preserve">№ 3 ЗРК/2014 </w:t>
      </w:r>
      <w:r w:rsidRPr="00D301C5">
        <w:rPr>
          <w:szCs w:val="24"/>
        </w:rPr>
        <w:t xml:space="preserve">«О государственном регулировании производства и оборота этилового спирта, алкогольной и спиртосодержащей продукции и </w:t>
      </w:r>
      <w:r>
        <w:rPr>
          <w:szCs w:val="24"/>
        </w:rPr>
        <w:t>установлении их ограничений реализации на территории Республики Крым»</w:t>
      </w:r>
      <w:r w:rsidRPr="00587FC3">
        <w:rPr>
          <w:szCs w:val="24"/>
        </w:rPr>
        <w:t xml:space="preserve"> </w:t>
      </w:r>
      <w:r>
        <w:rPr>
          <w:szCs w:val="24"/>
        </w:rPr>
        <w:t>не допускается розничная продажа алкогольной продукции с 8 часов до 10 часов по местному времени, за исключением розничной продажи алкогольной продукции, осуществляемой организациями, и розничной продажи пива и</w:t>
      </w:r>
      <w:r>
        <w:rPr>
          <w:szCs w:val="24"/>
        </w:rPr>
        <w:t xml:space="preserve"> пивных напитков, сидра, </w:t>
      </w:r>
      <w:r>
        <w:rPr>
          <w:szCs w:val="24"/>
        </w:rPr>
        <w:t>пуаре</w:t>
      </w:r>
      <w:r>
        <w:rPr>
          <w:szCs w:val="24"/>
        </w:rPr>
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торговли.</w:t>
      </w:r>
    </w:p>
    <w:p w:rsidR="00FA074A" w:rsidRPr="00A14582" w:rsidP="00FA074A">
      <w:pPr>
        <w:rPr>
          <w:i/>
          <w:sz w:val="20"/>
        </w:rPr>
      </w:pPr>
      <w:r w:rsidRPr="00C94F97">
        <w:rPr>
          <w:szCs w:val="24"/>
        </w:rPr>
        <w:t xml:space="preserve">Факт </w:t>
      </w:r>
      <w:r w:rsidR="00587FC3">
        <w:rPr>
          <w:szCs w:val="24"/>
        </w:rPr>
        <w:t xml:space="preserve">продажи </w:t>
      </w:r>
      <w:r w:rsidR="00587FC3">
        <w:rPr>
          <w:color w:val="000000"/>
          <w:szCs w:val="24"/>
        </w:rPr>
        <w:t xml:space="preserve"> </w:t>
      </w:r>
      <w:r w:rsidRPr="00222733">
        <w:rPr>
          <w:szCs w:val="24"/>
        </w:rPr>
        <w:t xml:space="preserve">в </w:t>
      </w:r>
      <w:r w:rsidR="00587FC3">
        <w:rPr>
          <w:szCs w:val="24"/>
        </w:rPr>
        <w:t xml:space="preserve">08 </w:t>
      </w:r>
      <w:r w:rsidRPr="00222733">
        <w:rPr>
          <w:szCs w:val="24"/>
        </w:rPr>
        <w:t>часов</w:t>
      </w:r>
      <w:r w:rsidR="00587FC3">
        <w:rPr>
          <w:szCs w:val="24"/>
        </w:rPr>
        <w:t xml:space="preserve"> 3</w:t>
      </w:r>
      <w:r>
        <w:rPr>
          <w:szCs w:val="24"/>
        </w:rPr>
        <w:t>0</w:t>
      </w:r>
      <w:r w:rsidRPr="00222733">
        <w:rPr>
          <w:szCs w:val="24"/>
        </w:rPr>
        <w:t xml:space="preserve"> минут</w:t>
      </w:r>
      <w:r w:rsidR="00587FC3">
        <w:rPr>
          <w:szCs w:val="24"/>
        </w:rPr>
        <w:t xml:space="preserve">, </w:t>
      </w:r>
      <w:r w:rsidRPr="00222733">
        <w:rPr>
          <w:szCs w:val="24"/>
        </w:rPr>
        <w:t xml:space="preserve"> </w:t>
      </w:r>
      <w:r w:rsidR="00587FC3">
        <w:rPr>
          <w:szCs w:val="24"/>
        </w:rPr>
        <w:t>01.08.</w:t>
      </w:r>
      <w:r w:rsidRPr="00222733">
        <w:rPr>
          <w:szCs w:val="24"/>
        </w:rPr>
        <w:t>201</w:t>
      </w:r>
      <w:r w:rsidR="00587FC3">
        <w:rPr>
          <w:szCs w:val="24"/>
        </w:rPr>
        <w:t>8</w:t>
      </w:r>
      <w:r w:rsidRPr="00222733">
        <w:rPr>
          <w:szCs w:val="24"/>
        </w:rPr>
        <w:t xml:space="preserve"> года в помещении </w:t>
      </w:r>
      <w:r w:rsidR="00587FC3">
        <w:rPr>
          <w:color w:val="000000"/>
          <w:szCs w:val="24"/>
        </w:rPr>
        <w:t xml:space="preserve">торгового павильона </w:t>
      </w:r>
      <w:r w:rsidRPr="00A14582">
        <w:rPr>
          <w:i/>
          <w:sz w:val="20"/>
        </w:rPr>
        <w:t>/изъято/</w:t>
      </w:r>
    </w:p>
    <w:p w:rsidR="00FA074A" w:rsidRPr="00A14582" w:rsidP="00FA074A">
      <w:pPr>
        <w:rPr>
          <w:i/>
          <w:sz w:val="20"/>
        </w:rPr>
      </w:pPr>
      <w:r w:rsidRPr="00222733">
        <w:rPr>
          <w:szCs w:val="24"/>
        </w:rPr>
        <w:t xml:space="preserve"> </w:t>
      </w:r>
      <w:r w:rsidRPr="00222733">
        <w:rPr>
          <w:szCs w:val="24"/>
        </w:rPr>
        <w:t>расположенного</w:t>
      </w:r>
      <w:r w:rsidRPr="00222733">
        <w:rPr>
          <w:szCs w:val="24"/>
        </w:rPr>
        <w:t xml:space="preserve"> по адресу: Республика Крым, </w:t>
      </w:r>
      <w:r w:rsidRPr="00A14582">
        <w:rPr>
          <w:i/>
          <w:sz w:val="20"/>
        </w:rPr>
        <w:t>/изъято/</w:t>
      </w:r>
    </w:p>
    <w:p w:rsidR="00587FC3" w:rsidP="00587FC3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color w:val="000000"/>
          <w:szCs w:val="24"/>
        </w:rPr>
        <w:t>,</w:t>
      </w:r>
      <w:r w:rsidRPr="00D301C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алкогольной продукции - </w:t>
      </w:r>
      <w:r>
        <w:rPr>
          <w:szCs w:val="24"/>
        </w:rPr>
        <w:t>пива «Крым светлое», объемом 1 л., по цене 120 рублей в количестве 1 шт</w:t>
      </w:r>
      <w:r>
        <w:rPr>
          <w:szCs w:val="24"/>
        </w:rPr>
        <w:t>.</w:t>
      </w:r>
      <w:r w:rsidRPr="00D301C5">
        <w:rPr>
          <w:color w:val="000000"/>
          <w:szCs w:val="24"/>
        </w:rPr>
        <w:t>п</w:t>
      </w:r>
      <w:r w:rsidRPr="00D301C5">
        <w:rPr>
          <w:color w:val="000000"/>
          <w:szCs w:val="24"/>
        </w:rPr>
        <w:t xml:space="preserve">родавцом </w:t>
      </w:r>
      <w:r>
        <w:rPr>
          <w:szCs w:val="24"/>
        </w:rPr>
        <w:t>Надеиной</w:t>
      </w:r>
      <w:r>
        <w:rPr>
          <w:szCs w:val="24"/>
        </w:rPr>
        <w:t xml:space="preserve"> Е.Е.</w:t>
      </w:r>
      <w:r w:rsidRPr="00C94F97">
        <w:rPr>
          <w:szCs w:val="24"/>
        </w:rPr>
        <w:t xml:space="preserve">, </w:t>
      </w:r>
      <w:r w:rsidR="00301D5E">
        <w:rPr>
          <w:szCs w:val="24"/>
        </w:rPr>
        <w:t xml:space="preserve">то есть вина </w:t>
      </w:r>
      <w:r w:rsidR="00301D5E">
        <w:rPr>
          <w:szCs w:val="24"/>
        </w:rPr>
        <w:t>Надеиной</w:t>
      </w:r>
      <w:r w:rsidR="00301D5E">
        <w:rPr>
          <w:szCs w:val="24"/>
        </w:rPr>
        <w:t xml:space="preserve"> Е.Е. в совершении административного правонарушения, предусмотренного ст. 14.2 </w:t>
      </w:r>
      <w:r w:rsidR="00301D5E">
        <w:rPr>
          <w:szCs w:val="24"/>
        </w:rPr>
        <w:t>КоАП</w:t>
      </w:r>
      <w:r w:rsidR="00301D5E">
        <w:rPr>
          <w:szCs w:val="24"/>
        </w:rPr>
        <w:t xml:space="preserve"> РФ </w:t>
      </w:r>
      <w:r w:rsidRPr="00C94F97">
        <w:rPr>
          <w:szCs w:val="24"/>
        </w:rPr>
        <w:t>подтверждается совокупностью доказательств, исследованных в судебном засе</w:t>
      </w:r>
      <w:r>
        <w:rPr>
          <w:szCs w:val="24"/>
        </w:rPr>
        <w:t>дании:</w:t>
      </w:r>
    </w:p>
    <w:p w:rsidR="00FA074A" w:rsidRPr="00A14582" w:rsidP="00FA074A">
      <w:pPr>
        <w:rPr>
          <w:i/>
          <w:sz w:val="20"/>
        </w:rPr>
      </w:pPr>
      <w:r w:rsidRPr="00C94F97">
        <w:rPr>
          <w:szCs w:val="24"/>
        </w:rPr>
        <w:t xml:space="preserve">- протоколом об административном правонарушении </w:t>
      </w:r>
      <w:r w:rsidRPr="00222733" w:rsidR="00DF22A8">
        <w:rPr>
          <w:szCs w:val="24"/>
        </w:rPr>
        <w:t xml:space="preserve">№ </w:t>
      </w:r>
      <w:r w:rsidRPr="00A14582">
        <w:rPr>
          <w:i/>
          <w:sz w:val="20"/>
        </w:rPr>
        <w:t>/изъято/</w:t>
      </w:r>
    </w:p>
    <w:p w:rsidR="00130A6D" w:rsidP="00130A6D">
      <w:pPr>
        <w:autoSpaceDE w:val="0"/>
        <w:autoSpaceDN w:val="0"/>
        <w:adjustRightInd w:val="0"/>
        <w:ind w:firstLine="539"/>
        <w:jc w:val="both"/>
        <w:rPr>
          <w:szCs w:val="24"/>
        </w:rPr>
      </w:pPr>
      <w:r>
        <w:rPr>
          <w:szCs w:val="24"/>
        </w:rPr>
        <w:t>;</w:t>
      </w:r>
    </w:p>
    <w:p w:rsidR="00FA074A" w:rsidRPr="00A14582" w:rsidP="00FA074A">
      <w:pPr>
        <w:rPr>
          <w:i/>
          <w:sz w:val="20"/>
        </w:rPr>
      </w:pPr>
      <w:r w:rsidRPr="00C94F97">
        <w:rPr>
          <w:szCs w:val="24"/>
        </w:rPr>
        <w:t xml:space="preserve">- рапортом </w:t>
      </w:r>
      <w:r w:rsidR="00DF22A8">
        <w:rPr>
          <w:szCs w:val="24"/>
        </w:rPr>
        <w:t xml:space="preserve">ст. инспектора ОИАЗ </w:t>
      </w:r>
      <w:r>
        <w:rPr>
          <w:szCs w:val="24"/>
        </w:rPr>
        <w:t xml:space="preserve"> УМВД России по </w:t>
      </w:r>
      <w:r>
        <w:rPr>
          <w:szCs w:val="24"/>
        </w:rPr>
        <w:t>г</w:t>
      </w:r>
      <w:r>
        <w:rPr>
          <w:szCs w:val="24"/>
        </w:rPr>
        <w:t xml:space="preserve">. Керчи </w:t>
      </w:r>
      <w:r w:rsidRPr="00A14582">
        <w:rPr>
          <w:i/>
          <w:sz w:val="20"/>
        </w:rPr>
        <w:t>/изъято/</w:t>
      </w:r>
    </w:p>
    <w:p w:rsidR="00130A6D" w:rsidP="00130A6D">
      <w:pPr>
        <w:autoSpaceDE w:val="0"/>
        <w:autoSpaceDN w:val="0"/>
        <w:adjustRightInd w:val="0"/>
        <w:ind w:firstLine="539"/>
        <w:jc w:val="both"/>
        <w:rPr>
          <w:szCs w:val="24"/>
        </w:rPr>
      </w:pPr>
      <w:r>
        <w:rPr>
          <w:szCs w:val="24"/>
        </w:rPr>
        <w:t>. от 01.08.2018</w:t>
      </w:r>
      <w:r>
        <w:rPr>
          <w:szCs w:val="24"/>
        </w:rPr>
        <w:t>;</w:t>
      </w:r>
    </w:p>
    <w:p w:rsidR="00FA074A" w:rsidRPr="00A14582" w:rsidP="00FA074A">
      <w:pPr>
        <w:rPr>
          <w:i/>
          <w:sz w:val="20"/>
        </w:rPr>
      </w:pPr>
      <w:r w:rsidRPr="00C94F97">
        <w:rPr>
          <w:szCs w:val="24"/>
        </w:rPr>
        <w:t xml:space="preserve">- </w:t>
      </w:r>
      <w:r>
        <w:rPr>
          <w:szCs w:val="24"/>
        </w:rPr>
        <w:t xml:space="preserve">протоколом осмотра, принадлежащих физическому, юридическому лицу или индивидуальному предпринимателю помещений, территорий и находящихся там вещей и документов от </w:t>
      </w:r>
      <w:r w:rsidR="00DF22A8">
        <w:rPr>
          <w:szCs w:val="24"/>
        </w:rPr>
        <w:t>01.08.2018</w:t>
      </w:r>
      <w:r>
        <w:rPr>
          <w:szCs w:val="24"/>
        </w:rPr>
        <w:t xml:space="preserve">, согласно которому </w:t>
      </w:r>
      <w:r w:rsidR="00DF22A8">
        <w:rPr>
          <w:szCs w:val="24"/>
        </w:rPr>
        <w:t xml:space="preserve">01.08.2018, </w:t>
      </w:r>
      <w:r>
        <w:rPr>
          <w:szCs w:val="24"/>
        </w:rPr>
        <w:t xml:space="preserve">осмотрено помещение </w:t>
      </w:r>
      <w:r w:rsidR="00DF22A8">
        <w:rPr>
          <w:color w:val="000000"/>
          <w:szCs w:val="24"/>
        </w:rPr>
        <w:t xml:space="preserve">торгового павильона </w:t>
      </w:r>
      <w:r w:rsidRPr="00A14582">
        <w:rPr>
          <w:i/>
          <w:sz w:val="20"/>
        </w:rPr>
        <w:t>/изъято/</w:t>
      </w:r>
    </w:p>
    <w:p w:rsidR="00FA074A" w:rsidRPr="00A14582" w:rsidP="00FA074A">
      <w:pPr>
        <w:rPr>
          <w:i/>
          <w:sz w:val="20"/>
        </w:rPr>
      </w:pPr>
      <w:r w:rsidRPr="00222733">
        <w:rPr>
          <w:szCs w:val="24"/>
        </w:rPr>
        <w:t>расположенного</w:t>
      </w:r>
      <w:r w:rsidRPr="00222733">
        <w:rPr>
          <w:szCs w:val="24"/>
        </w:rPr>
        <w:t xml:space="preserve"> по адресу: Республика Крым, </w:t>
      </w:r>
      <w:r w:rsidRPr="00222733">
        <w:rPr>
          <w:szCs w:val="24"/>
        </w:rPr>
        <w:t>г</w:t>
      </w:r>
      <w:r w:rsidRPr="00222733">
        <w:rPr>
          <w:szCs w:val="24"/>
        </w:rPr>
        <w:t xml:space="preserve">. Керчь, </w:t>
      </w:r>
      <w:r w:rsidRPr="00A14582">
        <w:rPr>
          <w:i/>
          <w:sz w:val="20"/>
        </w:rPr>
        <w:t>/изъято/</w:t>
      </w:r>
    </w:p>
    <w:p w:rsidR="00130A6D" w:rsidP="00130A6D">
      <w:pPr>
        <w:autoSpaceDE w:val="0"/>
        <w:autoSpaceDN w:val="0"/>
        <w:adjustRightInd w:val="0"/>
        <w:ind w:firstLine="539"/>
        <w:jc w:val="both"/>
        <w:rPr>
          <w:szCs w:val="24"/>
        </w:rPr>
      </w:pPr>
      <w:r>
        <w:rPr>
          <w:szCs w:val="24"/>
        </w:rPr>
        <w:t>;</w:t>
      </w:r>
    </w:p>
    <w:p w:rsidR="00130A6D" w:rsidP="00130A6D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C94F97">
        <w:rPr>
          <w:szCs w:val="24"/>
        </w:rPr>
        <w:t>-</w:t>
      </w:r>
      <w:r>
        <w:rPr>
          <w:szCs w:val="24"/>
        </w:rPr>
        <w:t xml:space="preserve"> заверенными</w:t>
      </w:r>
      <w:r w:rsidR="00DF22A8">
        <w:rPr>
          <w:szCs w:val="24"/>
        </w:rPr>
        <w:t xml:space="preserve"> копиями фотоснимков</w:t>
      </w:r>
      <w:r>
        <w:rPr>
          <w:szCs w:val="24"/>
        </w:rPr>
        <w:t>;</w:t>
      </w:r>
    </w:p>
    <w:p w:rsidR="00FA074A" w:rsidRPr="00A14582" w:rsidP="00FA074A">
      <w:pPr>
        <w:rPr>
          <w:i/>
          <w:sz w:val="20"/>
        </w:rPr>
      </w:pPr>
      <w:r w:rsidRPr="00C94F97">
        <w:rPr>
          <w:szCs w:val="24"/>
        </w:rPr>
        <w:t xml:space="preserve"> </w:t>
      </w:r>
      <w:r>
        <w:rPr>
          <w:szCs w:val="24"/>
        </w:rPr>
        <w:t>-</w:t>
      </w:r>
      <w:r w:rsidRPr="00C94F97">
        <w:rPr>
          <w:szCs w:val="24"/>
        </w:rPr>
        <w:t xml:space="preserve">объяснениями </w:t>
      </w:r>
      <w:r w:rsidRPr="00A14582">
        <w:rPr>
          <w:i/>
          <w:sz w:val="20"/>
        </w:rPr>
        <w:t>/изъято/</w:t>
      </w:r>
    </w:p>
    <w:p w:rsidR="00130A6D" w:rsidP="00130A6D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.</w:t>
      </w:r>
      <w:r w:rsidRPr="00A95A85">
        <w:rPr>
          <w:szCs w:val="24"/>
        </w:rPr>
        <w:t xml:space="preserve"> </w:t>
      </w:r>
      <w:r>
        <w:rPr>
          <w:szCs w:val="24"/>
        </w:rPr>
        <w:t xml:space="preserve">от </w:t>
      </w:r>
      <w:r>
        <w:rPr>
          <w:szCs w:val="24"/>
        </w:rPr>
        <w:t>01.08.2018</w:t>
      </w:r>
      <w:r>
        <w:rPr>
          <w:szCs w:val="24"/>
        </w:rPr>
        <w:t>;</w:t>
      </w:r>
    </w:p>
    <w:p w:rsidR="00130A6D" w:rsidP="00130A6D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</w:t>
      </w:r>
      <w:r w:rsidRPr="005B5F9E">
        <w:rPr>
          <w:szCs w:val="24"/>
        </w:rPr>
        <w:t xml:space="preserve"> </w:t>
      </w:r>
      <w:r w:rsidRPr="00C94F97">
        <w:rPr>
          <w:szCs w:val="24"/>
        </w:rPr>
        <w:t xml:space="preserve">объяснениями </w:t>
      </w:r>
      <w:r w:rsidR="00DF22A8">
        <w:rPr>
          <w:szCs w:val="24"/>
        </w:rPr>
        <w:t>Надеиной</w:t>
      </w:r>
      <w:r w:rsidR="00DF22A8">
        <w:rPr>
          <w:szCs w:val="24"/>
        </w:rPr>
        <w:t xml:space="preserve"> Е.Е.</w:t>
      </w:r>
      <w:r w:rsidRPr="00A95A85">
        <w:rPr>
          <w:szCs w:val="24"/>
        </w:rPr>
        <w:t xml:space="preserve"> </w:t>
      </w:r>
      <w:r>
        <w:rPr>
          <w:szCs w:val="24"/>
        </w:rPr>
        <w:t xml:space="preserve">от </w:t>
      </w:r>
      <w:r w:rsidR="00DF22A8">
        <w:rPr>
          <w:szCs w:val="24"/>
        </w:rPr>
        <w:t>01.08.2018</w:t>
      </w:r>
      <w:r>
        <w:rPr>
          <w:szCs w:val="24"/>
        </w:rPr>
        <w:t>;</w:t>
      </w:r>
    </w:p>
    <w:p w:rsidR="00FA074A" w:rsidRPr="00A14582" w:rsidP="00FA074A">
      <w:pPr>
        <w:rPr>
          <w:i/>
          <w:sz w:val="20"/>
        </w:rPr>
      </w:pPr>
      <w:r>
        <w:rPr>
          <w:szCs w:val="24"/>
        </w:rPr>
        <w:t xml:space="preserve">- заверенной копией свидетельства о государственной регистрации физического лица в качестве индивидуального предпринимателя </w:t>
      </w:r>
      <w:r>
        <w:rPr>
          <w:szCs w:val="24"/>
        </w:rPr>
        <w:t>на</w:t>
      </w:r>
      <w:r>
        <w:rPr>
          <w:szCs w:val="24"/>
        </w:rPr>
        <w:t xml:space="preserve"> </w:t>
      </w:r>
      <w:r w:rsidRPr="00A14582">
        <w:rPr>
          <w:i/>
          <w:sz w:val="20"/>
        </w:rPr>
        <w:t>/изъято/</w:t>
      </w:r>
    </w:p>
    <w:p w:rsidR="00130A6D" w:rsidP="00130A6D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.</w:t>
      </w:r>
      <w:r>
        <w:rPr>
          <w:szCs w:val="24"/>
        </w:rPr>
        <w:t>;</w:t>
      </w:r>
    </w:p>
    <w:p w:rsidR="00FA074A" w:rsidRPr="00A14582" w:rsidP="00FA074A">
      <w:pPr>
        <w:rPr>
          <w:i/>
          <w:sz w:val="20"/>
        </w:rPr>
      </w:pPr>
      <w:r>
        <w:rPr>
          <w:szCs w:val="24"/>
        </w:rPr>
        <w:t xml:space="preserve">-заверенной копией трудового договора </w:t>
      </w:r>
      <w:r w:rsidR="00DF22A8">
        <w:rPr>
          <w:szCs w:val="24"/>
        </w:rPr>
        <w:t>Надеиной</w:t>
      </w:r>
      <w:r w:rsidR="00DF22A8">
        <w:rPr>
          <w:szCs w:val="24"/>
        </w:rPr>
        <w:t xml:space="preserve"> Е.Е. </w:t>
      </w:r>
      <w:r>
        <w:rPr>
          <w:szCs w:val="24"/>
        </w:rPr>
        <w:t>с работодателе</w:t>
      </w:r>
      <w:r>
        <w:rPr>
          <w:szCs w:val="24"/>
        </w:rPr>
        <w:t>м-</w:t>
      </w:r>
      <w:r>
        <w:rPr>
          <w:szCs w:val="24"/>
        </w:rPr>
        <w:t xml:space="preserve"> индивидуальным предпринимателем</w:t>
      </w:r>
      <w:r w:rsidR="00DF22A8">
        <w:rPr>
          <w:szCs w:val="24"/>
        </w:rPr>
        <w:t xml:space="preserve"> </w:t>
      </w:r>
      <w:r w:rsidRPr="00A14582">
        <w:rPr>
          <w:i/>
          <w:sz w:val="20"/>
        </w:rPr>
        <w:t>/изъято/</w:t>
      </w:r>
    </w:p>
    <w:p w:rsidR="00306FBC" w:rsidP="00306FBC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;</w:t>
      </w:r>
    </w:p>
    <w:p w:rsidR="00306FBC" w:rsidP="00130A6D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- заверенной копией договора </w:t>
      </w:r>
      <w:r w:rsidR="00DF22A8">
        <w:rPr>
          <w:szCs w:val="24"/>
        </w:rPr>
        <w:t>аренды временного сооружения</w:t>
      </w:r>
      <w:r>
        <w:rPr>
          <w:szCs w:val="24"/>
        </w:rPr>
        <w:t>;</w:t>
      </w:r>
    </w:p>
    <w:p w:rsidR="00130A6D" w:rsidP="00130A6D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94F97">
        <w:rPr>
          <w:szCs w:val="24"/>
        </w:rPr>
        <w:t xml:space="preserve">Таким образом, оценив в совокупности представленные доказательства, суд приходит к выводу о доказанности в суде факта совершения </w:t>
      </w:r>
      <w:r w:rsidR="00DF22A8">
        <w:rPr>
          <w:szCs w:val="24"/>
        </w:rPr>
        <w:t>Надеиной</w:t>
      </w:r>
      <w:r w:rsidR="00DF22A8">
        <w:rPr>
          <w:szCs w:val="24"/>
        </w:rPr>
        <w:t xml:space="preserve"> Е.Е. </w:t>
      </w:r>
      <w:r>
        <w:rPr>
          <w:szCs w:val="24"/>
        </w:rPr>
        <w:t xml:space="preserve"> </w:t>
      </w:r>
      <w:r w:rsidRPr="00C94F97">
        <w:rPr>
          <w:szCs w:val="24"/>
        </w:rPr>
        <w:t xml:space="preserve">административного правонарушения, предусмотренного </w:t>
      </w:r>
      <w:r w:rsidRPr="00C94F97">
        <w:rPr>
          <w:szCs w:val="24"/>
        </w:rPr>
        <w:t>ст</w:t>
      </w:r>
      <w:r w:rsidRPr="00C94F97">
        <w:rPr>
          <w:szCs w:val="24"/>
        </w:rPr>
        <w:t xml:space="preserve"> . </w:t>
      </w:r>
      <w:r>
        <w:fldChar w:fldCharType="begin"/>
      </w:r>
      <w:r>
        <w:instrText xml:space="preserve"> HYPERLINK "http://sudact.ru/law/koap/razdel-ii/glava-14_1/statia-14.2/?marker=fdoctlaw" \o 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&gt;&lt;span class="snippet_equal"&gt; Статья &lt;/span&gt;&lt;span class="snippet_equal"&gt; 14.2 &lt;/span&gt;. Незакон" \t "_blank" </w:instrText>
      </w:r>
      <w:r>
        <w:fldChar w:fldCharType="separate"/>
      </w:r>
      <w:r w:rsidRPr="00C94F97">
        <w:rPr>
          <w:color w:val="0000FF"/>
          <w:szCs w:val="24"/>
          <w:u w:val="single"/>
        </w:rPr>
        <w:t xml:space="preserve">14.2 </w:t>
      </w:r>
      <w:r w:rsidRPr="00C94F97">
        <w:rPr>
          <w:color w:val="0000FF"/>
          <w:szCs w:val="24"/>
          <w:u w:val="single"/>
        </w:rPr>
        <w:t>КоАП</w:t>
      </w:r>
      <w:r w:rsidRPr="00C94F97">
        <w:rPr>
          <w:color w:val="0000FF"/>
          <w:szCs w:val="24"/>
          <w:u w:val="single"/>
        </w:rPr>
        <w:t xml:space="preserve"> </w:t>
      </w:r>
      <w:r>
        <w:fldChar w:fldCharType="end"/>
      </w:r>
      <w:r>
        <w:rPr>
          <w:szCs w:val="24"/>
        </w:rPr>
        <w:t xml:space="preserve">РФ. </w:t>
      </w:r>
      <w:r w:rsidRPr="00C94F97">
        <w:rPr>
          <w:szCs w:val="24"/>
        </w:rPr>
        <w:t xml:space="preserve"> </w:t>
      </w:r>
    </w:p>
    <w:p w:rsidR="00130A6D" w:rsidP="00130A6D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94F97">
        <w:rPr>
          <w:szCs w:val="24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суд учитывает характер и степень общественной опасности совершенного административного правонарушения, личность виновно</w:t>
      </w:r>
      <w:r>
        <w:rPr>
          <w:szCs w:val="24"/>
        </w:rPr>
        <w:t>го</w:t>
      </w:r>
      <w:r w:rsidRPr="00C94F97">
        <w:rPr>
          <w:szCs w:val="24"/>
        </w:rPr>
        <w:t>, обстоятельства, смягчающие и отягчающие адм</w:t>
      </w:r>
      <w:r>
        <w:rPr>
          <w:szCs w:val="24"/>
        </w:rPr>
        <w:t>инистративную ответственность.</w:t>
      </w:r>
    </w:p>
    <w:p w:rsidR="00130A6D" w:rsidP="00130A6D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94F97">
        <w:rPr>
          <w:szCs w:val="24"/>
        </w:rPr>
        <w:t xml:space="preserve">Отягчающих </w:t>
      </w:r>
      <w:r w:rsidR="00DF22A8">
        <w:rPr>
          <w:szCs w:val="24"/>
        </w:rPr>
        <w:t>и смягчающих н</w:t>
      </w:r>
      <w:r w:rsidRPr="00C94F97">
        <w:rPr>
          <w:szCs w:val="24"/>
        </w:rPr>
        <w:t>аказание обсто</w:t>
      </w:r>
      <w:r>
        <w:rPr>
          <w:szCs w:val="24"/>
        </w:rPr>
        <w:t>ятельств судом не установлено.</w:t>
      </w:r>
    </w:p>
    <w:p w:rsidR="00130A6D" w:rsidP="00130A6D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94F97">
        <w:rPr>
          <w:szCs w:val="24"/>
        </w:rPr>
        <w:t xml:space="preserve">С учетом изложенного, суд считает возможным назначить </w:t>
      </w:r>
      <w:r w:rsidR="00DF22A8">
        <w:rPr>
          <w:szCs w:val="24"/>
        </w:rPr>
        <w:t>Надеиной</w:t>
      </w:r>
      <w:r w:rsidR="00DF22A8">
        <w:rPr>
          <w:szCs w:val="24"/>
        </w:rPr>
        <w:t xml:space="preserve"> Е.Е.  </w:t>
      </w:r>
      <w:r w:rsidRPr="00C94F97">
        <w:rPr>
          <w:szCs w:val="24"/>
        </w:rPr>
        <w:t xml:space="preserve">наказание в виде штрафа в минимальном размере, </w:t>
      </w:r>
      <w:r>
        <w:rPr>
          <w:szCs w:val="24"/>
        </w:rPr>
        <w:t xml:space="preserve">предусмотренном санкцией статьи 14.2 </w:t>
      </w:r>
      <w:r>
        <w:rPr>
          <w:szCs w:val="24"/>
        </w:rPr>
        <w:t>КоАП</w:t>
      </w:r>
      <w:r>
        <w:rPr>
          <w:szCs w:val="24"/>
        </w:rPr>
        <w:t xml:space="preserve"> РФ.</w:t>
      </w:r>
    </w:p>
    <w:p w:rsidR="00130A6D" w:rsidRPr="00D47C5B" w:rsidP="00130A6D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D47C5B">
        <w:rPr>
          <w:szCs w:val="24"/>
        </w:rPr>
        <w:t>руководствуясь ст. ст., 29.9 – 29.11 Кодекса РФ об административных правонарушениях, мировой судья</w:t>
      </w:r>
    </w:p>
    <w:p w:rsidR="00130A6D" w:rsidRPr="00D47C5B" w:rsidP="00130A6D">
      <w:pPr>
        <w:jc w:val="center"/>
        <w:rPr>
          <w:szCs w:val="24"/>
        </w:rPr>
      </w:pPr>
    </w:p>
    <w:p w:rsidR="00130A6D" w:rsidRPr="003D4321" w:rsidP="00130A6D">
      <w:pPr>
        <w:jc w:val="center"/>
        <w:rPr>
          <w:szCs w:val="24"/>
        </w:rPr>
      </w:pPr>
      <w:r w:rsidRPr="00D47C5B">
        <w:rPr>
          <w:szCs w:val="24"/>
        </w:rPr>
        <w:t>ПОСТАНОВИЛ:</w:t>
      </w:r>
    </w:p>
    <w:p w:rsidR="00130A6D" w:rsidP="00130A6D">
      <w:pPr>
        <w:autoSpaceDE w:val="0"/>
        <w:autoSpaceDN w:val="0"/>
        <w:adjustRightInd w:val="0"/>
        <w:ind w:firstLine="540"/>
        <w:jc w:val="both"/>
        <w:rPr>
          <w:b/>
          <w:color w:val="000000"/>
          <w:szCs w:val="24"/>
        </w:rPr>
      </w:pPr>
    </w:p>
    <w:p w:rsidR="00DF22A8" w:rsidP="00DF22A8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b/>
          <w:szCs w:val="24"/>
        </w:rPr>
        <w:t>Надеину</w:t>
      </w:r>
      <w:r>
        <w:rPr>
          <w:b/>
          <w:szCs w:val="24"/>
        </w:rPr>
        <w:t xml:space="preserve"> </w:t>
      </w:r>
      <w:r w:rsidR="00FA074A">
        <w:rPr>
          <w:b/>
          <w:szCs w:val="24"/>
        </w:rPr>
        <w:t>Е.Е.</w:t>
      </w:r>
      <w:r w:rsidRPr="003D4321">
        <w:rPr>
          <w:szCs w:val="24"/>
        </w:rPr>
        <w:t xml:space="preserve"> </w:t>
      </w:r>
      <w:r w:rsidRPr="003D4321" w:rsidR="00130A6D">
        <w:rPr>
          <w:szCs w:val="24"/>
        </w:rPr>
        <w:t>признать виновн</w:t>
      </w:r>
      <w:r>
        <w:rPr>
          <w:szCs w:val="24"/>
        </w:rPr>
        <w:t>ой</w:t>
      </w:r>
      <w:r w:rsidRPr="003D4321" w:rsidR="00130A6D">
        <w:rPr>
          <w:szCs w:val="24"/>
        </w:rPr>
        <w:t xml:space="preserve"> в совершении административного правонарушения, предусмотренного ст. 1</w:t>
      </w:r>
      <w:r w:rsidR="00130A6D">
        <w:rPr>
          <w:szCs w:val="24"/>
        </w:rPr>
        <w:t>4</w:t>
      </w:r>
      <w:r w:rsidRPr="003D4321" w:rsidR="00130A6D">
        <w:rPr>
          <w:szCs w:val="24"/>
        </w:rPr>
        <w:t xml:space="preserve">. 2 </w:t>
      </w:r>
      <w:r w:rsidRPr="003D4321" w:rsidR="00130A6D">
        <w:rPr>
          <w:szCs w:val="24"/>
        </w:rPr>
        <w:t>КоАП</w:t>
      </w:r>
      <w:r w:rsidRPr="003D4321" w:rsidR="00130A6D">
        <w:rPr>
          <w:szCs w:val="24"/>
        </w:rPr>
        <w:t xml:space="preserve"> РФ, и</w:t>
      </w:r>
      <w:r w:rsidRPr="003D4321" w:rsidR="00130A6D">
        <w:rPr>
          <w:color w:val="000000"/>
          <w:szCs w:val="24"/>
        </w:rPr>
        <w:t xml:space="preserve"> назначить е</w:t>
      </w:r>
      <w:r>
        <w:rPr>
          <w:color w:val="000000"/>
          <w:szCs w:val="24"/>
        </w:rPr>
        <w:t>й</w:t>
      </w:r>
      <w:r w:rsidRPr="003D4321" w:rsidR="00130A6D">
        <w:rPr>
          <w:color w:val="000000"/>
          <w:szCs w:val="24"/>
        </w:rPr>
        <w:t xml:space="preserve"> наказание в виде</w:t>
      </w:r>
      <w:r w:rsidRPr="003D4321" w:rsidR="00130A6D">
        <w:rPr>
          <w:b/>
          <w:color w:val="000000"/>
          <w:szCs w:val="24"/>
        </w:rPr>
        <w:t xml:space="preserve"> </w:t>
      </w:r>
      <w:r w:rsidRPr="003D4321" w:rsidR="00130A6D">
        <w:rPr>
          <w:color w:val="000000"/>
          <w:szCs w:val="24"/>
        </w:rPr>
        <w:t>штрафа в размере</w:t>
      </w:r>
      <w:r w:rsidRPr="003D4321" w:rsidR="00130A6D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1500</w:t>
      </w:r>
      <w:r w:rsidRPr="003D4321" w:rsidR="00130A6D">
        <w:rPr>
          <w:b/>
          <w:color w:val="000000"/>
          <w:szCs w:val="24"/>
        </w:rPr>
        <w:t xml:space="preserve"> (</w:t>
      </w:r>
      <w:r>
        <w:rPr>
          <w:b/>
          <w:color w:val="000000"/>
          <w:szCs w:val="24"/>
        </w:rPr>
        <w:t>одна тысяча пятьсот</w:t>
      </w:r>
      <w:r w:rsidRPr="003D4321" w:rsidR="00130A6D">
        <w:rPr>
          <w:b/>
          <w:color w:val="000000"/>
          <w:szCs w:val="24"/>
        </w:rPr>
        <w:t xml:space="preserve">) рублей </w:t>
      </w:r>
      <w:r>
        <w:rPr>
          <w:color w:val="000000"/>
          <w:szCs w:val="24"/>
        </w:rPr>
        <w:t>без</w:t>
      </w:r>
      <w:r w:rsidRPr="003D4321" w:rsidR="00130A6D">
        <w:rPr>
          <w:color w:val="000000"/>
          <w:szCs w:val="24"/>
        </w:rPr>
        <w:t xml:space="preserve"> </w:t>
      </w:r>
      <w:r w:rsidRPr="003D4321" w:rsidR="00130A6D">
        <w:t>конфискаци</w:t>
      </w:r>
      <w:r>
        <w:t xml:space="preserve">и </w:t>
      </w:r>
      <w:r>
        <w:rPr>
          <w:szCs w:val="24"/>
        </w:rPr>
        <w:t>предметов административного правонарушения</w:t>
      </w:r>
    </w:p>
    <w:p w:rsidR="00130A6D" w:rsidRPr="00A94C7D" w:rsidP="00DF22A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4"/>
        </w:rPr>
      </w:pPr>
      <w:r w:rsidRPr="00D47C5B">
        <w:rPr>
          <w:szCs w:val="24"/>
        </w:rPr>
        <w:t xml:space="preserve"> </w:t>
      </w:r>
      <w:r w:rsidRPr="00D47C5B">
        <w:rPr>
          <w:szCs w:val="24"/>
        </w:rPr>
        <w:t>Разъяснить, что штраф должен быть уплачен не позднее</w:t>
      </w:r>
      <w:r w:rsidRPr="00FD5BD7">
        <w:rPr>
          <w:szCs w:val="24"/>
        </w:rPr>
        <w:t xml:space="preserve"> 60 дней со дня вступления постановления о наложении административного штрафа в законную силу по следующим реквизитам: </w:t>
      </w:r>
      <w:r w:rsidRPr="0001422C">
        <w:rPr>
          <w:szCs w:val="24"/>
        </w:rPr>
        <w:t xml:space="preserve">получатель: </w:t>
      </w:r>
      <w:r w:rsidRPr="00A94C7D">
        <w:rPr>
          <w:color w:val="000000" w:themeColor="text1"/>
          <w:sz w:val="22"/>
          <w:szCs w:val="24"/>
        </w:rPr>
        <w:t>УФК (УМВД России по г. Керчи л</w:t>
      </w:r>
      <w:r w:rsidRPr="00A94C7D">
        <w:rPr>
          <w:color w:val="000000" w:themeColor="text1"/>
          <w:sz w:val="22"/>
          <w:szCs w:val="24"/>
        </w:rPr>
        <w:t>.с</w:t>
      </w:r>
      <w:r w:rsidRPr="00A94C7D">
        <w:rPr>
          <w:color w:val="000000" w:themeColor="text1"/>
          <w:sz w:val="22"/>
          <w:szCs w:val="24"/>
        </w:rPr>
        <w:t xml:space="preserve"> 04751А92530) ИНН: 9111000242, КПП: 911101001, </w:t>
      </w:r>
      <w:r w:rsidRPr="00A94C7D">
        <w:rPr>
          <w:color w:val="000000" w:themeColor="text1"/>
          <w:sz w:val="22"/>
          <w:szCs w:val="24"/>
        </w:rPr>
        <w:t>р</w:t>
      </w:r>
      <w:r w:rsidRPr="00A94C7D">
        <w:rPr>
          <w:color w:val="000000" w:themeColor="text1"/>
          <w:sz w:val="22"/>
          <w:szCs w:val="24"/>
        </w:rPr>
        <w:t>/с 40101810335100010001, банк получателя: Отделение по Республике Крым Центрального банка РФ, КБК: 188 1 16 900 40046000 140, БИК: 043510001, ОКТМО: 35715000, УИН: 1888</w:t>
      </w:r>
      <w:r w:rsidRPr="00A94C7D" w:rsidR="00501AFB">
        <w:rPr>
          <w:color w:val="000000" w:themeColor="text1"/>
          <w:sz w:val="22"/>
          <w:szCs w:val="24"/>
        </w:rPr>
        <w:t>03911700011</w:t>
      </w:r>
      <w:r w:rsidRPr="00A94C7D" w:rsidR="00A94C7D">
        <w:rPr>
          <w:color w:val="000000" w:themeColor="text1"/>
          <w:sz w:val="22"/>
          <w:szCs w:val="24"/>
        </w:rPr>
        <w:t>64057</w:t>
      </w:r>
      <w:r w:rsidRPr="00A94C7D">
        <w:rPr>
          <w:color w:val="000000" w:themeColor="text1"/>
          <w:sz w:val="22"/>
          <w:szCs w:val="24"/>
        </w:rPr>
        <w:t>.</w:t>
      </w:r>
    </w:p>
    <w:p w:rsidR="00130A6D" w:rsidRPr="00FD5BD7" w:rsidP="00130A6D">
      <w:pPr>
        <w:jc w:val="both"/>
        <w:rPr>
          <w:color w:val="000000"/>
          <w:szCs w:val="24"/>
        </w:rPr>
      </w:pPr>
      <w:r w:rsidRPr="00FD5BD7">
        <w:rPr>
          <w:color w:val="000000"/>
          <w:szCs w:val="24"/>
        </w:rPr>
        <w:t xml:space="preserve">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FD5BD7">
        <w:rPr>
          <w:bCs/>
          <w:color w:val="000000"/>
          <w:szCs w:val="24"/>
        </w:rPr>
        <w:t xml:space="preserve"> неуплата административного штрафа в установленный срок влечет </w:t>
      </w:r>
      <w:r w:rsidRPr="00FD5BD7">
        <w:rPr>
          <w:color w:val="000000"/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30A6D" w:rsidRPr="00FD5BD7" w:rsidP="00130A6D">
      <w:pPr>
        <w:ind w:firstLine="720"/>
        <w:jc w:val="both"/>
        <w:rPr>
          <w:szCs w:val="24"/>
        </w:rPr>
      </w:pPr>
      <w:r w:rsidRPr="00FD5BD7">
        <w:rPr>
          <w:szCs w:val="24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судью.</w:t>
      </w:r>
    </w:p>
    <w:p w:rsidR="00130A6D" w:rsidP="00130A6D">
      <w:pPr>
        <w:rPr>
          <w:szCs w:val="24"/>
        </w:rPr>
      </w:pPr>
    </w:p>
    <w:p w:rsidR="00130A6D" w:rsidRPr="005C02A7" w:rsidP="00130A6D">
      <w:pPr>
        <w:rPr>
          <w:sz w:val="28"/>
          <w:szCs w:val="28"/>
        </w:rPr>
      </w:pPr>
      <w:r w:rsidRPr="00FA18C4">
        <w:rPr>
          <w:szCs w:val="24"/>
        </w:rPr>
        <w:t>Мировой судь</w:t>
      </w:r>
      <w:r>
        <w:t>я                                                                                   О.В. Волошина</w:t>
      </w:r>
    </w:p>
    <w:p w:rsidR="00FA074A" w:rsidRPr="00A14582" w:rsidP="00FA074A">
      <w:pPr>
        <w:rPr>
          <w:sz w:val="20"/>
        </w:rPr>
      </w:pPr>
    </w:p>
    <w:p w:rsidR="00A22F96" w:rsidRPr="00222733" w:rsidP="00130A6D">
      <w:pPr>
        <w:pStyle w:val="BodyText"/>
        <w:ind w:firstLine="567"/>
        <w:rPr>
          <w:szCs w:val="24"/>
        </w:rPr>
      </w:pPr>
    </w:p>
    <w:sectPr w:rsidSect="00934D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22F96"/>
    <w:rsid w:val="0001422C"/>
    <w:rsid w:val="00017D2F"/>
    <w:rsid w:val="000335A9"/>
    <w:rsid w:val="000553B3"/>
    <w:rsid w:val="00072DB9"/>
    <w:rsid w:val="00086952"/>
    <w:rsid w:val="00090757"/>
    <w:rsid w:val="00097AFE"/>
    <w:rsid w:val="000B2B05"/>
    <w:rsid w:val="000C5677"/>
    <w:rsid w:val="000F5433"/>
    <w:rsid w:val="000F7EB3"/>
    <w:rsid w:val="001171BF"/>
    <w:rsid w:val="00130A6D"/>
    <w:rsid w:val="00145515"/>
    <w:rsid w:val="001A00D1"/>
    <w:rsid w:val="001A13A7"/>
    <w:rsid w:val="001E268A"/>
    <w:rsid w:val="001F6A3B"/>
    <w:rsid w:val="00222733"/>
    <w:rsid w:val="00270499"/>
    <w:rsid w:val="00270D04"/>
    <w:rsid w:val="002E34E0"/>
    <w:rsid w:val="002F2809"/>
    <w:rsid w:val="00301D5E"/>
    <w:rsid w:val="00306FBC"/>
    <w:rsid w:val="003404D1"/>
    <w:rsid w:val="003479D7"/>
    <w:rsid w:val="00357908"/>
    <w:rsid w:val="00361CA1"/>
    <w:rsid w:val="003832B5"/>
    <w:rsid w:val="003C641D"/>
    <w:rsid w:val="003D4321"/>
    <w:rsid w:val="003D6DDE"/>
    <w:rsid w:val="00407A22"/>
    <w:rsid w:val="00412213"/>
    <w:rsid w:val="004442B8"/>
    <w:rsid w:val="0044434D"/>
    <w:rsid w:val="00444B79"/>
    <w:rsid w:val="00457DFC"/>
    <w:rsid w:val="00463777"/>
    <w:rsid w:val="00485B97"/>
    <w:rsid w:val="00494A11"/>
    <w:rsid w:val="004B1222"/>
    <w:rsid w:val="004B62BC"/>
    <w:rsid w:val="004C1C78"/>
    <w:rsid w:val="004C6166"/>
    <w:rsid w:val="00501AFB"/>
    <w:rsid w:val="00507236"/>
    <w:rsid w:val="00521434"/>
    <w:rsid w:val="00561553"/>
    <w:rsid w:val="00587FC3"/>
    <w:rsid w:val="00592360"/>
    <w:rsid w:val="005B22C0"/>
    <w:rsid w:val="005B5F9E"/>
    <w:rsid w:val="005C02A7"/>
    <w:rsid w:val="005C3934"/>
    <w:rsid w:val="00610136"/>
    <w:rsid w:val="00653534"/>
    <w:rsid w:val="006543EC"/>
    <w:rsid w:val="00670659"/>
    <w:rsid w:val="0068315E"/>
    <w:rsid w:val="006918CE"/>
    <w:rsid w:val="006D4EBD"/>
    <w:rsid w:val="006D7FE9"/>
    <w:rsid w:val="006F7E87"/>
    <w:rsid w:val="007077CA"/>
    <w:rsid w:val="007A14CD"/>
    <w:rsid w:val="007B279C"/>
    <w:rsid w:val="007D153B"/>
    <w:rsid w:val="0081152A"/>
    <w:rsid w:val="008164E8"/>
    <w:rsid w:val="00851698"/>
    <w:rsid w:val="00853B2C"/>
    <w:rsid w:val="00857F73"/>
    <w:rsid w:val="0086600E"/>
    <w:rsid w:val="008A0E29"/>
    <w:rsid w:val="008A5282"/>
    <w:rsid w:val="008E2B55"/>
    <w:rsid w:val="008E6F9B"/>
    <w:rsid w:val="00913F11"/>
    <w:rsid w:val="00916A68"/>
    <w:rsid w:val="00927614"/>
    <w:rsid w:val="00927B81"/>
    <w:rsid w:val="00927E75"/>
    <w:rsid w:val="00932B57"/>
    <w:rsid w:val="00934DC2"/>
    <w:rsid w:val="009557A7"/>
    <w:rsid w:val="0096440A"/>
    <w:rsid w:val="009730D1"/>
    <w:rsid w:val="00990BAD"/>
    <w:rsid w:val="00992632"/>
    <w:rsid w:val="0099307B"/>
    <w:rsid w:val="009A52A0"/>
    <w:rsid w:val="009B254F"/>
    <w:rsid w:val="009D3C00"/>
    <w:rsid w:val="009F2000"/>
    <w:rsid w:val="00A14582"/>
    <w:rsid w:val="00A22F96"/>
    <w:rsid w:val="00A270DA"/>
    <w:rsid w:val="00A273A9"/>
    <w:rsid w:val="00A64EE9"/>
    <w:rsid w:val="00A906FC"/>
    <w:rsid w:val="00A94C7D"/>
    <w:rsid w:val="00A95A85"/>
    <w:rsid w:val="00AC00A7"/>
    <w:rsid w:val="00B30D40"/>
    <w:rsid w:val="00B650F4"/>
    <w:rsid w:val="00B7316D"/>
    <w:rsid w:val="00BA1CD7"/>
    <w:rsid w:val="00BB64E7"/>
    <w:rsid w:val="00BF0CA3"/>
    <w:rsid w:val="00BF6A9C"/>
    <w:rsid w:val="00C0259A"/>
    <w:rsid w:val="00C05985"/>
    <w:rsid w:val="00C05C42"/>
    <w:rsid w:val="00C235DF"/>
    <w:rsid w:val="00C266E6"/>
    <w:rsid w:val="00C52085"/>
    <w:rsid w:val="00C86EF2"/>
    <w:rsid w:val="00C94F97"/>
    <w:rsid w:val="00CC5BBF"/>
    <w:rsid w:val="00CE046B"/>
    <w:rsid w:val="00CE0C25"/>
    <w:rsid w:val="00CE741D"/>
    <w:rsid w:val="00D17092"/>
    <w:rsid w:val="00D301C5"/>
    <w:rsid w:val="00D34E9A"/>
    <w:rsid w:val="00D47C5B"/>
    <w:rsid w:val="00D9544B"/>
    <w:rsid w:val="00DA1EDB"/>
    <w:rsid w:val="00DC4DE0"/>
    <w:rsid w:val="00DD708C"/>
    <w:rsid w:val="00DE4016"/>
    <w:rsid w:val="00DF22A8"/>
    <w:rsid w:val="00E06064"/>
    <w:rsid w:val="00E13DFF"/>
    <w:rsid w:val="00E464F1"/>
    <w:rsid w:val="00E71169"/>
    <w:rsid w:val="00EA7D97"/>
    <w:rsid w:val="00EE676B"/>
    <w:rsid w:val="00EF64E5"/>
    <w:rsid w:val="00F03E41"/>
    <w:rsid w:val="00F123F7"/>
    <w:rsid w:val="00F2430B"/>
    <w:rsid w:val="00F32D8D"/>
    <w:rsid w:val="00F50238"/>
    <w:rsid w:val="00F63BDA"/>
    <w:rsid w:val="00F86554"/>
    <w:rsid w:val="00FA0207"/>
    <w:rsid w:val="00FA074A"/>
    <w:rsid w:val="00FA18C4"/>
    <w:rsid w:val="00FA5ADD"/>
    <w:rsid w:val="00FB2483"/>
    <w:rsid w:val="00FC36A8"/>
    <w:rsid w:val="00FD5BD7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customStyle="1" w:styleId="snippetequal">
    <w:name w:val="snippet_equal"/>
    <w:basedOn w:val="DefaultParagraphFont"/>
    <w:rsid w:val="00130A6D"/>
  </w:style>
  <w:style w:type="character" w:styleId="Hyperlink">
    <w:name w:val="Hyperlink"/>
    <w:basedOn w:val="DefaultParagraphFont"/>
    <w:uiPriority w:val="99"/>
    <w:unhideWhenUsed/>
    <w:rsid w:val="006F7E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79BB-FC96-4C27-BD88-5A6E2222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