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CEF" w:rsidP="00181CEF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Дело № 5-46-36/2023</w:t>
      </w:r>
    </w:p>
    <w:p w:rsidR="00181CEF" w:rsidP="00181C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1CEF" w:rsidP="00181CEF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 Керчь</w:t>
      </w:r>
    </w:p>
    <w:p w:rsidR="00181CEF" w:rsidP="00181CEF">
      <w:pPr>
        <w:jc w:val="both"/>
        <w:rPr>
          <w:sz w:val="28"/>
          <w:szCs w:val="28"/>
        </w:rPr>
      </w:pPr>
    </w:p>
    <w:p w:rsidR="00181CEF" w:rsidP="00181CE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DB460D" w:rsidP="00DB460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– </w:t>
      </w:r>
      <w:r w:rsidR="00136FE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Поливанова Сергея Леонидовича, </w:t>
      </w:r>
      <w:r w:rsidR="00136FE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136FE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 w:rsidR="00136FE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зарегистрированного и проживающего адресу: </w:t>
      </w:r>
      <w:r w:rsidR="00136FE7">
        <w:rPr>
          <w:sz w:val="28"/>
          <w:szCs w:val="28"/>
        </w:rPr>
        <w:t>/изъято/</w:t>
      </w:r>
    </w:p>
    <w:p w:rsidR="00181CEF" w:rsidP="00DB460D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81CEF" w:rsidP="00181C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136FE7">
        <w:t>/изъято/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136FE7">
        <w:t>/изъято/</w:t>
      </w:r>
      <w:r w:rsidR="00DB46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Поливановым С.Л. </w:t>
      </w:r>
      <w:r w:rsidR="00136FE7">
        <w:t>/изъято/</w:t>
      </w:r>
      <w:r w:rsidR="00DB46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 в </w:t>
      </w:r>
      <w:r w:rsidR="00136FE7">
        <w:t>/изъято/</w:t>
      </w:r>
      <w:r w:rsidR="00DB46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136FE7">
        <w:t>/изъято/</w:t>
      </w:r>
      <w:r w:rsidR="00DB46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="00136FE7">
        <w:t>/изъято/</w:t>
      </w:r>
      <w:r>
        <w:rPr>
          <w:rFonts w:eastAsia="Calibri"/>
          <w:sz w:val="28"/>
          <w:szCs w:val="28"/>
          <w:lang w:eastAsia="en-US"/>
        </w:rPr>
        <w:t xml:space="preserve"> 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="00136FE7">
        <w:t>/изъято/</w:t>
      </w:r>
      <w:r w:rsidR="00136FE7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136FE7">
        <w:t>/изъято/</w:t>
      </w:r>
      <w:r w:rsidR="00136FE7"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поступившее в администрацию города Керчи </w:t>
      </w:r>
      <w:r w:rsidR="00136FE7">
        <w:rPr>
          <w:rFonts w:eastAsia="Calibri"/>
          <w:sz w:val="28"/>
          <w:szCs w:val="28"/>
          <w:lang w:eastAsia="en-US"/>
        </w:rPr>
        <w:t>/изъято/</w:t>
      </w:r>
      <w:r w:rsidR="00CB29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года, заявителю не </w:t>
      </w:r>
      <w:r>
        <w:rPr>
          <w:rFonts w:eastAsia="Calibri"/>
          <w:sz w:val="28"/>
          <w:szCs w:val="28"/>
          <w:lang w:eastAsia="en-US"/>
        </w:rPr>
        <w:t>направлен</w:t>
      </w:r>
      <w:r>
        <w:rPr>
          <w:rFonts w:eastAsia="Calibri"/>
          <w:sz w:val="28"/>
          <w:szCs w:val="28"/>
          <w:lang w:eastAsia="en-US"/>
        </w:rPr>
        <w:t>.</w:t>
      </w:r>
    </w:p>
    <w:p w:rsidR="00181CEF" w:rsidP="00181C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181CEF" w:rsidP="00181C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прокуратуры – старший помощник прокурора города Керчи Республики Крым </w:t>
      </w:r>
      <w:r>
        <w:rPr>
          <w:sz w:val="28"/>
          <w:szCs w:val="28"/>
        </w:rPr>
        <w:t>Козычева</w:t>
      </w:r>
      <w:r>
        <w:rPr>
          <w:sz w:val="28"/>
          <w:szCs w:val="28"/>
        </w:rPr>
        <w:t xml:space="preserve">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181CEF" w:rsidP="00181CE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Потерпевшая – </w:t>
      </w:r>
      <w:r w:rsidR="00136FE7">
        <w:t>/изъято/</w:t>
      </w:r>
      <w:r w:rsidR="00CB29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судебное заседание не явилась, о дате и месте рассмотрения извещена надлежащим образом.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136FE7"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136FE7">
        <w:t>/изъято/</w:t>
      </w:r>
      <w:r>
        <w:rPr>
          <w:sz w:val="28"/>
          <w:szCs w:val="28"/>
        </w:rPr>
        <w:t xml:space="preserve"> обратилась через интернет приемную портала Правительства Республики Крым по вопросу нарушения жилищных прав (л.д.8-9).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было передано для рассмотрения в администрацию города Керчи Республики Крым, где </w:t>
      </w:r>
      <w:r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="00136FE7">
        <w:t>/изъято/</w:t>
      </w:r>
      <w:r w:rsidR="00D32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вх</w:t>
      </w:r>
      <w:r>
        <w:rPr>
          <w:sz w:val="28"/>
          <w:szCs w:val="28"/>
        </w:rPr>
        <w:t xml:space="preserve">.№ </w:t>
      </w:r>
      <w:r w:rsidR="00136FE7">
        <w:t>/изъято/</w:t>
      </w:r>
      <w:r w:rsidRPr="00D32831" w:rsidR="00D32831">
        <w:rPr>
          <w:sz w:val="28"/>
          <w:szCs w:val="28"/>
        </w:rPr>
        <w:t xml:space="preserve"> </w:t>
      </w:r>
      <w:r>
        <w:rPr>
          <w:sz w:val="28"/>
          <w:szCs w:val="28"/>
        </w:rPr>
        <w:t>(л.д.8).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Поливанов С.Л. является </w:t>
      </w:r>
      <w:r w:rsidR="00136FE7">
        <w:t>/изъято/</w:t>
      </w:r>
      <w:r>
        <w:rPr>
          <w:sz w:val="28"/>
          <w:szCs w:val="28"/>
        </w:rPr>
        <w:t xml:space="preserve"> на основании распоряжения главы администрации № </w:t>
      </w:r>
      <w:r w:rsidR="00136FE7">
        <w:t>/изъято/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36FE7">
        <w:t>/изъято/</w:t>
      </w:r>
      <w:r>
        <w:rPr>
          <w:sz w:val="28"/>
          <w:szCs w:val="28"/>
        </w:rPr>
        <w:t>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(л.д.10-13).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t>/изъято/</w:t>
      </w:r>
      <w:r w:rsidR="00D32831">
        <w:rPr>
          <w:sz w:val="28"/>
          <w:szCs w:val="28"/>
        </w:rPr>
        <w:t xml:space="preserve"> </w:t>
      </w:r>
      <w:r>
        <w:rPr>
          <w:sz w:val="28"/>
          <w:szCs w:val="28"/>
        </w:rPr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ответ </w:t>
      </w:r>
      <w:r w:rsidR="00136FE7">
        <w:rPr>
          <w:sz w:val="28"/>
          <w:szCs w:val="28"/>
        </w:rPr>
        <w:t>/изъято/</w:t>
      </w:r>
      <w:r w:rsidR="00D32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</w:t>
      </w:r>
      <w:r w:rsidR="00136FE7">
        <w:rPr>
          <w:sz w:val="28"/>
          <w:szCs w:val="28"/>
        </w:rPr>
        <w:t>/</w:t>
      </w:r>
      <w:r w:rsidR="00136FE7">
        <w:rPr>
          <w:sz w:val="28"/>
          <w:szCs w:val="28"/>
        </w:rPr>
        <w:t>изъято</w:t>
      </w:r>
      <w:r w:rsidR="00136FE7">
        <w:rPr>
          <w:sz w:val="28"/>
          <w:szCs w:val="28"/>
        </w:rPr>
        <w:t>/</w:t>
      </w:r>
      <w:r w:rsidR="00D32831">
        <w:rPr>
          <w:sz w:val="28"/>
          <w:szCs w:val="28"/>
        </w:rPr>
        <w:t xml:space="preserve"> </w:t>
      </w:r>
      <w:r>
        <w:rPr>
          <w:sz w:val="28"/>
          <w:szCs w:val="28"/>
        </w:rPr>
        <w:t>не направлен, что подтверждается информацией руководителя аппарата администрации города Керчи Гребенникова Р.А. (л.д.7),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>
        <w:rPr>
          <w:sz w:val="28"/>
          <w:szCs w:val="28"/>
        </w:rPr>
        <w:t xml:space="preserve"> наложение административного штрафа в размере от пяти тысяч до десяти тысяч рублей.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136FE7">
        <w:t>/</w:t>
      </w:r>
      <w:r w:rsidR="00136FE7">
        <w:t>изъято/</w:t>
      </w:r>
      <w:r w:rsidR="00711976">
        <w:rPr>
          <w:sz w:val="28"/>
          <w:szCs w:val="28"/>
        </w:rPr>
        <w:t xml:space="preserve"> </w:t>
      </w:r>
      <w:r>
        <w:rPr>
          <w:sz w:val="28"/>
          <w:szCs w:val="28"/>
        </w:rPr>
        <w:t>Поливанова С.Л. правильно квалифицированы</w:t>
      </w:r>
      <w:r>
        <w:rPr>
          <w:sz w:val="28"/>
          <w:szCs w:val="28"/>
        </w:rPr>
        <w:t xml:space="preserve"> по статье 5.59 Кодекса Российской Федерации об административных правонарушениях.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36FE7">
        <w:rPr>
          <w:sz w:val="28"/>
          <w:szCs w:val="28"/>
        </w:rPr>
        <w:t>/изъято/</w:t>
      </w:r>
      <w:r w:rsidR="00711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Поливанова С.Л. подтверждается следующими доказательствами: постановлением о возбуждении дела об административном правонарушении (л.д.1-3), копией ответа руководителя аппарата администрации города Керчи от </w:t>
      </w:r>
      <w:r w:rsidR="00136FE7">
        <w:t>/изъято/</w:t>
      </w:r>
      <w:r w:rsidRPr="00711976" w:rsidR="00711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(л.д.7), копией обращения </w:t>
      </w:r>
      <w:r w:rsidR="00136FE7">
        <w:t>/изъято/</w:t>
      </w:r>
      <w:r>
        <w:rPr>
          <w:sz w:val="28"/>
          <w:szCs w:val="28"/>
        </w:rPr>
        <w:t xml:space="preserve"> (л.д.8-9), копией должностной инструкции (л.д.10-13), копией распоряжения о назначении Поливанова С.Л. (л.д.32).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действиях </w:t>
      </w:r>
      <w:r w:rsidR="00136FE7">
        <w:rPr>
          <w:sz w:val="28"/>
          <w:szCs w:val="28"/>
        </w:rPr>
        <w:t>/изъято/</w:t>
      </w:r>
      <w:r w:rsidR="00711976">
        <w:rPr>
          <w:sz w:val="28"/>
          <w:szCs w:val="28"/>
        </w:rPr>
        <w:t xml:space="preserve"> </w:t>
      </w:r>
      <w:r>
        <w:rPr>
          <w:sz w:val="28"/>
          <w:szCs w:val="28"/>
        </w:rPr>
        <w:t>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181CEF" w:rsidP="00181CE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36FE7">
        <w:t>/изъято/</w:t>
      </w:r>
      <w:r>
        <w:rPr>
          <w:sz w:val="28"/>
          <w:szCs w:val="28"/>
        </w:rPr>
        <w:t xml:space="preserve"> 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штрафа: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0410760300465000362305179.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181CEF" w:rsidP="00181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181CEF" w:rsidP="00181C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Полищук Е.Д.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5F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F6"/>
    <w:rsid w:val="00136FE7"/>
    <w:rsid w:val="001562F6"/>
    <w:rsid w:val="00181CEF"/>
    <w:rsid w:val="002B359F"/>
    <w:rsid w:val="00305F9D"/>
    <w:rsid w:val="00711976"/>
    <w:rsid w:val="00CB29E0"/>
    <w:rsid w:val="00D32831"/>
    <w:rsid w:val="00DB4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