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 w14:paraId="09D194C9" w14:textId="77777777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1F0FC0">
        <w:rPr>
          <w:sz w:val="28"/>
          <w:szCs w:val="28"/>
        </w:rPr>
        <w:t>65</w:t>
      </w:r>
      <w:r w:rsidRPr="00355085">
        <w:rPr>
          <w:sz w:val="28"/>
          <w:szCs w:val="28"/>
        </w:rPr>
        <w:t>/2021</w:t>
      </w:r>
    </w:p>
    <w:p w:rsidR="00C2430D" w:rsidRPr="00355085" w:rsidP="00C2430D" w14:paraId="48458902" w14:textId="77777777">
      <w:pPr>
        <w:jc w:val="both"/>
        <w:rPr>
          <w:b/>
          <w:sz w:val="28"/>
          <w:szCs w:val="28"/>
        </w:rPr>
      </w:pPr>
    </w:p>
    <w:p w:rsidR="00C2430D" w:rsidRPr="00355085" w:rsidP="00C2430D" w14:paraId="2EA5EF17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 w14:paraId="2ED20545" w14:textId="77777777">
      <w:pPr>
        <w:jc w:val="both"/>
        <w:rPr>
          <w:sz w:val="28"/>
          <w:szCs w:val="28"/>
        </w:rPr>
      </w:pPr>
    </w:p>
    <w:p w:rsidR="00C2430D" w:rsidP="00C2430D" w14:paraId="4A20FF9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</w:t>
      </w:r>
      <w:r w:rsidR="001F0FC0">
        <w:rPr>
          <w:sz w:val="28"/>
          <w:szCs w:val="28"/>
        </w:rPr>
        <w:t>часть постановления объявлена 21 апреля</w:t>
      </w:r>
      <w:r>
        <w:rPr>
          <w:sz w:val="28"/>
          <w:szCs w:val="28"/>
        </w:rPr>
        <w:t xml:space="preserve"> 2021 года</w:t>
      </w:r>
    </w:p>
    <w:p w:rsidR="00355085" w:rsidRPr="00355085" w:rsidP="00C2430D" w14:paraId="6EF9D6F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вынесено </w:t>
      </w:r>
      <w:r w:rsidR="001F0FC0">
        <w:rPr>
          <w:sz w:val="28"/>
          <w:szCs w:val="28"/>
        </w:rPr>
        <w:t xml:space="preserve">(изготовлено в полном объеме) </w:t>
      </w:r>
      <w:r w:rsidRPr="001F0FC0" w:rsidR="001F0FC0">
        <w:rPr>
          <w:sz w:val="28"/>
          <w:szCs w:val="28"/>
          <w:highlight w:val="none"/>
        </w:rPr>
        <w:t>23 апреля</w:t>
      </w:r>
      <w:r w:rsidRPr="001F0FC0">
        <w:rPr>
          <w:sz w:val="28"/>
          <w:szCs w:val="28"/>
          <w:highlight w:val="none"/>
        </w:rPr>
        <w:t xml:space="preserve"> 2021 года</w:t>
      </w:r>
    </w:p>
    <w:p w:rsidR="00C2430D" w:rsidRPr="00355085" w:rsidP="00C2430D" w14:paraId="01B8816C" w14:textId="77777777">
      <w:pPr>
        <w:jc w:val="both"/>
        <w:rPr>
          <w:sz w:val="28"/>
          <w:szCs w:val="28"/>
        </w:rPr>
      </w:pPr>
    </w:p>
    <w:p w:rsidR="001F0FC0" w:rsidP="00C12CCF" w14:paraId="1E49CEFF" w14:textId="77777777">
      <w:pPr>
        <w:ind w:firstLine="708"/>
        <w:jc w:val="both"/>
        <w:rPr>
          <w:sz w:val="28"/>
          <w:szCs w:val="28"/>
        </w:rPr>
      </w:pPr>
      <w:r w:rsidRPr="00672453">
        <w:rPr>
          <w:sz w:val="28"/>
          <w:szCs w:val="28"/>
        </w:rPr>
        <w:t>Миро</w:t>
      </w:r>
      <w:r>
        <w:rPr>
          <w:sz w:val="28"/>
          <w:szCs w:val="28"/>
        </w:rPr>
        <w:t>вой судья судебного участка № 51</w:t>
      </w:r>
      <w:r w:rsidRPr="00672453">
        <w:rPr>
          <w:sz w:val="28"/>
          <w:szCs w:val="28"/>
        </w:rPr>
        <w:t xml:space="preserve"> Керченского судебного района (городской округ Керчь) Республики Крым (по адр</w:t>
      </w:r>
      <w:r>
        <w:rPr>
          <w:sz w:val="28"/>
          <w:szCs w:val="28"/>
        </w:rPr>
        <w:t>есу: г. Керчь, ул. Фурманова, 9)- Урюпина С.С., исполняя обязанности мирового судьи судебного участка № 46 Керченского судебного района (городской округ Керчь) Республики Крым</w:t>
      </w:r>
      <w:r w:rsidRPr="00672453">
        <w:rPr>
          <w:sz w:val="28"/>
          <w:szCs w:val="28"/>
        </w:rPr>
        <w:t>,</w:t>
      </w:r>
    </w:p>
    <w:p w:rsidR="001F0FC0" w:rsidP="00C12CCF" w14:paraId="1096E06A" w14:textId="19BE6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лица, привлекаемого к административной ответственности </w:t>
      </w:r>
      <w:r>
        <w:rPr>
          <w:sz w:val="28"/>
          <w:szCs w:val="28"/>
        </w:rPr>
        <w:t>Гусарова</w:t>
      </w:r>
      <w:r>
        <w:rPr>
          <w:sz w:val="28"/>
          <w:szCs w:val="28"/>
        </w:rPr>
        <w:t xml:space="preserve"> Д.М., в лице </w:t>
      </w:r>
      <w:r>
        <w:rPr>
          <w:sz w:val="28"/>
          <w:szCs w:val="28"/>
        </w:rPr>
        <w:t>Панарат</w:t>
      </w:r>
      <w:r>
        <w:rPr>
          <w:sz w:val="28"/>
          <w:szCs w:val="28"/>
        </w:rPr>
        <w:t xml:space="preserve"> К.В., действующей на основани</w:t>
      </w:r>
      <w:r w:rsidR="00326306">
        <w:rPr>
          <w:sz w:val="28"/>
          <w:szCs w:val="28"/>
        </w:rPr>
        <w:t xml:space="preserve">и доверенности </w:t>
      </w:r>
      <w:r w:rsidR="00326306">
        <w:rPr>
          <w:sz w:val="28"/>
          <w:szCs w:val="28"/>
        </w:rPr>
        <w:t>от</w:t>
      </w:r>
      <w:r w:rsidR="00326306">
        <w:rPr>
          <w:sz w:val="28"/>
          <w:szCs w:val="28"/>
        </w:rPr>
        <w:t xml:space="preserve"> /изъято/</w:t>
      </w:r>
    </w:p>
    <w:p w:rsidR="001F0FC0" w:rsidP="001F0FC0" w14:paraId="072BE979" w14:textId="369EF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в лице </w:t>
      </w:r>
      <w:r w:rsidR="00326306">
        <w:rPr>
          <w:sz w:val="28"/>
          <w:szCs w:val="28"/>
        </w:rPr>
        <w:t>/изъято/</w:t>
      </w:r>
    </w:p>
    <w:p w:rsidR="001F0FC0" w:rsidP="00C12CCF" w14:paraId="3AA88BD1" w14:textId="77777777">
      <w:pPr>
        <w:ind w:firstLine="708"/>
        <w:jc w:val="both"/>
        <w:rPr>
          <w:sz w:val="28"/>
          <w:szCs w:val="28"/>
        </w:rPr>
      </w:pPr>
      <w:r w:rsidRPr="0067245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открытом судебном заседании дело об административном правонарушении в отношении:</w:t>
      </w:r>
    </w:p>
    <w:p w:rsidR="001F0FC0" w:rsidRPr="00672453" w:rsidP="00F62D69" w14:paraId="6F08A7FD" w14:textId="7A30BE9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Гусарова</w:t>
      </w:r>
      <w:r>
        <w:rPr>
          <w:sz w:val="28"/>
          <w:szCs w:val="28"/>
        </w:rPr>
        <w:t xml:space="preserve"> Д.М.</w:t>
      </w:r>
      <w:r w:rsidRPr="001060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C12CCF" w:rsidRPr="00672453" w:rsidP="00F62D69" w14:paraId="3A2197A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привлекаемого к административной ответственности по </w:t>
      </w:r>
      <w:r w:rsidRPr="00672453">
        <w:rPr>
          <w:sz w:val="28"/>
          <w:szCs w:val="28"/>
        </w:rPr>
        <w:t>ст. 5.39 Кодекса Российской Федерации об административных правонарушениях (далее - КоАП РФ</w:t>
      </w:r>
      <w:r>
        <w:rPr>
          <w:sz w:val="28"/>
          <w:szCs w:val="28"/>
        </w:rPr>
        <w:t>)</w:t>
      </w:r>
    </w:p>
    <w:p w:rsidR="00C2430D" w:rsidRPr="00355085" w:rsidP="00C12CCF" w14:paraId="35C406E3" w14:textId="77777777">
      <w:pPr>
        <w:jc w:val="both"/>
        <w:rPr>
          <w:sz w:val="28"/>
          <w:szCs w:val="28"/>
        </w:rPr>
      </w:pPr>
    </w:p>
    <w:p w:rsidR="00C2430D" w:rsidRPr="00355085" w:rsidP="00C2430D" w14:paraId="3C48F9CC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 w14:paraId="56A3DDF3" w14:textId="77777777">
      <w:pPr>
        <w:jc w:val="both"/>
        <w:rPr>
          <w:sz w:val="28"/>
          <w:szCs w:val="28"/>
        </w:rPr>
      </w:pPr>
    </w:p>
    <w:p w:rsidR="0086307A" w:rsidRPr="00355085" w:rsidP="0016159A" w14:paraId="6786A11F" w14:textId="5270A0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Pr="00355085">
        <w:rPr>
          <w:rFonts w:eastAsia="Calibri"/>
          <w:sz w:val="28"/>
          <w:szCs w:val="28"/>
          <w:lang w:eastAsia="en-US"/>
        </w:rPr>
        <w:t>и.о</w:t>
      </w:r>
      <w:r w:rsidRPr="00355085">
        <w:rPr>
          <w:rFonts w:eastAsia="Calibri"/>
          <w:sz w:val="28"/>
          <w:szCs w:val="28"/>
          <w:lang w:eastAsia="en-US"/>
        </w:rPr>
        <w:t xml:space="preserve">.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Керчи </w:t>
      </w:r>
      <w:r w:rsidR="00F62D69">
        <w:rPr>
          <w:rFonts w:eastAsia="Calibri"/>
          <w:sz w:val="28"/>
          <w:szCs w:val="28"/>
          <w:lang w:eastAsia="en-US"/>
        </w:rPr>
        <w:t>Ковалева В.А.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F62D69">
        <w:rPr>
          <w:rFonts w:eastAsia="Calibri"/>
          <w:sz w:val="28"/>
          <w:szCs w:val="28"/>
          <w:lang w:eastAsia="en-US"/>
        </w:rPr>
        <w:t>и</w:t>
      </w:r>
      <w:r w:rsidR="00FD6DF7">
        <w:rPr>
          <w:rFonts w:eastAsia="Calibri"/>
          <w:sz w:val="28"/>
          <w:szCs w:val="28"/>
          <w:lang w:eastAsia="en-US"/>
        </w:rPr>
        <w:t xml:space="preserve">стративном правонарушении от /изъято/ 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="00F62D69">
        <w:rPr>
          <w:rFonts w:eastAsia="Calibri"/>
          <w:sz w:val="28"/>
          <w:szCs w:val="28"/>
          <w:lang w:eastAsia="en-US"/>
        </w:rPr>
        <w:t>и</w:t>
      </w:r>
      <w:r w:rsidR="00FD6DF7">
        <w:rPr>
          <w:rFonts w:eastAsia="Calibri"/>
          <w:sz w:val="28"/>
          <w:szCs w:val="28"/>
          <w:lang w:eastAsia="en-US"/>
        </w:rPr>
        <w:t xml:space="preserve">сполняющим обязанности </w:t>
      </w:r>
      <w:r w:rsidR="00FD6DF7">
        <w:rPr>
          <w:rFonts w:eastAsia="Calibri"/>
          <w:sz w:val="28"/>
          <w:szCs w:val="28"/>
          <w:lang w:eastAsia="en-US"/>
        </w:rPr>
        <w:t xml:space="preserve">/изъято/ </w:t>
      </w:r>
      <w:r w:rsidR="00F62D69">
        <w:rPr>
          <w:rFonts w:eastAsia="Calibri"/>
          <w:sz w:val="28"/>
          <w:szCs w:val="28"/>
          <w:lang w:eastAsia="en-US"/>
        </w:rPr>
        <w:t xml:space="preserve"> Муниципального унитарного предприятия муниципального образования городской округ Керчь Республики Крым «ЖИЛСЕРВИСКЕРЧЬ»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="00F62D69">
        <w:rPr>
          <w:rFonts w:eastAsia="Calibri"/>
          <w:sz w:val="28"/>
          <w:szCs w:val="28"/>
          <w:lang w:eastAsia="en-US"/>
        </w:rPr>
        <w:t>Гусаровым</w:t>
      </w:r>
      <w:r w:rsidR="00F62D69">
        <w:rPr>
          <w:rFonts w:eastAsia="Calibri"/>
          <w:sz w:val="28"/>
          <w:szCs w:val="28"/>
          <w:lang w:eastAsia="en-US"/>
        </w:rPr>
        <w:t xml:space="preserve"> Д.М.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="00FD6DF7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FD6DF7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неправомерно отказано в предоставлении информации на </w:t>
      </w:r>
      <w:r w:rsidR="00F62D69">
        <w:rPr>
          <w:rFonts w:eastAsia="Calibri"/>
          <w:sz w:val="28"/>
          <w:szCs w:val="28"/>
          <w:lang w:eastAsia="en-US"/>
        </w:rPr>
        <w:t>запрос редакции СМИ «</w:t>
      </w:r>
      <w:r w:rsidR="00F62D69">
        <w:rPr>
          <w:rFonts w:eastAsia="Calibri"/>
          <w:sz w:val="28"/>
          <w:szCs w:val="28"/>
          <w:lang w:eastAsia="en-US"/>
        </w:rPr>
        <w:t>КерчьИ</w:t>
      </w:r>
      <w:r w:rsidR="00FD6DF7">
        <w:rPr>
          <w:rFonts w:eastAsia="Calibri"/>
          <w:sz w:val="28"/>
          <w:szCs w:val="28"/>
          <w:lang w:eastAsia="en-US"/>
        </w:rPr>
        <w:t>НФО</w:t>
      </w:r>
      <w:r w:rsidR="00FD6DF7">
        <w:rPr>
          <w:rFonts w:eastAsia="Calibri"/>
          <w:sz w:val="28"/>
          <w:szCs w:val="28"/>
          <w:lang w:eastAsia="en-US"/>
        </w:rPr>
        <w:t xml:space="preserve">» </w:t>
      </w:r>
      <w:r w:rsidR="00FD6DF7">
        <w:rPr>
          <w:rFonts w:eastAsia="Calibri"/>
          <w:sz w:val="28"/>
          <w:szCs w:val="28"/>
          <w:lang w:eastAsia="en-US"/>
        </w:rPr>
        <w:t>от</w:t>
      </w:r>
      <w:r w:rsidR="00FD6DF7">
        <w:rPr>
          <w:rFonts w:eastAsia="Calibri"/>
          <w:sz w:val="28"/>
          <w:szCs w:val="28"/>
          <w:lang w:eastAsia="en-US"/>
        </w:rPr>
        <w:t xml:space="preserve"> </w:t>
      </w:r>
      <w:r w:rsidR="00FD6DF7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FD6DF7">
        <w:rPr>
          <w:rFonts w:eastAsia="Calibri"/>
          <w:sz w:val="28"/>
          <w:szCs w:val="28"/>
          <w:lang w:eastAsia="en-US"/>
        </w:rPr>
        <w:t xml:space="preserve"> </w:t>
      </w:r>
    </w:p>
    <w:p w:rsidR="00F62D69" w:rsidP="00624D5F" w14:paraId="32E0070B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085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Гусаров Д.М., извещенный о дате и месте рассмотрения дела, не явился, его представитель </w:t>
      </w:r>
      <w:r>
        <w:rPr>
          <w:sz w:val="28"/>
          <w:szCs w:val="28"/>
        </w:rPr>
        <w:t>Панарат</w:t>
      </w:r>
      <w:r>
        <w:rPr>
          <w:sz w:val="28"/>
          <w:szCs w:val="28"/>
        </w:rPr>
        <w:t xml:space="preserve"> К.В., </w:t>
      </w:r>
      <w:r>
        <w:rPr>
          <w:sz w:val="28"/>
          <w:szCs w:val="28"/>
        </w:rPr>
        <w:t>действующая</w:t>
      </w:r>
      <w:r>
        <w:rPr>
          <w:sz w:val="28"/>
          <w:szCs w:val="28"/>
        </w:rPr>
        <w:t xml:space="preserve"> на основании доверенности,</w:t>
      </w:r>
      <w:r w:rsidR="00FA2CB6">
        <w:rPr>
          <w:sz w:val="28"/>
          <w:szCs w:val="28"/>
        </w:rPr>
        <w:t xml:space="preserve"> пояснила, что в связи с высокой загруженностью поступающих в МУП МОГОК РК «ЖИЛСЕРВИСКЕРЧЬ» обращений, </w:t>
      </w:r>
      <w:r w:rsidR="00FA2CB6">
        <w:rPr>
          <w:sz w:val="28"/>
          <w:szCs w:val="28"/>
        </w:rPr>
        <w:t>Гусаровым</w:t>
      </w:r>
      <w:r w:rsidR="00FA2CB6">
        <w:rPr>
          <w:sz w:val="28"/>
          <w:szCs w:val="28"/>
        </w:rPr>
        <w:t xml:space="preserve"> Д.М. подписан ответ, подготовленный бухгалтером. Просила суд признать правонарушение малозначительным и освободить </w:t>
      </w:r>
      <w:r w:rsidR="00FA2CB6">
        <w:rPr>
          <w:sz w:val="28"/>
          <w:szCs w:val="28"/>
        </w:rPr>
        <w:t>Гусарова</w:t>
      </w:r>
      <w:r w:rsidR="00FA2CB6">
        <w:rPr>
          <w:sz w:val="28"/>
          <w:szCs w:val="28"/>
        </w:rPr>
        <w:t xml:space="preserve"> Д.М. от наказания, объявив ему устное замечание.</w:t>
      </w:r>
    </w:p>
    <w:p w:rsidR="0086307A" w:rsidRPr="00355085" w:rsidP="0005487B" w14:paraId="225F1354" w14:textId="5B253C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Потерпевший –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>в судебном заседании пояснил, что</w:t>
      </w:r>
      <w:r w:rsidRPr="00355085" w:rsidR="00813333">
        <w:rPr>
          <w:rFonts w:eastAsia="Calibri"/>
          <w:sz w:val="28"/>
          <w:szCs w:val="28"/>
          <w:lang w:eastAsia="en-US"/>
        </w:rPr>
        <w:t xml:space="preserve"> </w:t>
      </w:r>
      <w:r w:rsidR="009A751C">
        <w:rPr>
          <w:rFonts w:eastAsia="Calibri"/>
          <w:sz w:val="28"/>
          <w:szCs w:val="28"/>
          <w:lang w:eastAsia="en-US"/>
        </w:rPr>
        <w:t xml:space="preserve">в редакцию поступило много обращений </w:t>
      </w:r>
      <w:r w:rsidR="00D33B6C">
        <w:rPr>
          <w:rFonts w:eastAsia="Calibri"/>
          <w:sz w:val="28"/>
          <w:szCs w:val="28"/>
          <w:lang w:eastAsia="en-US"/>
        </w:rPr>
        <w:t xml:space="preserve">жителей города </w:t>
      </w:r>
      <w:r w:rsidR="009A751C">
        <w:rPr>
          <w:rFonts w:eastAsia="Calibri"/>
          <w:sz w:val="28"/>
          <w:szCs w:val="28"/>
          <w:lang w:eastAsia="en-US"/>
        </w:rPr>
        <w:t xml:space="preserve">относительно уборки во дворах. В связи с выделенной субсидией в размере 37 миллионов рублей, редакция обратилась с запросом </w:t>
      </w:r>
      <w:r w:rsidR="009A751C">
        <w:rPr>
          <w:sz w:val="28"/>
          <w:szCs w:val="28"/>
        </w:rPr>
        <w:t>МУП МОГОК РК «ЖИЛСЕРВИСКЕРЧЬ», однако было отказано с ссылкой на коммерческую тайну.</w:t>
      </w:r>
    </w:p>
    <w:p w:rsidR="00F54F19" w:rsidRPr="00355085" w:rsidP="0005487B" w14:paraId="347535B6" w14:textId="35F5EEBB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="006900C8">
        <w:rPr>
          <w:sz w:val="28"/>
          <w:szCs w:val="28"/>
        </w:rPr>
        <w:t xml:space="preserve">представителя </w:t>
      </w:r>
      <w:r w:rsidRPr="00355085">
        <w:rPr>
          <w:sz w:val="28"/>
          <w:szCs w:val="28"/>
        </w:rPr>
        <w:t>должностно</w:t>
      </w:r>
      <w:r w:rsidR="006900C8">
        <w:rPr>
          <w:sz w:val="28"/>
          <w:szCs w:val="28"/>
        </w:rPr>
        <w:t>го</w:t>
      </w:r>
      <w:r w:rsidRPr="00355085">
        <w:rPr>
          <w:sz w:val="28"/>
          <w:szCs w:val="28"/>
        </w:rPr>
        <w:t xml:space="preserve"> лиц</w:t>
      </w:r>
      <w:r w:rsidR="006900C8">
        <w:rPr>
          <w:sz w:val="28"/>
          <w:szCs w:val="28"/>
        </w:rPr>
        <w:t>а</w:t>
      </w:r>
      <w:r w:rsidRPr="00355085">
        <w:rPr>
          <w:sz w:val="28"/>
          <w:szCs w:val="28"/>
        </w:rPr>
        <w:t>, привлекаемо</w:t>
      </w:r>
      <w:r w:rsidR="006900C8">
        <w:rPr>
          <w:sz w:val="28"/>
          <w:szCs w:val="28"/>
        </w:rPr>
        <w:t>го</w:t>
      </w:r>
      <w:r w:rsidRPr="00355085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 w:rsidRPr="00355085">
        <w:rPr>
          <w:rFonts w:eastAsia="Calibri"/>
          <w:sz w:val="28"/>
          <w:szCs w:val="28"/>
          <w:lang w:eastAsia="en-US"/>
        </w:rPr>
        <w:t>потерпевшего,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F54F19" w:rsidRPr="00355085" w:rsidP="00F54F19" w14:paraId="0F9A69CD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355085">
        <w:rPr>
          <w:sz w:val="28"/>
          <w:szCs w:val="28"/>
        </w:rPr>
        <w:t>Часть 4 ст. 29 Конституции Российской Федерации гарантирует каждому право свободно искать, получать, передавать, производить и распространять информацию любым законным способом.</w:t>
      </w:r>
    </w:p>
    <w:p w:rsidR="00F54F19" w:rsidRPr="00355085" w:rsidP="00F54F19" w14:paraId="31D9996B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355085">
        <w:rPr>
          <w:sz w:val="28"/>
          <w:szCs w:val="28"/>
        </w:rPr>
        <w:t>В соответствии с ч.1 Закон РФ от</w:t>
      </w:r>
      <w:r w:rsidRPr="00355085" w:rsidR="00460D75">
        <w:rPr>
          <w:sz w:val="28"/>
          <w:szCs w:val="28"/>
        </w:rPr>
        <w:t> 27.12.1991 N 2124-1 (ред. от 30.12</w:t>
      </w:r>
      <w:r w:rsidRPr="00355085">
        <w:rPr>
          <w:sz w:val="28"/>
          <w:szCs w:val="28"/>
        </w:rPr>
        <w:t>.2020) "О средствах массовой информации" свобода массовой информации не подлежит ограничениям, за исключением предусмотренных законодательством Российской Федерации о средствах массовой информации.</w:t>
      </w:r>
    </w:p>
    <w:p w:rsidR="00460D75" w:rsidRPr="00355085" w:rsidP="00460D75" w14:paraId="03DF5D57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085">
        <w:rPr>
          <w:sz w:val="28"/>
          <w:szCs w:val="28"/>
        </w:rPr>
        <w:t xml:space="preserve">В соответствии с абз.2 ст.38 Закона Российской Федерации от 27.12.1991 N 2124-1 "О средствах массовой информации" </w:t>
      </w:r>
      <w:r w:rsidRPr="00355085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общественные объединения, их должностные лица предоставляют сведения о своей деятельности средствам массовой информации по запросам редакций, а также путем проведения пресс-конференций, рассылки справочных и статистических материалов и в иных формах.</w:t>
      </w:r>
    </w:p>
    <w:p w:rsidR="00F54F19" w:rsidRPr="00355085" w:rsidP="00460D75" w14:paraId="2B0C805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085">
        <w:rPr>
          <w:sz w:val="28"/>
          <w:szCs w:val="28"/>
        </w:rPr>
        <w:t xml:space="preserve">Согласно ст.39 указанного Закона, </w:t>
      </w:r>
      <w:r w:rsidRPr="00355085" w:rsidR="00460D75">
        <w:rPr>
          <w:rFonts w:eastAsiaTheme="minorHAnsi"/>
          <w:sz w:val="28"/>
          <w:szCs w:val="28"/>
          <w:lang w:eastAsia="en-US"/>
        </w:rPr>
        <w:t>редакция имеет право запрашивать информацию о деятельности государственных органов, органов местного самоуправления, организаций, общественных объединений, их должностных лиц. Запрос информации возможен как в устной, так и в письменной форме. Запрашиваемую информацию обязаны предоставлять руководители указанных органов, организаций и объединений, их заместители, работники пресс-служб либо другие уполномоченные лица в пределах их компетенции.</w:t>
      </w:r>
    </w:p>
    <w:p w:rsidR="00460D75" w:rsidRPr="00355085" w:rsidP="00460D75" w14:paraId="19A34F4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4D5F">
        <w:rPr>
          <w:sz w:val="28"/>
          <w:szCs w:val="28"/>
        </w:rPr>
        <w:t xml:space="preserve">В силу ст. 40 данного Закона </w:t>
      </w:r>
      <w:r w:rsidRPr="00355085">
        <w:rPr>
          <w:rFonts w:eastAsiaTheme="minorHAnsi"/>
          <w:sz w:val="28"/>
          <w:szCs w:val="28"/>
          <w:lang w:eastAsia="en-US"/>
        </w:rPr>
        <w:t xml:space="preserve">отказ в предоставлении запрашиваемой информации возможен, только если она содержит сведения, составляющие государственную, коммерческую или иную специально охраняемую законом </w:t>
      </w:r>
      <w:hyperlink r:id="rId4" w:history="1">
        <w:r w:rsidRPr="00355085">
          <w:rPr>
            <w:rFonts w:eastAsiaTheme="minorHAnsi"/>
            <w:color w:val="0000FF"/>
            <w:sz w:val="28"/>
            <w:szCs w:val="28"/>
            <w:lang w:eastAsia="en-US"/>
          </w:rPr>
          <w:t>тайну</w:t>
        </w:r>
      </w:hyperlink>
      <w:r w:rsidRPr="00355085">
        <w:rPr>
          <w:rFonts w:eastAsiaTheme="minorHAnsi"/>
          <w:sz w:val="28"/>
          <w:szCs w:val="28"/>
          <w:lang w:eastAsia="en-US"/>
        </w:rPr>
        <w:t>. Уведомление об отказе вручается представителю редакции в трехдневный срок со дня получения письменного запроса информации. В уведомлении должны быть указаны:1) причины, по которым запрашиваемая информация не может быть отделена от сведений, составляющих специально охраняемую законом тайну; 2) должностное лицо, отказывающее в предоставлении информации; 3) дата принятия решения об отказе.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 В уведомлении должны быть указаны: 1) причины, по которым запрашиваемая информация не может быть представлена в семидневный срок; 2) дата, к которой будет представлена запрашиваемая информация; 3) должностное лицо, установившее отсрочку; 4) дата принятия решения об отсрочке.</w:t>
      </w:r>
    </w:p>
    <w:p w:rsidR="00F54F19" w:rsidRPr="00355085" w:rsidP="00F54F19" w14:paraId="29247AC8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355085">
        <w:rPr>
          <w:sz w:val="28"/>
          <w:szCs w:val="28"/>
        </w:rPr>
        <w:t>Данными случаями полностью исчерпываются основания  для отказа в предоставлении информации по запросу СМИ.</w:t>
      </w:r>
    </w:p>
    <w:p w:rsidR="00460D75" w:rsidRPr="00355085" w:rsidP="00460D75" w14:paraId="7787226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085">
        <w:rPr>
          <w:rFonts w:eastAsiaTheme="minorHAnsi"/>
          <w:sz w:val="28"/>
          <w:szCs w:val="28"/>
          <w:lang w:eastAsia="en-US"/>
        </w:rPr>
        <w:t xml:space="preserve">   </w:t>
      </w:r>
      <w:r w:rsidRPr="00355085" w:rsidR="00277D88">
        <w:rPr>
          <w:rFonts w:eastAsiaTheme="minorHAnsi"/>
          <w:sz w:val="28"/>
          <w:szCs w:val="28"/>
          <w:lang w:eastAsia="en-US"/>
        </w:rPr>
        <w:t>При этом п</w:t>
      </w:r>
      <w:r w:rsidRPr="00355085">
        <w:rPr>
          <w:rFonts w:eastAsiaTheme="minorHAnsi"/>
          <w:sz w:val="28"/>
          <w:szCs w:val="28"/>
          <w:lang w:eastAsia="en-US"/>
        </w:rPr>
        <w:t xml:space="preserve">оложения </w:t>
      </w:r>
      <w:hyperlink r:id="rId5" w:history="1">
        <w:r w:rsidRPr="00355085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355085">
        <w:rPr>
          <w:rFonts w:eastAsiaTheme="minorHAnsi"/>
          <w:sz w:val="28"/>
          <w:szCs w:val="28"/>
          <w:lang w:eastAsia="en-US"/>
        </w:rPr>
        <w:t xml:space="preserve"> Российской Федерации "О средствах массовой информации" не обязывают редакцию средства массовой информации указывать в запросе, для каких целей необходимы запрашиваемые сведения, и обосновывать необходимость получения запрашиваемой информации.</w:t>
      </w:r>
    </w:p>
    <w:p w:rsidR="003D08D6" w:rsidRPr="00355085" w:rsidP="009A751C" w14:paraId="1AEF62CD" w14:textId="047D59A6">
      <w:pPr>
        <w:shd w:val="clear" w:color="auto" w:fill="FFFFFF"/>
        <w:ind w:firstLine="709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13019C">
        <w:rPr>
          <w:sz w:val="28"/>
          <w:szCs w:val="28"/>
        </w:rPr>
        <w:t>Гусаров Д.М.</w:t>
      </w:r>
      <w:r w:rsidRPr="00355085">
        <w:rPr>
          <w:sz w:val="28"/>
          <w:szCs w:val="28"/>
        </w:rPr>
        <w:t xml:space="preserve"> </w:t>
      </w:r>
      <w:r w:rsidRPr="00355085">
        <w:rPr>
          <w:sz w:val="28"/>
          <w:szCs w:val="28"/>
        </w:rPr>
        <w:t xml:space="preserve">является </w:t>
      </w:r>
      <w:r w:rsidR="009A751C">
        <w:rPr>
          <w:sz w:val="28"/>
          <w:szCs w:val="28"/>
        </w:rPr>
        <w:t>и</w:t>
      </w:r>
      <w:r w:rsidR="0013019C">
        <w:rPr>
          <w:sz w:val="28"/>
          <w:szCs w:val="28"/>
        </w:rPr>
        <w:t xml:space="preserve">сполняющим обязанности </w:t>
      </w:r>
      <w:r w:rsidR="0013019C">
        <w:rPr>
          <w:rFonts w:eastAsia="Calibri"/>
          <w:sz w:val="28"/>
          <w:szCs w:val="28"/>
          <w:lang w:eastAsia="en-US"/>
        </w:rPr>
        <w:t>/изъ</w:t>
      </w:r>
      <w:r w:rsidR="0013019C">
        <w:rPr>
          <w:rFonts w:eastAsia="Calibri"/>
          <w:sz w:val="28"/>
          <w:szCs w:val="28"/>
          <w:lang w:eastAsia="en-US"/>
        </w:rPr>
        <w:t>ято/</w:t>
      </w:r>
      <w:r w:rsidR="009A751C">
        <w:rPr>
          <w:sz w:val="28"/>
          <w:szCs w:val="28"/>
        </w:rPr>
        <w:t xml:space="preserve"> МУП МОГОК РК «ЖИЛСЕРВИСКЕРЧЬ», </w:t>
      </w:r>
      <w:r w:rsidRPr="00355085">
        <w:rPr>
          <w:sz w:val="28"/>
          <w:szCs w:val="28"/>
        </w:rPr>
        <w:t xml:space="preserve">на </w:t>
      </w:r>
      <w:r w:rsidR="00624D5F">
        <w:rPr>
          <w:sz w:val="28"/>
          <w:szCs w:val="28"/>
        </w:rPr>
        <w:t xml:space="preserve">сновании </w:t>
      </w:r>
      <w:r w:rsidR="00624D5F">
        <w:rPr>
          <w:sz w:val="28"/>
          <w:szCs w:val="28"/>
        </w:rPr>
        <w:t>р</w:t>
      </w:r>
      <w:r w:rsidRPr="00355085">
        <w:rPr>
          <w:sz w:val="28"/>
          <w:szCs w:val="28"/>
        </w:rPr>
        <w:t>аспоряжения главы администрации</w:t>
      </w:r>
      <w:r w:rsidR="009A751C">
        <w:rPr>
          <w:sz w:val="28"/>
          <w:szCs w:val="28"/>
        </w:rPr>
        <w:t xml:space="preserve"> города Керчи Боро</w:t>
      </w:r>
      <w:r w:rsidR="0037530D">
        <w:rPr>
          <w:sz w:val="28"/>
          <w:szCs w:val="28"/>
        </w:rPr>
        <w:t>здина</w:t>
      </w:r>
      <w:r w:rsidR="0037530D">
        <w:rPr>
          <w:sz w:val="28"/>
          <w:szCs w:val="28"/>
        </w:rPr>
        <w:t xml:space="preserve"> С. От </w:t>
      </w:r>
      <w:r w:rsidR="009A751C">
        <w:rPr>
          <w:sz w:val="28"/>
          <w:szCs w:val="28"/>
        </w:rPr>
        <w:t xml:space="preserve"> </w:t>
      </w:r>
      <w:r w:rsidR="0037530D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37530D">
        <w:rPr>
          <w:rFonts w:eastAsia="Calibri"/>
          <w:sz w:val="28"/>
          <w:szCs w:val="28"/>
          <w:lang w:eastAsia="en-US"/>
        </w:rPr>
        <w:t xml:space="preserve"> </w:t>
      </w:r>
      <w:r w:rsidR="009A751C">
        <w:rPr>
          <w:sz w:val="28"/>
          <w:szCs w:val="28"/>
        </w:rPr>
        <w:t>(л.д.17</w:t>
      </w:r>
      <w:r w:rsidRPr="00355085">
        <w:rPr>
          <w:sz w:val="28"/>
          <w:szCs w:val="28"/>
        </w:rPr>
        <w:t>).</w:t>
      </w:r>
    </w:p>
    <w:p w:rsidR="00A71126" w:rsidRPr="0039256D" w:rsidP="00C001BC" w14:paraId="6CAE2424" w14:textId="619179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rFonts w:eastAsia="Calibri"/>
          <w:sz w:val="28"/>
          <w:szCs w:val="28"/>
          <w:lang w:eastAsia="en-US"/>
        </w:rPr>
        <w:t>/изъ</w:t>
      </w:r>
      <w:r>
        <w:rPr>
          <w:rFonts w:eastAsia="Calibri"/>
          <w:sz w:val="28"/>
          <w:szCs w:val="28"/>
          <w:lang w:eastAsia="en-US"/>
        </w:rPr>
        <w:t>ято/</w:t>
      </w:r>
      <w:r w:rsidRPr="00355085" w:rsidR="00EE4B14">
        <w:rPr>
          <w:sz w:val="28"/>
          <w:szCs w:val="28"/>
        </w:rPr>
        <w:t xml:space="preserve"> в адрес </w:t>
      </w:r>
      <w:r w:rsidR="00C001BC">
        <w:rPr>
          <w:sz w:val="28"/>
          <w:szCs w:val="28"/>
        </w:rPr>
        <w:t>МУП МОГОК РК «ЖИЛСЕРВИСКЕРЧЬ»</w:t>
      </w:r>
      <w:r w:rsidRPr="00355085" w:rsidR="00EE4B14">
        <w:rPr>
          <w:sz w:val="28"/>
          <w:szCs w:val="28"/>
        </w:rPr>
        <w:t xml:space="preserve"> поступил запрос редакции СМИ «</w:t>
      </w:r>
      <w:r w:rsidRPr="00355085" w:rsidR="00EE4B14">
        <w:rPr>
          <w:sz w:val="28"/>
          <w:szCs w:val="28"/>
        </w:rPr>
        <w:t>КерчьИНФО</w:t>
      </w:r>
      <w:r w:rsidRPr="00355085" w:rsidR="00EE4B14">
        <w:rPr>
          <w:sz w:val="28"/>
          <w:szCs w:val="28"/>
        </w:rPr>
        <w:t xml:space="preserve">», подписанный </w:t>
      </w:r>
      <w:r w:rsidR="0039256D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F33324">
        <w:rPr>
          <w:sz w:val="28"/>
          <w:szCs w:val="28"/>
        </w:rPr>
        <w:t xml:space="preserve">о </w:t>
      </w:r>
      <w:r w:rsidRPr="00355085" w:rsidR="00EE4B14">
        <w:rPr>
          <w:sz w:val="28"/>
          <w:szCs w:val="28"/>
        </w:rPr>
        <w:t xml:space="preserve">предоставлении информации: </w:t>
      </w:r>
      <w:r w:rsidR="006900C8">
        <w:rPr>
          <w:sz w:val="28"/>
          <w:szCs w:val="28"/>
        </w:rPr>
        <w:t>на</w:t>
      </w:r>
      <w:r w:rsidR="00C001BC">
        <w:rPr>
          <w:sz w:val="28"/>
          <w:szCs w:val="28"/>
        </w:rPr>
        <w:t xml:space="preserve"> какие цели были потрачены бюджетные средства в размере 47 747 368 рублей, предоставленных в качестве субсидии из бюджета Керчи в рамках муниципальной программы «Развития ЖКХ муниципального образования городской округ Керчь», на какие цели были потрачены указанные средства и сколько</w:t>
      </w:r>
      <w:r w:rsidR="00C001BC">
        <w:rPr>
          <w:sz w:val="28"/>
          <w:szCs w:val="28"/>
        </w:rPr>
        <w:t xml:space="preserve"> денег из указанной суммы потрачено на уборку и очистку городского кладбища, а также уборку и очистку территории города Керчи </w:t>
      </w:r>
      <w:r w:rsidRPr="00355085" w:rsidR="00EE4B14">
        <w:rPr>
          <w:sz w:val="28"/>
          <w:szCs w:val="28"/>
        </w:rPr>
        <w:t xml:space="preserve"> (л</w:t>
      </w:r>
      <w:r w:rsidR="00C001BC">
        <w:rPr>
          <w:sz w:val="28"/>
          <w:szCs w:val="28"/>
        </w:rPr>
        <w:t>.д.12</w:t>
      </w:r>
      <w:r w:rsidRPr="00355085">
        <w:rPr>
          <w:sz w:val="28"/>
          <w:szCs w:val="28"/>
        </w:rPr>
        <w:t xml:space="preserve">), с просьбой о направлении ответа на запрос посредством электронной почты на электронный адрес </w:t>
      </w:r>
      <w:r w:rsidR="0039256D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39256D">
        <w:rPr>
          <w:rFonts w:eastAsia="Calibri"/>
          <w:sz w:val="28"/>
          <w:szCs w:val="28"/>
          <w:lang w:eastAsia="en-US"/>
        </w:rPr>
        <w:t xml:space="preserve"> </w:t>
      </w:r>
    </w:p>
    <w:p w:rsidR="00A71126" w:rsidRPr="00355085" w:rsidP="00460D75" w14:paraId="6FAD78D4" w14:textId="25AA50F1">
      <w:pPr>
        <w:shd w:val="clear" w:color="auto" w:fill="FFFFFF"/>
        <w:ind w:firstLine="709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Запрос зарегистрирован в журнале входящей корреспонденции </w:t>
      </w:r>
      <w:r w:rsidR="00C001BC">
        <w:rPr>
          <w:sz w:val="28"/>
          <w:szCs w:val="28"/>
        </w:rPr>
        <w:t xml:space="preserve">МУП МОГОК РК «ЖИЛСЕРВИСКЕРЧЬ» </w:t>
      </w:r>
      <w:r w:rsidRPr="00355085">
        <w:rPr>
          <w:sz w:val="28"/>
          <w:szCs w:val="28"/>
        </w:rPr>
        <w:t xml:space="preserve">за номером </w:t>
      </w:r>
      <w:r w:rsidR="0039256D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39256D">
        <w:rPr>
          <w:rFonts w:eastAsia="Calibri"/>
          <w:sz w:val="28"/>
          <w:szCs w:val="28"/>
          <w:lang w:eastAsia="en-US"/>
        </w:rPr>
        <w:t xml:space="preserve"> </w:t>
      </w:r>
    </w:p>
    <w:p w:rsidR="00E97A6D" w:rsidRPr="00355085" w:rsidP="006900C8" w14:paraId="3C2842A0" w14:textId="5C3C7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/изъято/ 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Pr="00355085" w:rsidR="00A71126">
        <w:rPr>
          <w:sz w:val="28"/>
          <w:szCs w:val="28"/>
        </w:rPr>
        <w:t xml:space="preserve">посредством электронной почты </w:t>
      </w:r>
      <w:r w:rsidR="00177874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177874">
        <w:rPr>
          <w:rFonts w:eastAsia="Calibri"/>
          <w:sz w:val="28"/>
          <w:szCs w:val="28"/>
          <w:lang w:eastAsia="en-US"/>
        </w:rPr>
        <w:t xml:space="preserve"> </w:t>
      </w:r>
      <w:r w:rsidRPr="00355085" w:rsidR="00A71126">
        <w:rPr>
          <w:sz w:val="28"/>
          <w:szCs w:val="28"/>
        </w:rPr>
        <w:t xml:space="preserve">направлен письменный ответ на редакционный запрос, </w:t>
      </w:r>
      <w:r w:rsidR="00624D5F">
        <w:rPr>
          <w:sz w:val="28"/>
          <w:szCs w:val="28"/>
        </w:rPr>
        <w:t xml:space="preserve">в котором </w:t>
      </w:r>
      <w:r w:rsidR="00C001BC">
        <w:rPr>
          <w:sz w:val="28"/>
          <w:szCs w:val="28"/>
        </w:rPr>
        <w:t xml:space="preserve">отказано в предоставлении информации </w:t>
      </w:r>
      <w:r w:rsidR="00C001BC">
        <w:rPr>
          <w:sz w:val="28"/>
          <w:szCs w:val="28"/>
        </w:rPr>
        <w:t>с</w:t>
      </w:r>
      <w:r w:rsidR="00C001BC">
        <w:rPr>
          <w:sz w:val="28"/>
          <w:szCs w:val="28"/>
        </w:rPr>
        <w:t xml:space="preserve"> ссылкой на то, что указанная информация содержит коммерческую тайну (л.д.13).</w:t>
      </w:r>
      <w:r w:rsidR="00A85FF1">
        <w:rPr>
          <w:sz w:val="28"/>
          <w:szCs w:val="28"/>
        </w:rPr>
        <w:t xml:space="preserve"> </w:t>
      </w:r>
    </w:p>
    <w:p w:rsidR="00E97A6D" w:rsidRPr="00355085" w:rsidP="00E97A6D" w14:paraId="6F90D83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355085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355085">
          <w:rPr>
            <w:rFonts w:eastAsiaTheme="minorHAnsi"/>
            <w:color w:val="0000FF"/>
            <w:sz w:val="28"/>
            <w:szCs w:val="28"/>
            <w:lang w:eastAsia="en-US"/>
          </w:rPr>
          <w:t>пункту 1 статьи 3</w:t>
        </w:r>
      </w:hyperlink>
      <w:r w:rsidRPr="00355085">
        <w:rPr>
          <w:rFonts w:eastAsiaTheme="minorHAnsi"/>
          <w:sz w:val="28"/>
          <w:szCs w:val="28"/>
          <w:lang w:eastAsia="en-US"/>
        </w:rPr>
        <w:t xml:space="preserve"> Федерального закона от 29 июля 2004 г. N 98-ФЗ "О коммерческой тайне" (далее -  Закон N 98-ФЗ), коммерческая тайна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E97A6D" w:rsidRPr="00355085" w:rsidP="00E97A6D" w14:paraId="22C41CB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085">
        <w:rPr>
          <w:rFonts w:eastAsiaTheme="minorHAnsi"/>
          <w:sz w:val="28"/>
          <w:szCs w:val="28"/>
          <w:lang w:eastAsia="en-US"/>
        </w:rPr>
        <w:t xml:space="preserve">Согласно пункта 2 ст.3 Закона N 98-ФЗ информация, составляющая коммерческую тайну,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</w:t>
      </w:r>
    </w:p>
    <w:p w:rsidR="00213446" w:rsidRPr="00355085" w:rsidP="00F33324" w14:paraId="588D49E7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085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7" w:history="1">
        <w:r w:rsidRPr="00355085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статьей 5.39</w:t>
        </w:r>
      </w:hyperlink>
      <w:r w:rsidRPr="00355085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 </w:t>
      </w:r>
      <w:r w:rsidRPr="00355085" w:rsidR="00E37B9E">
        <w:rPr>
          <w:rFonts w:eastAsiaTheme="minorHAnsi"/>
          <w:sz w:val="28"/>
          <w:szCs w:val="28"/>
          <w:lang w:eastAsia="en-US"/>
        </w:rPr>
        <w:t>н</w:t>
      </w:r>
      <w:r w:rsidRPr="00355085" w:rsidR="00F33324">
        <w:rPr>
          <w:rFonts w:eastAsiaTheme="minorHAnsi"/>
          <w:sz w:val="28"/>
          <w:szCs w:val="28"/>
          <w:lang w:eastAsia="en-US"/>
        </w:rPr>
        <w:t xml:space="preserve">еправомерный отказ в предоставлении гражданину, в том числе адвокату в связи с поступившим от него адвокатским </w:t>
      </w:r>
      <w:hyperlink r:id="rId8" w:history="1">
        <w:r w:rsidRPr="00355085" w:rsidR="00F33324">
          <w:rPr>
            <w:rFonts w:eastAsiaTheme="minorHAnsi"/>
            <w:color w:val="0000FF"/>
            <w:sz w:val="28"/>
            <w:szCs w:val="28"/>
            <w:lang w:eastAsia="en-US"/>
          </w:rPr>
          <w:t>запросом</w:t>
        </w:r>
      </w:hyperlink>
      <w:r w:rsidRPr="00355085" w:rsidR="00F33324">
        <w:rPr>
          <w:rFonts w:eastAsiaTheme="minorHAnsi"/>
          <w:sz w:val="28"/>
          <w:szCs w:val="28"/>
          <w:lang w:eastAsia="en-US"/>
        </w:rPr>
        <w:t xml:space="preserve">, и (или) организации информации, предоставление </w:t>
      </w:r>
      <w:r w:rsidRPr="00355085" w:rsidR="00F33324">
        <w:rPr>
          <w:rFonts w:eastAsiaTheme="minorHAnsi"/>
          <w:sz w:val="28"/>
          <w:szCs w:val="28"/>
          <w:lang w:eastAsia="en-US"/>
        </w:rPr>
        <w:t xml:space="preserve">которой предусмотрено федеральными законами, несвоевременное ее предоставление либо предоставление заведомо недостоверной информации, </w:t>
      </w:r>
      <w:r w:rsidRPr="00355085">
        <w:rPr>
          <w:rFonts w:eastAsiaTheme="minorHAnsi"/>
          <w:bCs/>
          <w:sz w:val="28"/>
          <w:szCs w:val="28"/>
          <w:lang w:eastAsia="en-US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213446" w:rsidRPr="00355085" w:rsidP="00E97A6D" w14:paraId="3F590513" w14:textId="1829111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5085">
        <w:rPr>
          <w:sz w:val="28"/>
          <w:szCs w:val="28"/>
        </w:rPr>
        <w:t>В</w:t>
      </w:r>
      <w:r w:rsidR="00C91868">
        <w:rPr>
          <w:sz w:val="28"/>
          <w:szCs w:val="28"/>
        </w:rPr>
        <w:t>иновность</w:t>
      </w:r>
      <w:r w:rsidRPr="00355085" w:rsidR="00C91868">
        <w:rPr>
          <w:rFonts w:eastAsia="Calibri"/>
          <w:sz w:val="28"/>
          <w:szCs w:val="28"/>
          <w:lang w:eastAsia="en-US"/>
        </w:rPr>
        <w:t xml:space="preserve"> </w:t>
      </w:r>
      <w:r w:rsidR="00C91868">
        <w:rPr>
          <w:rFonts w:eastAsia="Calibri"/>
          <w:sz w:val="28"/>
          <w:szCs w:val="28"/>
          <w:lang w:eastAsia="en-US"/>
        </w:rPr>
        <w:t>исп</w:t>
      </w:r>
      <w:r w:rsidR="00177874">
        <w:rPr>
          <w:rFonts w:eastAsia="Calibri"/>
          <w:sz w:val="28"/>
          <w:szCs w:val="28"/>
          <w:lang w:eastAsia="en-US"/>
        </w:rPr>
        <w:t xml:space="preserve">олняющего обязанности </w:t>
      </w:r>
      <w:r w:rsidR="00177874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177874">
        <w:rPr>
          <w:rFonts w:eastAsia="Calibri"/>
          <w:sz w:val="28"/>
          <w:szCs w:val="28"/>
          <w:lang w:eastAsia="en-US"/>
        </w:rPr>
        <w:t xml:space="preserve"> </w:t>
      </w:r>
      <w:r w:rsidR="00C91868">
        <w:rPr>
          <w:rFonts w:eastAsia="Calibri"/>
          <w:sz w:val="28"/>
          <w:szCs w:val="28"/>
          <w:lang w:eastAsia="en-US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55085" w:rsidR="00C91868">
        <w:rPr>
          <w:rFonts w:eastAsia="Calibri"/>
          <w:sz w:val="28"/>
          <w:szCs w:val="28"/>
          <w:lang w:eastAsia="en-US"/>
        </w:rPr>
        <w:t xml:space="preserve"> </w:t>
      </w:r>
      <w:r w:rsidR="00C91868">
        <w:rPr>
          <w:rFonts w:eastAsia="Calibri"/>
          <w:sz w:val="28"/>
          <w:szCs w:val="28"/>
          <w:lang w:eastAsia="en-US"/>
        </w:rPr>
        <w:t>Гусарова</w:t>
      </w:r>
      <w:r w:rsidR="00C91868">
        <w:rPr>
          <w:rFonts w:eastAsia="Calibri"/>
          <w:sz w:val="28"/>
          <w:szCs w:val="28"/>
          <w:lang w:eastAsia="en-US"/>
        </w:rPr>
        <w:t xml:space="preserve"> Д.М.</w:t>
      </w:r>
      <w:r w:rsidRPr="00355085" w:rsidR="00C91868">
        <w:rPr>
          <w:rFonts w:eastAsia="Calibri"/>
          <w:sz w:val="28"/>
          <w:szCs w:val="28"/>
          <w:lang w:eastAsia="en-US"/>
        </w:rPr>
        <w:t xml:space="preserve"> </w:t>
      </w:r>
      <w:r w:rsidRPr="00355085" w:rsidR="00B94428">
        <w:rPr>
          <w:sz w:val="28"/>
          <w:szCs w:val="28"/>
        </w:rPr>
        <w:t>в совершении административного правонарушения подтверждается следующими доказательствами:</w:t>
      </w:r>
      <w:r w:rsidRPr="00355085">
        <w:rPr>
          <w:sz w:val="28"/>
          <w:szCs w:val="28"/>
        </w:rPr>
        <w:t xml:space="preserve"> постановлением о возбуждении дела об админ</w:t>
      </w:r>
      <w:r w:rsidR="00C91868">
        <w:rPr>
          <w:sz w:val="28"/>
          <w:szCs w:val="28"/>
        </w:rPr>
        <w:t>ист</w:t>
      </w:r>
      <w:r w:rsidR="00177874">
        <w:rPr>
          <w:sz w:val="28"/>
          <w:szCs w:val="28"/>
        </w:rPr>
        <w:t xml:space="preserve">ративном правонарушении от </w:t>
      </w:r>
      <w:r w:rsidR="00177874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FE4752">
        <w:rPr>
          <w:sz w:val="28"/>
          <w:szCs w:val="28"/>
        </w:rPr>
        <w:t xml:space="preserve"> (л.д.1-5)</w:t>
      </w:r>
      <w:r w:rsidRPr="00355085">
        <w:rPr>
          <w:sz w:val="28"/>
          <w:szCs w:val="28"/>
        </w:rPr>
        <w:t xml:space="preserve">; </w:t>
      </w:r>
      <w:r w:rsidRPr="00355085" w:rsidR="00400B89">
        <w:rPr>
          <w:sz w:val="28"/>
          <w:szCs w:val="28"/>
        </w:rPr>
        <w:t>копией заявления</w:t>
      </w:r>
      <w:r w:rsidR="00177874">
        <w:rPr>
          <w:sz w:val="28"/>
          <w:szCs w:val="28"/>
        </w:rPr>
        <w:t xml:space="preserve"> </w:t>
      </w:r>
      <w:r w:rsidR="00177874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FE4752">
        <w:rPr>
          <w:sz w:val="28"/>
          <w:szCs w:val="28"/>
        </w:rPr>
        <w:t xml:space="preserve"> в прокуратуру города Керчи (л.д.6-7); </w:t>
      </w:r>
      <w:r w:rsidRPr="00355085" w:rsidR="00400B89">
        <w:rPr>
          <w:sz w:val="28"/>
          <w:szCs w:val="28"/>
        </w:rPr>
        <w:t xml:space="preserve">копией </w:t>
      </w:r>
      <w:r w:rsidRPr="00355085" w:rsidR="00FE4752">
        <w:rPr>
          <w:sz w:val="28"/>
          <w:szCs w:val="28"/>
        </w:rPr>
        <w:t>запрос</w:t>
      </w:r>
      <w:r w:rsidRPr="00355085" w:rsidR="00400B89">
        <w:rPr>
          <w:sz w:val="28"/>
          <w:szCs w:val="28"/>
        </w:rPr>
        <w:t>а</w:t>
      </w:r>
      <w:r w:rsidR="00C91868">
        <w:rPr>
          <w:sz w:val="28"/>
          <w:szCs w:val="28"/>
        </w:rPr>
        <w:t xml:space="preserve"> редакции СМИ (л.д.8</w:t>
      </w:r>
      <w:r w:rsidRPr="00355085" w:rsidR="00FE4752">
        <w:rPr>
          <w:sz w:val="28"/>
          <w:szCs w:val="28"/>
        </w:rPr>
        <w:t>);</w:t>
      </w:r>
      <w:r w:rsidRPr="00355085" w:rsidR="00FE4752">
        <w:rPr>
          <w:sz w:val="28"/>
          <w:szCs w:val="28"/>
        </w:rPr>
        <w:t xml:space="preserve"> </w:t>
      </w:r>
      <w:r w:rsidRPr="00355085" w:rsidR="00400B89">
        <w:rPr>
          <w:sz w:val="28"/>
          <w:szCs w:val="28"/>
        </w:rPr>
        <w:t>копией ответа</w:t>
      </w:r>
      <w:r w:rsidRPr="00355085" w:rsidR="00FE4752">
        <w:rPr>
          <w:sz w:val="28"/>
          <w:szCs w:val="28"/>
        </w:rPr>
        <w:t xml:space="preserve"> </w:t>
      </w:r>
      <w:r w:rsidR="00C91868">
        <w:rPr>
          <w:sz w:val="28"/>
          <w:szCs w:val="28"/>
        </w:rPr>
        <w:t>МУП МОГОК РК «ЖИЛСЕРВИСКЕРЧЬ»</w:t>
      </w:r>
      <w:r w:rsidRPr="00355085" w:rsidR="00C91868">
        <w:rPr>
          <w:sz w:val="28"/>
          <w:szCs w:val="28"/>
        </w:rPr>
        <w:t xml:space="preserve"> </w:t>
      </w:r>
      <w:r w:rsidR="00C91868">
        <w:rPr>
          <w:sz w:val="28"/>
          <w:szCs w:val="28"/>
        </w:rPr>
        <w:t>(л.д.13</w:t>
      </w:r>
      <w:r w:rsidRPr="00355085" w:rsidR="00FE4752">
        <w:rPr>
          <w:sz w:val="28"/>
          <w:szCs w:val="28"/>
        </w:rPr>
        <w:t xml:space="preserve">); скриншотом подтверждения направления ответа </w:t>
      </w:r>
      <w:r w:rsidR="00C91868">
        <w:rPr>
          <w:sz w:val="28"/>
          <w:szCs w:val="28"/>
        </w:rPr>
        <w:t>МУП МОГОК РК «ЖИЛСЕРВИСКЕРЧЬ»</w:t>
      </w:r>
      <w:r w:rsidRPr="00355085" w:rsidR="00C91868">
        <w:rPr>
          <w:sz w:val="28"/>
          <w:szCs w:val="28"/>
        </w:rPr>
        <w:t xml:space="preserve"> </w:t>
      </w:r>
      <w:r w:rsidR="00C91868">
        <w:rPr>
          <w:sz w:val="28"/>
          <w:szCs w:val="28"/>
        </w:rPr>
        <w:t>(л.д.14</w:t>
      </w:r>
      <w:r w:rsidRPr="00355085" w:rsidR="00FE4752">
        <w:rPr>
          <w:sz w:val="28"/>
          <w:szCs w:val="28"/>
        </w:rPr>
        <w:t>).</w:t>
      </w:r>
    </w:p>
    <w:p w:rsidR="00B94428" w:rsidP="00131046" w14:paraId="552481CB" w14:textId="1E92680A">
      <w:pPr>
        <w:shd w:val="clear" w:color="auto" w:fill="FFFFFF"/>
        <w:ind w:firstLine="540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Оценив и проанализировав в совокупности собранные по делу доказательства, признав их относимыми, допустимыми и достоверными, суд находит установленной и доказанной вину </w:t>
      </w:r>
      <w:r w:rsidR="00C91868">
        <w:rPr>
          <w:rFonts w:eastAsia="Calibri"/>
          <w:sz w:val="28"/>
          <w:szCs w:val="28"/>
          <w:lang w:eastAsia="en-US"/>
        </w:rPr>
        <w:t>ис</w:t>
      </w:r>
      <w:r w:rsidR="008A66F5">
        <w:rPr>
          <w:rFonts w:eastAsia="Calibri"/>
          <w:sz w:val="28"/>
          <w:szCs w:val="28"/>
          <w:lang w:eastAsia="en-US"/>
        </w:rPr>
        <w:t xml:space="preserve">полняющего обязанности </w:t>
      </w:r>
      <w:r w:rsidR="008A66F5">
        <w:rPr>
          <w:rFonts w:eastAsia="Calibri"/>
          <w:sz w:val="28"/>
          <w:szCs w:val="28"/>
          <w:lang w:eastAsia="en-US"/>
        </w:rPr>
        <w:t>/изъ</w:t>
      </w:r>
      <w:r w:rsidR="008A66F5">
        <w:rPr>
          <w:rFonts w:eastAsia="Calibri"/>
          <w:sz w:val="28"/>
          <w:szCs w:val="28"/>
          <w:lang w:eastAsia="en-US"/>
        </w:rPr>
        <w:t>ято/</w:t>
      </w:r>
      <w:r w:rsidR="00C91868">
        <w:rPr>
          <w:rFonts w:eastAsia="Calibri"/>
          <w:sz w:val="28"/>
          <w:szCs w:val="28"/>
          <w:lang w:eastAsia="en-US"/>
        </w:rPr>
        <w:t xml:space="preserve"> Муниципального унитарного предприятия муниципального образования городской округ Керчь Республики Крым «ЖИЛСЕРВИСКЕРЧЬ»</w:t>
      </w:r>
      <w:r w:rsidRPr="00355085" w:rsidR="00C91868">
        <w:rPr>
          <w:rFonts w:eastAsia="Calibri"/>
          <w:sz w:val="28"/>
          <w:szCs w:val="28"/>
          <w:lang w:eastAsia="en-US"/>
        </w:rPr>
        <w:t xml:space="preserve"> </w:t>
      </w:r>
      <w:r w:rsidR="00C91868">
        <w:rPr>
          <w:rFonts w:eastAsia="Calibri"/>
          <w:sz w:val="28"/>
          <w:szCs w:val="28"/>
          <w:lang w:eastAsia="en-US"/>
        </w:rPr>
        <w:t>Гусарова</w:t>
      </w:r>
      <w:r w:rsidR="00C91868">
        <w:rPr>
          <w:rFonts w:eastAsia="Calibri"/>
          <w:sz w:val="28"/>
          <w:szCs w:val="28"/>
          <w:lang w:eastAsia="en-US"/>
        </w:rPr>
        <w:t xml:space="preserve"> Д.М.</w:t>
      </w:r>
      <w:r w:rsidRPr="00355085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9" w:history="1">
        <w:r w:rsidRPr="00355085">
          <w:rPr>
            <w:sz w:val="28"/>
            <w:szCs w:val="28"/>
          </w:rPr>
          <w:t>ст. 5.39 КоАП РФ</w:t>
        </w:r>
      </w:hyperlink>
      <w:r w:rsidRPr="00355085" w:rsidR="00F25369">
        <w:rPr>
          <w:sz w:val="28"/>
          <w:szCs w:val="28"/>
        </w:rPr>
        <w:t>, квалифицируя его действия</w:t>
      </w:r>
      <w:r w:rsidRPr="00355085">
        <w:rPr>
          <w:sz w:val="28"/>
          <w:szCs w:val="28"/>
        </w:rPr>
        <w:t xml:space="preserve"> как неправомерный отк</w:t>
      </w:r>
      <w:r w:rsidRPr="00355085" w:rsidR="00F25369">
        <w:rPr>
          <w:sz w:val="28"/>
          <w:szCs w:val="28"/>
        </w:rPr>
        <w:t xml:space="preserve">аз в предоставлении гражданину </w:t>
      </w:r>
      <w:r w:rsidRPr="00355085">
        <w:rPr>
          <w:sz w:val="28"/>
          <w:szCs w:val="28"/>
        </w:rPr>
        <w:t>и (или) организации информации</w:t>
      </w:r>
      <w:r w:rsidRPr="00355085">
        <w:rPr>
          <w:sz w:val="28"/>
          <w:szCs w:val="28"/>
        </w:rPr>
        <w:t xml:space="preserve">, </w:t>
      </w:r>
      <w:r w:rsidRPr="00355085">
        <w:rPr>
          <w:sz w:val="28"/>
          <w:szCs w:val="28"/>
        </w:rPr>
        <w:t>предоставление</w:t>
      </w:r>
      <w:r w:rsidRPr="00355085">
        <w:rPr>
          <w:sz w:val="28"/>
          <w:szCs w:val="28"/>
        </w:rPr>
        <w:t xml:space="preserve">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C72AE4" w:rsidP="00C72AE4" w14:paraId="7494250E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силу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2.9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72AE4" w:rsidP="00C72AE4" w14:paraId="725E81E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 21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"О некоторых вопросах, возникающих у судов при применении Кодекса Российской Федерации об административных правонарушениях" от 24 марта 2005 года N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72AE4" w:rsidP="00C72AE4" w14:paraId="2EAA191E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 и малозначительность правонарушения имеет место при отсутствии существенной угрозы охраняемым общественным отношениям.</w:t>
      </w:r>
    </w:p>
    <w:p w:rsidR="009B0B2D" w:rsidRPr="00C72AE4" w:rsidP="00C72AE4" w14:paraId="4E924F2B" w14:textId="18EC6B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указанным, с учетом оценки конкретных обстоятельств совершения вменяемого правонарушения, принимая во внимание размер вреда и соотношение тяжести наступивших и предотвращенных негативных последствий, а также отсутствие существенного нарушения охраняемых общественных правоотношений, судья признает малозначительным правонарушение, совершенное </w:t>
      </w:r>
      <w:r>
        <w:rPr>
          <w:rFonts w:eastAsia="Calibri"/>
          <w:sz w:val="28"/>
          <w:szCs w:val="28"/>
          <w:lang w:eastAsia="en-US"/>
        </w:rPr>
        <w:t>и</w:t>
      </w:r>
      <w:r w:rsidR="00CA3845">
        <w:rPr>
          <w:rFonts w:eastAsia="Calibri"/>
          <w:sz w:val="28"/>
          <w:szCs w:val="28"/>
          <w:lang w:eastAsia="en-US"/>
        </w:rPr>
        <w:t xml:space="preserve">сполняющим обязанности </w:t>
      </w:r>
      <w:r w:rsidR="00CA3845">
        <w:rPr>
          <w:rFonts w:eastAsia="Calibri"/>
          <w:sz w:val="28"/>
          <w:szCs w:val="28"/>
          <w:lang w:eastAsia="en-US"/>
        </w:rPr>
        <w:t xml:space="preserve">/изъято/ </w:t>
      </w:r>
      <w:r w:rsidRPr="00355085" w:rsidR="00CA38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Муниципального унитарного предприятия муниципального образования городской округ Керчь Республики Крым «ЖИЛСЕРВИСКЕРЧЬ»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Гусаровым</w:t>
      </w:r>
      <w:r>
        <w:rPr>
          <w:rFonts w:eastAsia="Calibri"/>
          <w:sz w:val="28"/>
          <w:szCs w:val="28"/>
          <w:lang w:eastAsia="en-US"/>
        </w:rPr>
        <w:t xml:space="preserve"> Д.М.</w:t>
      </w:r>
    </w:p>
    <w:p w:rsidR="00C12CCF" w:rsidRPr="00672453" w:rsidP="009B0B2D" w14:paraId="5DF3F218" w14:textId="77777777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672453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</w:t>
      </w:r>
      <w:r w:rsidRPr="00672453">
        <w:rPr>
          <w:sz w:val="28"/>
          <w:szCs w:val="28"/>
        </w:rPr>
        <w:t xml:space="preserve"> и руководствуясь ст. ст. </w:t>
      </w:r>
      <w:r w:rsidR="009B0B2D">
        <w:rPr>
          <w:sz w:val="28"/>
          <w:szCs w:val="28"/>
        </w:rPr>
        <w:t xml:space="preserve">2.9, </w:t>
      </w:r>
      <w:r w:rsidRPr="00672453">
        <w:rPr>
          <w:sz w:val="28"/>
          <w:szCs w:val="28"/>
        </w:rPr>
        <w:t xml:space="preserve">4.1.- 4.3; 23.1, </w:t>
      </w:r>
      <w:r w:rsidR="009B0B2D">
        <w:rPr>
          <w:sz w:val="28"/>
          <w:szCs w:val="28"/>
        </w:rPr>
        <w:t xml:space="preserve">29.4-29.7, 29.10, 30.1-30.3 </w:t>
      </w:r>
      <w:r w:rsidRPr="00672453">
        <w:rPr>
          <w:sz w:val="28"/>
          <w:szCs w:val="28"/>
        </w:rPr>
        <w:t>КоАП РФ, мировой судья,</w:t>
      </w:r>
    </w:p>
    <w:p w:rsidR="00E97A6D" w:rsidRPr="00355085" w:rsidP="00131046" w14:paraId="729B7BE0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6307A" w:rsidRPr="00355085" w:rsidP="00131046" w14:paraId="51EC3590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55085">
        <w:rPr>
          <w:b/>
          <w:color w:val="000000"/>
          <w:sz w:val="28"/>
          <w:szCs w:val="28"/>
        </w:rPr>
        <w:t>ПОСТАНОВИЛ:</w:t>
      </w:r>
    </w:p>
    <w:p w:rsidR="00E97A6D" w:rsidRPr="00355085" w:rsidP="00131046" w14:paraId="6DCFB272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D5F48" w:rsidP="00C72AE4" w14:paraId="53FDB726" w14:textId="3CA8AD0D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Признать </w:t>
      </w:r>
      <w:r w:rsidR="00CA3845">
        <w:rPr>
          <w:rFonts w:eastAsia="Calibri"/>
          <w:sz w:val="28"/>
          <w:szCs w:val="28"/>
          <w:lang w:eastAsia="en-US"/>
        </w:rPr>
        <w:t>Гусарова</w:t>
      </w:r>
      <w:r w:rsidR="00CA3845">
        <w:rPr>
          <w:rFonts w:eastAsia="Calibri"/>
          <w:sz w:val="28"/>
          <w:szCs w:val="28"/>
          <w:lang w:eastAsia="en-US"/>
        </w:rPr>
        <w:t xml:space="preserve"> Д.М.</w:t>
      </w:r>
      <w:r w:rsidRPr="00355085">
        <w:rPr>
          <w:sz w:val="28"/>
          <w:szCs w:val="28"/>
        </w:rPr>
        <w:t xml:space="preserve"> виновным в совершении административного правонарушения, предусмотренного ст. 5.39 КоАП РФ</w:t>
      </w:r>
      <w:r w:rsidR="00C72AE4">
        <w:rPr>
          <w:sz w:val="28"/>
          <w:szCs w:val="28"/>
        </w:rPr>
        <w:t>;</w:t>
      </w:r>
    </w:p>
    <w:p w:rsidR="00C72AE4" w:rsidP="00C72AE4" w14:paraId="476810D5" w14:textId="4D60D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ст.2.9 КоАП РФ признать данное правонарушение малозначительным и на основании этого освобо</w:t>
      </w:r>
      <w:r w:rsidR="00CA3845">
        <w:rPr>
          <w:sz w:val="28"/>
          <w:szCs w:val="28"/>
        </w:rPr>
        <w:t xml:space="preserve">дить </w:t>
      </w:r>
      <w:r w:rsidR="00CA3845">
        <w:rPr>
          <w:sz w:val="28"/>
          <w:szCs w:val="28"/>
        </w:rPr>
        <w:t>Гусарова</w:t>
      </w:r>
      <w:r w:rsidR="00CA3845"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от наказания с объявлением ему устного замечания.</w:t>
      </w:r>
    </w:p>
    <w:p w:rsidR="00C72AE4" w:rsidP="00C72AE4" w14:paraId="7E5AA805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мотивированное постановление будет изготовлено не позднее 24 апреля 2021 года.</w:t>
      </w:r>
    </w:p>
    <w:p w:rsidR="00C72AE4" w:rsidRPr="00355085" w:rsidP="00C72AE4" w14:paraId="76ECD68D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изготовления постановления в полном объеме будет являться днем его вынесения. </w:t>
      </w:r>
    </w:p>
    <w:p w:rsidR="000D5F48" w:rsidRPr="00355085" w:rsidP="000D5F48" w14:paraId="76EFE079" w14:textId="77777777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>Пост</w:t>
      </w:r>
      <w:r w:rsidR="00C72AE4">
        <w:rPr>
          <w:sz w:val="28"/>
          <w:szCs w:val="28"/>
        </w:rPr>
        <w:t>ановление может быть обжаловано и</w:t>
      </w:r>
      <w:r w:rsidRPr="00355085">
        <w:rPr>
          <w:sz w:val="28"/>
          <w:szCs w:val="28"/>
        </w:rPr>
        <w:t xml:space="preserve"> опротестовано в Керченский городской суд Республики Крым</w:t>
      </w:r>
      <w:r w:rsidR="00C72AE4">
        <w:rPr>
          <w:sz w:val="28"/>
          <w:szCs w:val="28"/>
        </w:rPr>
        <w:t>,</w:t>
      </w:r>
      <w:r w:rsidRPr="00355085">
        <w:rPr>
          <w:sz w:val="28"/>
          <w:szCs w:val="28"/>
        </w:rPr>
        <w:t xml:space="preserve"> в течение </w:t>
      </w:r>
      <w:r w:rsidR="00C72AE4">
        <w:rPr>
          <w:sz w:val="28"/>
          <w:szCs w:val="28"/>
        </w:rPr>
        <w:t>10</w:t>
      </w:r>
      <w:r w:rsidRPr="00355085">
        <w:rPr>
          <w:sz w:val="28"/>
          <w:szCs w:val="28"/>
        </w:rPr>
        <w:t xml:space="preserve"> суток</w:t>
      </w:r>
      <w:r w:rsidR="00C72AE4">
        <w:rPr>
          <w:sz w:val="28"/>
          <w:szCs w:val="28"/>
        </w:rPr>
        <w:t xml:space="preserve">, с момента  получения или </w:t>
      </w:r>
      <w:r w:rsidRPr="00355085">
        <w:rPr>
          <w:sz w:val="28"/>
          <w:szCs w:val="28"/>
        </w:rPr>
        <w:t xml:space="preserve">вручения </w:t>
      </w:r>
      <w:r w:rsidR="00C72AE4">
        <w:rPr>
          <w:sz w:val="28"/>
          <w:szCs w:val="28"/>
        </w:rPr>
        <w:t>мотивированного</w:t>
      </w:r>
      <w:r w:rsidRPr="00355085">
        <w:rPr>
          <w:sz w:val="28"/>
          <w:szCs w:val="28"/>
        </w:rPr>
        <w:t xml:space="preserve"> постановления</w:t>
      </w:r>
      <w:r w:rsidR="00C72AE4">
        <w:rPr>
          <w:sz w:val="28"/>
          <w:szCs w:val="28"/>
        </w:rPr>
        <w:t>, в том числе и через</w:t>
      </w:r>
      <w:r w:rsidR="00965E89">
        <w:rPr>
          <w:sz w:val="28"/>
          <w:szCs w:val="28"/>
        </w:rPr>
        <w:t xml:space="preserve"> </w:t>
      </w:r>
      <w:r w:rsidR="00C72AE4">
        <w:rPr>
          <w:sz w:val="28"/>
          <w:szCs w:val="28"/>
        </w:rPr>
        <w:t>мирового судью.</w:t>
      </w:r>
    </w:p>
    <w:p w:rsidR="000D5F48" w:rsidRPr="00355085" w:rsidP="000D5F48" w14:paraId="6B836888" w14:textId="77777777">
      <w:pPr>
        <w:ind w:firstLine="567"/>
        <w:jc w:val="both"/>
        <w:rPr>
          <w:sz w:val="28"/>
          <w:szCs w:val="28"/>
        </w:rPr>
      </w:pPr>
    </w:p>
    <w:p w:rsidR="004C3D1B" w:rsidP="000D5F48" w14:paraId="2A34348E" w14:textId="77777777">
      <w:pPr>
        <w:ind w:firstLine="567"/>
        <w:contextualSpacing/>
        <w:jc w:val="both"/>
        <w:rPr>
          <w:bCs/>
          <w:sz w:val="28"/>
          <w:szCs w:val="28"/>
        </w:rPr>
      </w:pPr>
      <w:r w:rsidRPr="00355085">
        <w:rPr>
          <w:bCs/>
          <w:sz w:val="28"/>
          <w:szCs w:val="28"/>
        </w:rPr>
        <w:t>Мировой судья</w:t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  <w:t xml:space="preserve">              </w:t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="00C72AE4">
        <w:rPr>
          <w:bCs/>
          <w:sz w:val="28"/>
          <w:szCs w:val="28"/>
        </w:rPr>
        <w:t>Урюпина С.С.</w:t>
      </w:r>
    </w:p>
    <w:p w:rsidR="004C3D1B" w:rsidP="004C3D1B" w14:paraId="74EA275D" w14:textId="77777777">
      <w:pPr>
        <w:pStyle w:val="NoSpacing"/>
        <w:rPr>
          <w:sz w:val="28"/>
          <w:szCs w:val="28"/>
        </w:rPr>
      </w:pPr>
    </w:p>
    <w:p w:rsidR="004C3D1B" w:rsidP="004C3D1B" w14:paraId="55F519DD" w14:textId="77777777">
      <w:pPr>
        <w:rPr>
          <w:szCs w:val="20"/>
        </w:rPr>
      </w:pPr>
      <w:r>
        <w:t>ДЕПЕРСОНИФИКАЦИЮ</w:t>
      </w:r>
    </w:p>
    <w:p w:rsidR="004C3D1B" w:rsidP="004C3D1B" w14:paraId="36EE0F86" w14:textId="77777777">
      <w:r>
        <w:t>Лингвистический контроль</w:t>
      </w:r>
    </w:p>
    <w:p w:rsidR="004C3D1B" w:rsidP="004C3D1B" w14:paraId="65D65228" w14:textId="77777777">
      <w:r>
        <w:t>произвел</w:t>
      </w:r>
    </w:p>
    <w:p w:rsidR="004C3D1B" w:rsidP="004C3D1B" w14:paraId="6A1AB77F" w14:textId="77777777">
      <w:r>
        <w:t xml:space="preserve">Помощник судьи __________ </w:t>
      </w:r>
      <w:r>
        <w:t>М.А.Прокопец</w:t>
      </w:r>
    </w:p>
    <w:p w:rsidR="004C3D1B" w:rsidP="004C3D1B" w14:paraId="1DFE83B7" w14:textId="77777777"/>
    <w:p w:rsidR="004C3D1B" w:rsidP="004C3D1B" w14:paraId="480FD1A1" w14:textId="77777777">
      <w:r>
        <w:t>СОГЛАСОВАНО</w:t>
      </w:r>
    </w:p>
    <w:p w:rsidR="004C3D1B" w:rsidP="004C3D1B" w14:paraId="21E9F8A3" w14:textId="63501E30">
      <w:r>
        <w:t xml:space="preserve">Мировой судья </w:t>
      </w:r>
      <w:r>
        <w:t>с</w:t>
      </w:r>
      <w:r>
        <w:t>/у № 51</w:t>
      </w:r>
    </w:p>
    <w:p w:rsidR="004C3D1B" w:rsidP="004C3D1B" w14:paraId="27F45551" w14:textId="53DECD7E">
      <w:r>
        <w:t>Керченского судебн</w:t>
      </w:r>
      <w:r>
        <w:t xml:space="preserve">ого района _________ </w:t>
      </w:r>
      <w:r>
        <w:t>С.С.Урюпина</w:t>
      </w:r>
    </w:p>
    <w:p w:rsidR="004C3D1B" w:rsidP="004C3D1B" w14:paraId="6379BE91" w14:textId="72DDFF90">
      <w:r>
        <w:t>«20» ма</w:t>
      </w:r>
      <w:r>
        <w:t>я 2021 г.</w:t>
      </w:r>
    </w:p>
    <w:p w:rsidR="004C3D1B" w:rsidP="004C3D1B" w14:paraId="5090BF14" w14:textId="77777777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C3D1B" w:rsidP="004C3D1B" w14:paraId="5BFF4C83" w14:textId="77777777">
      <w:pPr>
        <w:pStyle w:val="NoSpacing"/>
        <w:rPr>
          <w:sz w:val="28"/>
          <w:szCs w:val="28"/>
        </w:rPr>
      </w:pPr>
    </w:p>
    <w:p w:rsidR="000D5F48" w:rsidRPr="00355085" w:rsidP="000D5F48" w14:paraId="2B4E1CDF" w14:textId="2FD0FCE2">
      <w:pPr>
        <w:ind w:firstLine="567"/>
        <w:contextualSpacing/>
        <w:jc w:val="both"/>
        <w:rPr>
          <w:bCs/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</w:p>
    <w:p w:rsidR="000D5F48" w:rsidRPr="00355085" w:rsidP="000D5F48" w14:paraId="6EB66D67" w14:textId="77777777">
      <w:pPr>
        <w:ind w:firstLine="567"/>
        <w:contextualSpacing/>
        <w:jc w:val="both"/>
        <w:rPr>
          <w:bCs/>
          <w:sz w:val="28"/>
          <w:szCs w:val="28"/>
        </w:rPr>
      </w:pPr>
    </w:p>
    <w:p w:rsidR="00E24B36" w:rsidRPr="00355085" w:rsidP="00131046" w14:paraId="678FF2D0" w14:textId="77777777">
      <w:pPr>
        <w:ind w:firstLine="567"/>
        <w:jc w:val="both"/>
        <w:rPr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  <w:t xml:space="preserve"> </w:t>
      </w:r>
    </w:p>
    <w:p w:rsidR="00355085" w:rsidRPr="00355085" w14:paraId="18631312" w14:textId="77777777">
      <w:pPr>
        <w:ind w:firstLine="567"/>
        <w:jc w:val="both"/>
        <w:rPr>
          <w:sz w:val="28"/>
          <w:szCs w:val="28"/>
        </w:rPr>
      </w:pPr>
    </w:p>
    <w:sectPr w:rsidSect="00E97A6D">
      <w:headerReference w:type="default" r:id="rId12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F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AE8"/>
    <w:rsid w:val="0005487B"/>
    <w:rsid w:val="000D5F48"/>
    <w:rsid w:val="00106032"/>
    <w:rsid w:val="0013019C"/>
    <w:rsid w:val="00131046"/>
    <w:rsid w:val="00147BE6"/>
    <w:rsid w:val="0016159A"/>
    <w:rsid w:val="00177874"/>
    <w:rsid w:val="001F0FC0"/>
    <w:rsid w:val="00213446"/>
    <w:rsid w:val="00265040"/>
    <w:rsid w:val="00277D88"/>
    <w:rsid w:val="002D3EDA"/>
    <w:rsid w:val="003175BA"/>
    <w:rsid w:val="00326306"/>
    <w:rsid w:val="00355085"/>
    <w:rsid w:val="00373A21"/>
    <w:rsid w:val="0037530D"/>
    <w:rsid w:val="00384886"/>
    <w:rsid w:val="0039256D"/>
    <w:rsid w:val="0039700D"/>
    <w:rsid w:val="003C32B6"/>
    <w:rsid w:val="003D08D6"/>
    <w:rsid w:val="003F6C90"/>
    <w:rsid w:val="00400B89"/>
    <w:rsid w:val="004136F7"/>
    <w:rsid w:val="00420F32"/>
    <w:rsid w:val="00460D75"/>
    <w:rsid w:val="004619CC"/>
    <w:rsid w:val="0047377B"/>
    <w:rsid w:val="004909A4"/>
    <w:rsid w:val="004C3D1B"/>
    <w:rsid w:val="00524076"/>
    <w:rsid w:val="00581FD8"/>
    <w:rsid w:val="005832B6"/>
    <w:rsid w:val="00587A1E"/>
    <w:rsid w:val="00592F98"/>
    <w:rsid w:val="005F6C2E"/>
    <w:rsid w:val="00624D5F"/>
    <w:rsid w:val="00672453"/>
    <w:rsid w:val="006900C8"/>
    <w:rsid w:val="006E613B"/>
    <w:rsid w:val="007840BA"/>
    <w:rsid w:val="00797951"/>
    <w:rsid w:val="00813333"/>
    <w:rsid w:val="00825704"/>
    <w:rsid w:val="00833A35"/>
    <w:rsid w:val="0086307A"/>
    <w:rsid w:val="00896307"/>
    <w:rsid w:val="008A66F5"/>
    <w:rsid w:val="008C1F23"/>
    <w:rsid w:val="008C28EE"/>
    <w:rsid w:val="008E0A88"/>
    <w:rsid w:val="009161C3"/>
    <w:rsid w:val="00965E89"/>
    <w:rsid w:val="009915DC"/>
    <w:rsid w:val="009A230E"/>
    <w:rsid w:val="009A751C"/>
    <w:rsid w:val="009B0B2D"/>
    <w:rsid w:val="009E73D7"/>
    <w:rsid w:val="00A476A5"/>
    <w:rsid w:val="00A57741"/>
    <w:rsid w:val="00A71126"/>
    <w:rsid w:val="00A85FF1"/>
    <w:rsid w:val="00AA71B1"/>
    <w:rsid w:val="00AB6B64"/>
    <w:rsid w:val="00AF76F2"/>
    <w:rsid w:val="00B1249E"/>
    <w:rsid w:val="00B94428"/>
    <w:rsid w:val="00BC7DCA"/>
    <w:rsid w:val="00C001BC"/>
    <w:rsid w:val="00C12CCF"/>
    <w:rsid w:val="00C16200"/>
    <w:rsid w:val="00C2430D"/>
    <w:rsid w:val="00C72AE4"/>
    <w:rsid w:val="00C91868"/>
    <w:rsid w:val="00CA3845"/>
    <w:rsid w:val="00CB45CC"/>
    <w:rsid w:val="00D22580"/>
    <w:rsid w:val="00D33B6C"/>
    <w:rsid w:val="00E24B36"/>
    <w:rsid w:val="00E37B9E"/>
    <w:rsid w:val="00E41859"/>
    <w:rsid w:val="00E8416B"/>
    <w:rsid w:val="00E847C7"/>
    <w:rsid w:val="00E97A6D"/>
    <w:rsid w:val="00EE4B14"/>
    <w:rsid w:val="00EE5641"/>
    <w:rsid w:val="00F25369"/>
    <w:rsid w:val="00F33324"/>
    <w:rsid w:val="00F54F19"/>
    <w:rsid w:val="00F60EFB"/>
    <w:rsid w:val="00F612CF"/>
    <w:rsid w:val="00F62D69"/>
    <w:rsid w:val="00F87B78"/>
    <w:rsid w:val="00FA2CB6"/>
    <w:rsid w:val="00FC26A4"/>
    <w:rsid w:val="00FD6DF7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133897829E7DAF9E020D102B49706696A80A89B63D879F29DFF179A62C22A49028A6F4E29923CD2CE45396DCF5C8B2DCAEC7741247D427g1Z6K" TargetMode="External" /><Relationship Id="rId11" Type="http://schemas.openxmlformats.org/officeDocument/2006/relationships/hyperlink" Target="consultantplus://offline/ref=6D133897829E7DAF9E020D102B49706694AB098FB233879F29DFF179A62C22A49028A6F4E29923CC2FE45396DCF5C8B2DCAEC7741247D427g1Z6K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9889596F1C5EAC751F372AF849DE9BE6C63FB6F84F62C94A2C1218488098CC4465655FD48797664A2D9390M2jDI" TargetMode="External" /><Relationship Id="rId5" Type="http://schemas.openxmlformats.org/officeDocument/2006/relationships/hyperlink" Target="consultantplus://offline/ref=C35D35DEC9BB5E0A6A763AD5139AD55C33B4FC7F314201EC87A1C5839D51A8DF63B5C9BBC99E7AACD724C131675A6034A58C67A067B1CB38t1M6L" TargetMode="External" /><Relationship Id="rId6" Type="http://schemas.openxmlformats.org/officeDocument/2006/relationships/hyperlink" Target="consultantplus://offline/ref=C0E9FC3D03DC7CABB58E6989018B2C80EF0171B97E2185C8288611F07403AF61B63B3A27FB6F8ABDC96002FDD3F922AD310201JDF1J" TargetMode="External" /><Relationship Id="rId7" Type="http://schemas.openxmlformats.org/officeDocument/2006/relationships/hyperlink" Target="consultantplus://offline/ref=DCE05DCC469070EE53AD6FDBE1F659882534C1BE2E8E07A11C868D62E3A0779108C37C5F26E62B92C07953B5FAB7FBFE59E55FAEA475k9V6N" TargetMode="External" /><Relationship Id="rId8" Type="http://schemas.openxmlformats.org/officeDocument/2006/relationships/hyperlink" Target="consultantplus://offline/ref=171FC99AA030B9B932F8398DD59409BF6E25C1D4B50E95F92A49C37AB823CA3D8353BB297AC57DD31EAA0227CA0D63D062848EDF5CO7Y7F" TargetMode="External" /><Relationship Id="rId9" Type="http://schemas.openxmlformats.org/officeDocument/2006/relationships/hyperlink" Target="https://rospravjmnxyxlu3.darknet.to/law/%D0%A1%D1%82%D0%B0%D1%82%D1%8C%D1%8F_5.39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