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30D" w:rsidRPr="002B0D75" w:rsidP="00286316">
      <w:pPr>
        <w:ind w:left="6372"/>
        <w:jc w:val="both"/>
        <w:rPr>
          <w:b/>
          <w:sz w:val="28"/>
          <w:szCs w:val="28"/>
        </w:rPr>
      </w:pPr>
      <w:r w:rsidRPr="002B0D75">
        <w:rPr>
          <w:b/>
          <w:sz w:val="28"/>
          <w:szCs w:val="28"/>
        </w:rPr>
        <w:t xml:space="preserve">Дело </w:t>
      </w:r>
      <w:r w:rsidRPr="002B0D75">
        <w:rPr>
          <w:b/>
          <w:sz w:val="28"/>
          <w:szCs w:val="28"/>
        </w:rPr>
        <w:t>№ 5-46-</w:t>
      </w:r>
      <w:r w:rsidRPr="002B0D75" w:rsidR="005607F5">
        <w:rPr>
          <w:b/>
          <w:sz w:val="28"/>
          <w:szCs w:val="28"/>
        </w:rPr>
        <w:t>72</w:t>
      </w:r>
      <w:r w:rsidRPr="002B0D75">
        <w:rPr>
          <w:b/>
          <w:sz w:val="28"/>
          <w:szCs w:val="28"/>
        </w:rPr>
        <w:t>/2021</w:t>
      </w:r>
    </w:p>
    <w:p w:rsidR="00C2430D" w:rsidRPr="001F32AA" w:rsidP="00286316">
      <w:pPr>
        <w:jc w:val="both"/>
        <w:rPr>
          <w:b/>
          <w:sz w:val="28"/>
          <w:szCs w:val="28"/>
        </w:rPr>
      </w:pPr>
    </w:p>
    <w:p w:rsidR="00C2430D" w:rsidRPr="00722407" w:rsidP="00286316">
      <w:pPr>
        <w:jc w:val="center"/>
        <w:rPr>
          <w:b/>
          <w:sz w:val="28"/>
          <w:szCs w:val="28"/>
        </w:rPr>
      </w:pPr>
      <w:r w:rsidRPr="001F32AA">
        <w:rPr>
          <w:b/>
          <w:sz w:val="28"/>
          <w:szCs w:val="28"/>
        </w:rPr>
        <w:t>ПОСТАНОВЛЕНИЕ</w:t>
      </w:r>
    </w:p>
    <w:p w:rsidR="002B0D75" w:rsidRPr="002B0D75" w:rsidP="00286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355085" w:rsidRPr="001F32AA" w:rsidP="00286316">
      <w:pPr>
        <w:jc w:val="both"/>
        <w:rPr>
          <w:sz w:val="28"/>
          <w:szCs w:val="28"/>
        </w:rPr>
      </w:pPr>
    </w:p>
    <w:p w:rsidR="00355085" w:rsidRPr="001F32AA" w:rsidP="00286316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475A92">
        <w:rPr>
          <w:sz w:val="28"/>
          <w:szCs w:val="28"/>
        </w:rPr>
        <w:t xml:space="preserve"> апреля 2021 года</w:t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</w:r>
      <w:r w:rsidR="00475A92">
        <w:rPr>
          <w:sz w:val="28"/>
          <w:szCs w:val="28"/>
        </w:rPr>
        <w:tab/>
        <w:t>г. Керчь</w:t>
      </w:r>
    </w:p>
    <w:p w:rsidR="00C2430D" w:rsidRPr="001F32AA" w:rsidP="00286316">
      <w:pPr>
        <w:jc w:val="both"/>
        <w:rPr>
          <w:sz w:val="28"/>
          <w:szCs w:val="28"/>
        </w:rPr>
      </w:pPr>
    </w:p>
    <w:p w:rsidR="00C12CCF" w:rsidRPr="007C4AC5" w:rsidP="005607F5">
      <w:pPr>
        <w:ind w:firstLine="708"/>
        <w:jc w:val="both"/>
        <w:rPr>
          <w:sz w:val="26"/>
          <w:szCs w:val="26"/>
        </w:rPr>
      </w:pPr>
      <w:r w:rsidRPr="007C4AC5">
        <w:rPr>
          <w:sz w:val="26"/>
          <w:szCs w:val="26"/>
        </w:rPr>
        <w:t>Миро</w:t>
      </w:r>
      <w:r w:rsidRPr="007C4AC5" w:rsidR="005607F5">
        <w:rPr>
          <w:sz w:val="26"/>
          <w:szCs w:val="26"/>
        </w:rPr>
        <w:t>вой судья судебного участка № 51</w:t>
      </w:r>
      <w:r w:rsidRPr="007C4AC5">
        <w:rPr>
          <w:sz w:val="26"/>
          <w:szCs w:val="26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7C4AC5" w:rsidR="005607F5">
        <w:rPr>
          <w:sz w:val="26"/>
          <w:szCs w:val="26"/>
        </w:rPr>
        <w:t>Урюпина С.С</w:t>
      </w:r>
      <w:r w:rsidRPr="007C4AC5">
        <w:rPr>
          <w:sz w:val="26"/>
          <w:szCs w:val="26"/>
        </w:rPr>
        <w:t xml:space="preserve">., </w:t>
      </w:r>
      <w:r w:rsidRPr="007C4AC5" w:rsidR="005607F5">
        <w:rPr>
          <w:sz w:val="26"/>
          <w:szCs w:val="26"/>
        </w:rPr>
        <w:t xml:space="preserve">исполняя обязанности мирового судьи судебного участка № 46 Керченского судебного района (городской округ Керчь) Республики Крым, </w:t>
      </w:r>
      <w:r w:rsidRPr="007C4AC5">
        <w:rPr>
          <w:sz w:val="26"/>
          <w:szCs w:val="26"/>
        </w:rPr>
        <w:t>рассмотрев дело об административном правонар</w:t>
      </w:r>
      <w:r w:rsidRPr="007C4AC5" w:rsidR="005607F5">
        <w:rPr>
          <w:sz w:val="26"/>
          <w:szCs w:val="26"/>
        </w:rPr>
        <w:t xml:space="preserve">ушении, предусмотренном </w:t>
      </w:r>
      <w:r w:rsidRPr="007C4AC5" w:rsidR="00484DAE">
        <w:rPr>
          <w:sz w:val="26"/>
          <w:szCs w:val="26"/>
        </w:rPr>
        <w:t xml:space="preserve">ч.1 </w:t>
      </w:r>
      <w:r w:rsidRPr="007C4AC5" w:rsidR="005607F5">
        <w:rPr>
          <w:sz w:val="26"/>
          <w:szCs w:val="26"/>
        </w:rPr>
        <w:t>ст.19.5</w:t>
      </w:r>
      <w:r w:rsidRPr="007C4AC5">
        <w:rPr>
          <w:sz w:val="26"/>
          <w:szCs w:val="26"/>
        </w:rPr>
        <w:t xml:space="preserve"> Кодекса Российской Федерации об административных правонарушениях (далее - КоАП РФ), в отношении</w:t>
      </w:r>
      <w:r w:rsidR="00722407">
        <w:rPr>
          <w:sz w:val="26"/>
          <w:szCs w:val="26"/>
        </w:rPr>
        <w:t>:</w:t>
      </w:r>
    </w:p>
    <w:p w:rsidR="00C12CCF" w:rsidP="00286316">
      <w:pPr>
        <w:ind w:left="1416"/>
        <w:jc w:val="both"/>
        <w:rPr>
          <w:sz w:val="26"/>
          <w:szCs w:val="26"/>
        </w:rPr>
      </w:pPr>
      <w:r w:rsidRPr="007C4AC5">
        <w:rPr>
          <w:sz w:val="26"/>
          <w:szCs w:val="26"/>
        </w:rPr>
        <w:t>юридического</w:t>
      </w:r>
      <w:r w:rsidRPr="007C4AC5">
        <w:rPr>
          <w:sz w:val="26"/>
          <w:szCs w:val="26"/>
        </w:rPr>
        <w:t xml:space="preserve"> лица – </w:t>
      </w:r>
      <w:r w:rsidRPr="007C4AC5">
        <w:rPr>
          <w:sz w:val="26"/>
          <w:szCs w:val="26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7C4AC5">
        <w:rPr>
          <w:sz w:val="26"/>
          <w:szCs w:val="26"/>
        </w:rPr>
        <w:t>,</w:t>
      </w:r>
      <w:r w:rsidRPr="007C4AC5">
        <w:rPr>
          <w:sz w:val="26"/>
          <w:szCs w:val="26"/>
        </w:rPr>
        <w:t xml:space="preserve"> </w:t>
      </w:r>
      <w:r w:rsidR="00C01AC9">
        <w:rPr>
          <w:sz w:val="26"/>
          <w:szCs w:val="26"/>
        </w:rPr>
        <w:t>/изъято/</w:t>
      </w:r>
    </w:p>
    <w:p w:rsidR="00722407" w:rsidRPr="007C4AC5" w:rsidP="0072240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привлекаемого к административной ответственности по части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статьи 19.5. Кодекса Российской Федерации об административных правонарушениях (далее КоАП РФ),</w:t>
      </w:r>
    </w:p>
    <w:p w:rsidR="00C2430D" w:rsidRPr="007C4AC5" w:rsidP="00286316">
      <w:pPr>
        <w:jc w:val="both"/>
        <w:rPr>
          <w:sz w:val="26"/>
          <w:szCs w:val="26"/>
        </w:rPr>
      </w:pPr>
    </w:p>
    <w:p w:rsidR="00C2430D" w:rsidRPr="007C4AC5" w:rsidP="00286316">
      <w:pPr>
        <w:jc w:val="center"/>
        <w:rPr>
          <w:b/>
          <w:sz w:val="26"/>
          <w:szCs w:val="26"/>
        </w:rPr>
      </w:pPr>
      <w:r w:rsidRPr="007C4AC5">
        <w:rPr>
          <w:b/>
          <w:sz w:val="26"/>
          <w:szCs w:val="26"/>
        </w:rPr>
        <w:t>УСТАНОВИЛ:</w:t>
      </w:r>
    </w:p>
    <w:p w:rsidR="00C2430D" w:rsidRPr="007C4AC5" w:rsidP="00286316">
      <w:pPr>
        <w:jc w:val="both"/>
        <w:rPr>
          <w:sz w:val="26"/>
          <w:szCs w:val="26"/>
        </w:rPr>
      </w:pPr>
    </w:p>
    <w:p w:rsidR="005607F5" w:rsidRPr="007C4AC5" w:rsidP="00286316">
      <w:pPr>
        <w:ind w:firstLine="567"/>
        <w:jc w:val="both"/>
        <w:rPr>
          <w:sz w:val="26"/>
          <w:szCs w:val="26"/>
        </w:rPr>
      </w:pPr>
      <w:r w:rsidRPr="007C4AC5">
        <w:rPr>
          <w:rFonts w:eastAsia="Calibri"/>
          <w:sz w:val="26"/>
          <w:szCs w:val="26"/>
          <w:lang w:eastAsia="en-US"/>
        </w:rPr>
        <w:t xml:space="preserve">Согласно </w:t>
      </w:r>
      <w:r w:rsidRPr="007C4AC5" w:rsidR="008C6C49">
        <w:rPr>
          <w:rFonts w:eastAsia="Calibri"/>
          <w:sz w:val="26"/>
          <w:szCs w:val="26"/>
          <w:lang w:eastAsia="en-US"/>
        </w:rPr>
        <w:t>протоколу об административном правонарушении</w:t>
      </w:r>
      <w:r w:rsidRPr="007C4AC5">
        <w:rPr>
          <w:rFonts w:eastAsia="Calibri"/>
          <w:sz w:val="26"/>
          <w:szCs w:val="26"/>
          <w:lang w:eastAsia="en-US"/>
        </w:rPr>
        <w:t xml:space="preserve"> </w:t>
      </w:r>
      <w:r w:rsidR="00C01AC9">
        <w:rPr>
          <w:rFonts w:eastAsia="Calibri"/>
          <w:sz w:val="26"/>
          <w:szCs w:val="26"/>
          <w:lang w:eastAsia="en-US"/>
        </w:rPr>
        <w:t>/изъято/</w:t>
      </w:r>
      <w:r w:rsidRPr="007C4AC5">
        <w:rPr>
          <w:rFonts w:eastAsia="Calibri"/>
          <w:sz w:val="26"/>
          <w:szCs w:val="26"/>
          <w:lang w:eastAsia="en-US"/>
        </w:rPr>
        <w:t xml:space="preserve"> </w:t>
      </w:r>
      <w:r w:rsidRPr="007C4AC5" w:rsidR="008C6C49">
        <w:rPr>
          <w:sz w:val="26"/>
          <w:szCs w:val="26"/>
        </w:rPr>
        <w:t>муниципальным унитарным предприятием муниципального образования городской округ Керчь Республики Крым «ЖИЛСЕРВИСКЕРЧЬ» (далее - М</w:t>
      </w:r>
      <w:r w:rsidRPr="007C4AC5" w:rsidR="00475A92">
        <w:rPr>
          <w:sz w:val="26"/>
          <w:szCs w:val="26"/>
        </w:rPr>
        <w:t>УП МОГОК РК «ЖИЛСЕРВИС</w:t>
      </w:r>
      <w:r w:rsidRPr="007C4AC5">
        <w:rPr>
          <w:sz w:val="26"/>
          <w:szCs w:val="26"/>
        </w:rPr>
        <w:t xml:space="preserve">КЕРЧЬ») </w:t>
      </w:r>
      <w:r w:rsidR="00C01AC9">
        <w:rPr>
          <w:rFonts w:eastAsia="Calibri"/>
          <w:sz w:val="26"/>
          <w:szCs w:val="26"/>
          <w:lang w:eastAsia="en-US"/>
        </w:rPr>
        <w:t>/изъято/</w:t>
      </w:r>
      <w:r w:rsidRPr="007C4AC5" w:rsidR="00C01AC9">
        <w:rPr>
          <w:rFonts w:eastAsia="Calibri"/>
          <w:sz w:val="26"/>
          <w:szCs w:val="26"/>
          <w:lang w:eastAsia="en-US"/>
        </w:rPr>
        <w:t xml:space="preserve"> </w:t>
      </w:r>
      <w:r w:rsidRPr="007C4AC5" w:rsidR="00516C17">
        <w:rPr>
          <w:sz w:val="26"/>
          <w:szCs w:val="26"/>
        </w:rPr>
        <w:t>не</w:t>
      </w:r>
      <w:r w:rsidRPr="007C4AC5">
        <w:rPr>
          <w:sz w:val="26"/>
          <w:szCs w:val="26"/>
        </w:rPr>
        <w:t>выполнило</w:t>
      </w:r>
      <w:r w:rsidRPr="007C4AC5">
        <w:rPr>
          <w:sz w:val="26"/>
          <w:szCs w:val="26"/>
        </w:rPr>
        <w:t xml:space="preserve"> в установленный срок законное предписание Южного межрегионального управления федеральной службы по надзору в сфере природопользования от </w:t>
      </w:r>
      <w:r w:rsidR="00C01AC9">
        <w:rPr>
          <w:rFonts w:eastAsia="Calibri"/>
          <w:sz w:val="26"/>
          <w:szCs w:val="26"/>
          <w:lang w:eastAsia="en-US"/>
        </w:rPr>
        <w:t>/изъято/</w:t>
      </w:r>
      <w:r w:rsidRPr="007C4AC5" w:rsidR="00C01AC9">
        <w:rPr>
          <w:rFonts w:eastAsia="Calibri"/>
          <w:sz w:val="26"/>
          <w:szCs w:val="26"/>
          <w:lang w:eastAsia="en-US"/>
        </w:rPr>
        <w:t xml:space="preserve"> </w:t>
      </w:r>
      <w:r w:rsidRPr="007C4AC5">
        <w:rPr>
          <w:sz w:val="26"/>
          <w:szCs w:val="26"/>
        </w:rPr>
        <w:t>выданного на основании Акта внеплановой проверки Южного межрегионального управления Федеральной службы по надзору в сфере природопользова</w:t>
      </w:r>
      <w:r w:rsidR="00722407">
        <w:rPr>
          <w:sz w:val="26"/>
          <w:szCs w:val="26"/>
        </w:rPr>
        <w:t xml:space="preserve">ния от </w:t>
      </w:r>
      <w:r w:rsidR="00C01AC9">
        <w:rPr>
          <w:rFonts w:eastAsia="Calibri"/>
          <w:sz w:val="26"/>
          <w:szCs w:val="26"/>
          <w:lang w:eastAsia="en-US"/>
        </w:rPr>
        <w:t>/изъято/</w:t>
      </w:r>
      <w:r w:rsidRPr="007C4AC5" w:rsidR="00C01AC9">
        <w:rPr>
          <w:rFonts w:eastAsia="Calibri"/>
          <w:sz w:val="26"/>
          <w:szCs w:val="26"/>
          <w:lang w:eastAsia="en-US"/>
        </w:rPr>
        <w:t xml:space="preserve"> </w:t>
      </w:r>
      <w:r w:rsidR="00722407">
        <w:rPr>
          <w:sz w:val="26"/>
          <w:szCs w:val="26"/>
        </w:rPr>
        <w:t>(л</w:t>
      </w:r>
      <w:r w:rsidR="00722407">
        <w:rPr>
          <w:sz w:val="26"/>
          <w:szCs w:val="26"/>
        </w:rPr>
        <w:t>.д.5-10).</w:t>
      </w:r>
    </w:p>
    <w:p w:rsidR="005607F5" w:rsidRPr="007C4AC5" w:rsidP="00E93DA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C4AC5">
        <w:rPr>
          <w:sz w:val="26"/>
          <w:szCs w:val="26"/>
        </w:rPr>
        <w:t>В судебном заседании</w:t>
      </w:r>
      <w:r w:rsidRPr="007C4AC5">
        <w:rPr>
          <w:sz w:val="26"/>
          <w:szCs w:val="26"/>
        </w:rPr>
        <w:t xml:space="preserve"> представитель </w:t>
      </w:r>
      <w:r w:rsidRPr="007C4AC5" w:rsidR="007B4A3D">
        <w:rPr>
          <w:sz w:val="26"/>
          <w:szCs w:val="26"/>
        </w:rPr>
        <w:t xml:space="preserve">МУП МОГОК РК «ЖИЛСЕРВИСКЕРЧЬ» </w:t>
      </w:r>
      <w:r w:rsidRPr="007C4AC5">
        <w:rPr>
          <w:sz w:val="26"/>
          <w:szCs w:val="26"/>
        </w:rPr>
        <w:t xml:space="preserve">вину не признал и пояснил, что юридическим лицом были предприняты все меры по исполнению предписания, а именно </w:t>
      </w:r>
      <w:r w:rsidRPr="007C4AC5" w:rsidR="00CE4A19">
        <w:rPr>
          <w:sz w:val="26"/>
          <w:szCs w:val="26"/>
        </w:rPr>
        <w:t xml:space="preserve">с целью заключения  договора дальнейшего размещения отходов ТКО, находящихся на полигоне в г. Керчи, </w:t>
      </w:r>
      <w:r w:rsidRPr="007C4AC5">
        <w:rPr>
          <w:sz w:val="26"/>
          <w:szCs w:val="26"/>
        </w:rPr>
        <w:t xml:space="preserve">обращалось </w:t>
      </w:r>
      <w:r w:rsidRPr="007C4AC5" w:rsidR="00CE4A19">
        <w:rPr>
          <w:sz w:val="26"/>
          <w:szCs w:val="26"/>
        </w:rPr>
        <w:t>МУП МОГОК РК «ЖИЛСЕРВИСКЕРЧЬ»</w:t>
      </w:r>
      <w:r w:rsidR="00722407">
        <w:rPr>
          <w:sz w:val="26"/>
          <w:szCs w:val="26"/>
        </w:rPr>
        <w:t xml:space="preserve"> </w:t>
      </w:r>
      <w:r w:rsidRPr="007C4AC5">
        <w:rPr>
          <w:sz w:val="26"/>
          <w:szCs w:val="26"/>
        </w:rPr>
        <w:t>письменно</w:t>
      </w:r>
      <w:r w:rsidRPr="007C4AC5" w:rsidR="00CE4A19">
        <w:rPr>
          <w:sz w:val="26"/>
          <w:szCs w:val="26"/>
        </w:rPr>
        <w:t xml:space="preserve"> в МУП Ленинского района Республики Крым «Управление ЖКХ», эксплуатирующего полигон в </w:t>
      </w:r>
      <w:r w:rsidRPr="007C4AC5" w:rsidR="00CE4A19">
        <w:rPr>
          <w:sz w:val="26"/>
          <w:szCs w:val="26"/>
        </w:rPr>
        <w:t>пгт</w:t>
      </w:r>
      <w:r w:rsidRPr="007C4AC5" w:rsidR="00CE4A19">
        <w:rPr>
          <w:sz w:val="26"/>
          <w:szCs w:val="26"/>
        </w:rPr>
        <w:t xml:space="preserve"> Ленино, однако было</w:t>
      </w:r>
      <w:r w:rsidRPr="007C4AC5" w:rsidR="00CE4A19">
        <w:rPr>
          <w:sz w:val="26"/>
          <w:szCs w:val="26"/>
        </w:rPr>
        <w:t xml:space="preserve"> рекомендовано обратиться в адрес ГУП РК «</w:t>
      </w:r>
      <w:r w:rsidRPr="007C4AC5" w:rsidR="00CE4A19">
        <w:rPr>
          <w:sz w:val="26"/>
          <w:szCs w:val="26"/>
        </w:rPr>
        <w:t>Крымэкоресурсы</w:t>
      </w:r>
      <w:r w:rsidRPr="007C4AC5" w:rsidR="00CE4A19">
        <w:rPr>
          <w:sz w:val="26"/>
          <w:szCs w:val="26"/>
        </w:rPr>
        <w:t>» как региональному оператору по обращению с ТКО. Учитывая, что ГУП РК «</w:t>
      </w:r>
      <w:r w:rsidRPr="007C4AC5" w:rsidR="00CE4A19">
        <w:rPr>
          <w:sz w:val="26"/>
          <w:szCs w:val="26"/>
        </w:rPr>
        <w:t>Крымэкоресурсы</w:t>
      </w:r>
      <w:r w:rsidRPr="007C4AC5" w:rsidR="00CE4A19">
        <w:rPr>
          <w:sz w:val="26"/>
          <w:szCs w:val="26"/>
        </w:rPr>
        <w:t xml:space="preserve">», будучи региональным оператором по обращению с ТКО, не заключает с МУП МОГОК РК «ЖИЛСЕРВИСКЕРЧЬ»  договор на вывоз </w:t>
      </w:r>
      <w:r w:rsidRPr="007C4AC5" w:rsidR="00CE4A19">
        <w:rPr>
          <w:sz w:val="26"/>
          <w:szCs w:val="26"/>
        </w:rPr>
        <w:t xml:space="preserve">отходов, накопленных с </w:t>
      </w:r>
      <w:r w:rsidR="005433CC">
        <w:rPr>
          <w:rFonts w:eastAsia="Calibri"/>
          <w:sz w:val="26"/>
          <w:szCs w:val="26"/>
          <w:lang w:eastAsia="en-US"/>
        </w:rPr>
        <w:t>/изъято</w:t>
      </w:r>
      <w:r w:rsidR="005433CC">
        <w:rPr>
          <w:rFonts w:eastAsia="Calibri"/>
          <w:sz w:val="26"/>
          <w:szCs w:val="26"/>
          <w:lang w:eastAsia="en-US"/>
        </w:rPr>
        <w:t>/</w:t>
      </w:r>
      <w:r w:rsidRPr="007C4AC5" w:rsidR="005433CC">
        <w:rPr>
          <w:rFonts w:eastAsia="Calibri"/>
          <w:sz w:val="26"/>
          <w:szCs w:val="26"/>
          <w:lang w:eastAsia="en-US"/>
        </w:rPr>
        <w:t xml:space="preserve"> </w:t>
      </w:r>
      <w:r w:rsidRPr="007C4AC5" w:rsidR="00CE4A19">
        <w:rPr>
          <w:sz w:val="26"/>
          <w:szCs w:val="26"/>
        </w:rPr>
        <w:t xml:space="preserve">МУП МОГОК РК «ЖИЛСЕРВИСКЕРЧЬ» лишено возможности вывоза отходов с полигона. </w:t>
      </w:r>
      <w:r w:rsidRPr="007C4AC5" w:rsidR="00CE4A19">
        <w:rPr>
          <w:sz w:val="26"/>
          <w:szCs w:val="26"/>
        </w:rPr>
        <w:t>Кроме того, указал, что согласно Технического отчета о выполнении маркшейдерских работах, проведенных в 2021 году, в соответствии с маркшейдерской сьемкой выявлено несоответствие проектного планового и высотного положения твердых коммунальных отходов с фактическим положением</w:t>
      </w:r>
      <w:r w:rsidRPr="007C4AC5" w:rsidR="0068318A">
        <w:rPr>
          <w:sz w:val="26"/>
          <w:szCs w:val="26"/>
        </w:rPr>
        <w:t xml:space="preserve">, для приведения поверхности полигона к проектному положению необходимо произвести работы по насыпи в объеме 185 015 м³ и </w:t>
      </w:r>
      <w:r w:rsidRPr="007C4AC5" w:rsidR="0068318A">
        <w:rPr>
          <w:sz w:val="26"/>
          <w:szCs w:val="26"/>
        </w:rPr>
        <w:t>выемке в объеме 329 177 м³, разница в 144</w:t>
      </w:r>
      <w:r w:rsidRPr="007C4AC5" w:rsidR="0068318A">
        <w:rPr>
          <w:sz w:val="26"/>
          <w:szCs w:val="26"/>
        </w:rPr>
        <w:t xml:space="preserve"> 162 м³ является перенасыщением полигона. Представитель полагает, что МУП МОГОК РК «ЖИЛСЕРВИСКЕРЧЬ» были предприняты все меры по исполнению предписания, в </w:t>
      </w:r>
      <w:r w:rsidRPr="007C4AC5" w:rsidR="0068318A">
        <w:rPr>
          <w:sz w:val="26"/>
          <w:szCs w:val="26"/>
        </w:rPr>
        <w:t>связи</w:t>
      </w:r>
      <w:r w:rsidRPr="007C4AC5" w:rsidR="0068318A">
        <w:rPr>
          <w:sz w:val="26"/>
          <w:szCs w:val="26"/>
        </w:rPr>
        <w:t xml:space="preserve"> с чем в действиях юридического лица отсутствует состав административного правонарушения, предусмотренного ст.19.5 КоАП РФ.</w:t>
      </w:r>
    </w:p>
    <w:p w:rsidR="0068318A" w:rsidRPr="007C4AC5" w:rsidP="00C649C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C4AC5">
        <w:rPr>
          <w:rFonts w:eastAsia="Calibri"/>
          <w:sz w:val="26"/>
          <w:szCs w:val="26"/>
          <w:lang w:eastAsia="en-US"/>
        </w:rPr>
        <w:tab/>
      </w:r>
      <w:r w:rsidRPr="007C4AC5" w:rsidR="0045303F">
        <w:rPr>
          <w:rFonts w:eastAsia="Calibri"/>
          <w:sz w:val="26"/>
          <w:szCs w:val="26"/>
          <w:lang w:eastAsia="en-US"/>
        </w:rPr>
        <w:t xml:space="preserve">Представитель </w:t>
      </w:r>
      <w:r w:rsidRPr="007C4AC5">
        <w:rPr>
          <w:rFonts w:eastAsia="Calibri"/>
          <w:sz w:val="26"/>
          <w:szCs w:val="26"/>
          <w:lang w:eastAsia="en-US"/>
        </w:rPr>
        <w:t xml:space="preserve">Южного межрегионального </w:t>
      </w:r>
      <w:r w:rsidRPr="007C4AC5" w:rsidR="00C649CC">
        <w:rPr>
          <w:sz w:val="26"/>
          <w:szCs w:val="26"/>
        </w:rPr>
        <w:t xml:space="preserve">Управления </w:t>
      </w:r>
      <w:r w:rsidRPr="007C4AC5">
        <w:rPr>
          <w:sz w:val="26"/>
          <w:szCs w:val="26"/>
        </w:rPr>
        <w:t xml:space="preserve">Федеральной службы по надзору в сфере природопользования  - старший государственный инспектор Российской Федерации  в области охраны окружающей среды Южного межрегионального управления </w:t>
      </w:r>
      <w:r w:rsidRPr="007C4AC5" w:rsidR="00BF1B41">
        <w:rPr>
          <w:sz w:val="26"/>
          <w:szCs w:val="26"/>
        </w:rPr>
        <w:t xml:space="preserve"> Худякова Г.А. </w:t>
      </w:r>
      <w:r w:rsidRPr="007C4AC5">
        <w:rPr>
          <w:sz w:val="26"/>
          <w:szCs w:val="26"/>
        </w:rPr>
        <w:t>в судебном заседании поддержала обстоятельства, изложенные в протоколе об административном правонарушении, указав, что Технический отчет о выполнении маркшейдерских работах, предоставленный представителем МУП МОГОК РК «ЖИЛСЕРВИСКЕРЧЬ» не следует принимать во внимание, поскольку не было</w:t>
      </w:r>
      <w:r w:rsidRPr="007C4AC5">
        <w:rPr>
          <w:sz w:val="26"/>
          <w:szCs w:val="26"/>
        </w:rPr>
        <w:t xml:space="preserve"> зафиксирован объем отходов, находящихся на 1 июня 2017 года,  </w:t>
      </w:r>
      <w:r w:rsidRPr="007C4AC5">
        <w:rPr>
          <w:sz w:val="26"/>
          <w:szCs w:val="26"/>
        </w:rPr>
        <w:t>следовательно</w:t>
      </w:r>
      <w:r w:rsidRPr="007C4AC5">
        <w:rPr>
          <w:sz w:val="26"/>
          <w:szCs w:val="26"/>
        </w:rPr>
        <w:t xml:space="preserve"> выводы, указанные в Техническом отчете, нельзя признать верными. Кроме того, полагает, что МУП МОГОК РК «ЖИЛСЕРВИСКЕРЧЬ» не были предприняты все исчерпывающие меры по исполнению предписания, а именно</w:t>
      </w:r>
      <w:r w:rsidRPr="007C4AC5" w:rsidR="002B0D75">
        <w:rPr>
          <w:sz w:val="26"/>
          <w:szCs w:val="26"/>
        </w:rPr>
        <w:t xml:space="preserve"> </w:t>
      </w:r>
      <w:r w:rsidRPr="007C4AC5" w:rsidR="00D20A0E">
        <w:rPr>
          <w:sz w:val="26"/>
          <w:szCs w:val="26"/>
        </w:rPr>
        <w:t xml:space="preserve">МУП МОГОК РК «ЖИЛСЕРВИСКЕРЧЬ» не обращалось в другие полигоны, которые могут принять отходы, а также не обращалось в </w:t>
      </w:r>
      <w:r w:rsidRPr="007C4AC5" w:rsidR="003665DA">
        <w:rPr>
          <w:sz w:val="26"/>
          <w:szCs w:val="26"/>
        </w:rPr>
        <w:t>Министерство жилищно-коммунального хозяйства</w:t>
      </w:r>
      <w:r w:rsidRPr="007C4AC5" w:rsidR="00D20A0E">
        <w:rPr>
          <w:sz w:val="26"/>
          <w:szCs w:val="26"/>
        </w:rPr>
        <w:t xml:space="preserve"> для решения вопроса.</w:t>
      </w:r>
    </w:p>
    <w:p w:rsidR="00D20A0E" w:rsidRPr="007C4AC5" w:rsidP="00956910">
      <w:pPr>
        <w:ind w:firstLine="567"/>
        <w:jc w:val="both"/>
        <w:rPr>
          <w:sz w:val="26"/>
          <w:szCs w:val="26"/>
        </w:rPr>
      </w:pPr>
      <w:r w:rsidRPr="007C4AC5">
        <w:rPr>
          <w:sz w:val="26"/>
          <w:szCs w:val="26"/>
        </w:rPr>
        <w:t>Выслушав представителя</w:t>
      </w:r>
      <w:r w:rsidRPr="007C4AC5" w:rsidR="002B0D75">
        <w:rPr>
          <w:sz w:val="26"/>
          <w:szCs w:val="26"/>
        </w:rPr>
        <w:t xml:space="preserve"> </w:t>
      </w:r>
      <w:r w:rsidRPr="007C4AC5">
        <w:rPr>
          <w:sz w:val="26"/>
          <w:szCs w:val="26"/>
        </w:rPr>
        <w:t>МУП МОГОК РК «ЖИЛСЕРВИСКЕРЧЬ», должностное лицо, составившее протокол об административном правонарушении, и</w:t>
      </w:r>
      <w:r w:rsidRPr="007C4AC5" w:rsidR="00903FC8">
        <w:rPr>
          <w:sz w:val="26"/>
          <w:szCs w:val="26"/>
        </w:rPr>
        <w:t>сследовав письменные материалы административного дела, суд приходит к следующему.</w:t>
      </w:r>
    </w:p>
    <w:p w:rsidR="00956910" w:rsidRPr="007C4AC5" w:rsidP="0095691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C4AC5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4" w:history="1">
        <w:r w:rsidRPr="007C4AC5">
          <w:rPr>
            <w:rFonts w:eastAsiaTheme="minorHAnsi"/>
            <w:color w:val="0000FF"/>
            <w:sz w:val="26"/>
            <w:szCs w:val="26"/>
            <w:lang w:eastAsia="en-US"/>
          </w:rPr>
          <w:t>статьей 24.1</w:t>
        </w:r>
      </w:hyperlink>
      <w:r w:rsidRPr="007C4AC5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определено,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C6162" w:rsidP="002C6162">
      <w:pPr>
        <w:spacing w:after="1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1 статьи 19.5 КоАП РФ, предусматривает административную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D20A0E" w:rsidRPr="007C4AC5" w:rsidP="0028631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Судом установлено, что </w:t>
      </w:r>
      <w:r>
        <w:rPr>
          <w:rFonts w:eastAsia="Calibri"/>
          <w:sz w:val="26"/>
          <w:szCs w:val="26"/>
          <w:lang w:eastAsia="en-US"/>
        </w:rPr>
        <w:t>/изъято/</w:t>
      </w:r>
      <w:r w:rsidRPr="007C4AC5" w:rsidR="00184C47">
        <w:rPr>
          <w:sz w:val="26"/>
          <w:szCs w:val="26"/>
        </w:rPr>
        <w:t xml:space="preserve"> Южным межрегиональным управлением федеральной службы по надзору в сфере природопользования </w:t>
      </w:r>
      <w:r>
        <w:rPr>
          <w:rFonts w:eastAsia="Calibri"/>
          <w:sz w:val="26"/>
          <w:szCs w:val="26"/>
          <w:lang w:eastAsia="en-US"/>
        </w:rPr>
        <w:t>/изъято/</w:t>
      </w:r>
      <w:r w:rsidRPr="007C4AC5">
        <w:rPr>
          <w:rFonts w:eastAsia="Calibri"/>
          <w:sz w:val="26"/>
          <w:szCs w:val="26"/>
          <w:lang w:eastAsia="en-US"/>
        </w:rPr>
        <w:t xml:space="preserve"> </w:t>
      </w:r>
      <w:r w:rsidRPr="007C4AC5" w:rsidR="00184C47">
        <w:rPr>
          <w:sz w:val="26"/>
          <w:szCs w:val="26"/>
        </w:rPr>
        <w:t xml:space="preserve">Муниципальному унитарному предприятию муниципального образования городской округ Керчь «Керченский комбинат благоустройства» вынесено предписание об устранении нарушений и обеспечении приведения полигона ТКО в состояние, которое было на момент закрытия полигона на </w:t>
      </w:r>
      <w:r>
        <w:rPr>
          <w:rFonts w:eastAsia="Calibri"/>
          <w:sz w:val="26"/>
          <w:szCs w:val="26"/>
          <w:lang w:eastAsia="en-US"/>
        </w:rPr>
        <w:t>/изъято/</w:t>
      </w:r>
      <w:r w:rsidRPr="007C4AC5">
        <w:rPr>
          <w:rFonts w:eastAsia="Calibri"/>
          <w:sz w:val="26"/>
          <w:szCs w:val="26"/>
          <w:lang w:eastAsia="en-US"/>
        </w:rPr>
        <w:t xml:space="preserve"> </w:t>
      </w:r>
      <w:r w:rsidRPr="007C4AC5" w:rsidR="00184C47">
        <w:rPr>
          <w:sz w:val="26"/>
          <w:szCs w:val="26"/>
        </w:rPr>
        <w:t>исключив накопление отходов ТКО на срок более 11 ме</w:t>
      </w:r>
      <w:r>
        <w:rPr>
          <w:sz w:val="26"/>
          <w:szCs w:val="26"/>
        </w:rPr>
        <w:t>сяцев в срок до</w:t>
      </w:r>
      <w:r>
        <w:rPr>
          <w:rFonts w:eastAsia="Calibri"/>
          <w:sz w:val="26"/>
          <w:szCs w:val="26"/>
          <w:lang w:eastAsia="en-US"/>
        </w:rPr>
        <w:t>/изъято/</w:t>
      </w:r>
      <w:r w:rsidRPr="007C4AC5">
        <w:rPr>
          <w:rFonts w:eastAsia="Calibr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 </w:t>
      </w:r>
      <w:r w:rsidRPr="007C4AC5" w:rsidR="00184C47">
        <w:rPr>
          <w:sz w:val="26"/>
          <w:szCs w:val="26"/>
        </w:rPr>
        <w:t>(л</w:t>
      </w:r>
      <w:r w:rsidRPr="007C4AC5" w:rsidR="00184C47">
        <w:rPr>
          <w:sz w:val="26"/>
          <w:szCs w:val="26"/>
        </w:rPr>
        <w:t>.д.34).</w:t>
      </w:r>
    </w:p>
    <w:p w:rsidR="00E93DA4" w:rsidRPr="007C4AC5" w:rsidP="00286316">
      <w:pPr>
        <w:ind w:firstLine="567"/>
        <w:jc w:val="both"/>
        <w:rPr>
          <w:sz w:val="26"/>
          <w:szCs w:val="26"/>
        </w:rPr>
      </w:pPr>
      <w:r w:rsidRPr="007C4AC5">
        <w:rPr>
          <w:sz w:val="26"/>
          <w:szCs w:val="26"/>
        </w:rPr>
        <w:t>10.06.2020 МУП МОГОК РК «Керченский комбинат благоустройства» снято с учета в налоговом органе в связи с прекращением деятельности юридического лица путем присоединения к МУП</w:t>
      </w:r>
      <w:r w:rsidRPr="007C4AC5" w:rsidR="005F3A3E">
        <w:rPr>
          <w:sz w:val="26"/>
          <w:szCs w:val="26"/>
        </w:rPr>
        <w:t xml:space="preserve"> </w:t>
      </w:r>
      <w:r w:rsidRPr="007C4AC5">
        <w:rPr>
          <w:sz w:val="26"/>
          <w:szCs w:val="26"/>
        </w:rPr>
        <w:t>МОГОК РК «ЖИЛСЕРВИСКЕРЧЬ»</w:t>
      </w:r>
      <w:r w:rsidRPr="007C4AC5">
        <w:rPr>
          <w:sz w:val="26"/>
          <w:szCs w:val="26"/>
        </w:rPr>
        <w:t>.</w:t>
      </w:r>
    </w:p>
    <w:p w:rsidR="00E93DA4" w:rsidRPr="007C4AC5" w:rsidP="00E93DA4">
      <w:pPr>
        <w:ind w:firstLine="708"/>
        <w:jc w:val="both"/>
        <w:rPr>
          <w:sz w:val="26"/>
          <w:szCs w:val="26"/>
        </w:rPr>
      </w:pPr>
      <w:r w:rsidRPr="007C4AC5">
        <w:rPr>
          <w:sz w:val="26"/>
          <w:szCs w:val="26"/>
        </w:rPr>
        <w:t xml:space="preserve">В силу части первой статьи 44 Гражданско-процессуального кодекса  Российской Федерации правопреемство возможно на любой стадии гражданского судопроизводства и, соответственно, судопроизводство продолжается с той стадии, </w:t>
      </w:r>
      <w:r w:rsidRPr="007C4AC5">
        <w:rPr>
          <w:sz w:val="26"/>
          <w:szCs w:val="26"/>
        </w:rPr>
        <w:t>на которой произошла замена стороны ее правопреемником, - все действия, совершенные до вступления правопреемника в процесс, согласно части второй той же статьи обязательны для него в той мере, в какой они были бы обязательны для лица, которое</w:t>
      </w:r>
      <w:r w:rsidRPr="007C4AC5">
        <w:rPr>
          <w:sz w:val="26"/>
          <w:szCs w:val="26"/>
        </w:rPr>
        <w:t xml:space="preserve"> правопреемник заменил.</w:t>
      </w:r>
    </w:p>
    <w:p w:rsidR="00E93DA4" w:rsidRPr="007C4AC5" w:rsidP="00E93DA4">
      <w:pPr>
        <w:ind w:firstLine="708"/>
        <w:jc w:val="both"/>
        <w:rPr>
          <w:sz w:val="26"/>
          <w:szCs w:val="26"/>
        </w:rPr>
      </w:pPr>
      <w:r w:rsidRPr="007C4AC5">
        <w:rPr>
          <w:sz w:val="26"/>
          <w:szCs w:val="26"/>
        </w:rPr>
        <w:t>Согласно выписки</w:t>
      </w:r>
      <w:r w:rsidRPr="007C4AC5">
        <w:rPr>
          <w:sz w:val="26"/>
          <w:szCs w:val="26"/>
        </w:rPr>
        <w:t xml:space="preserve"> из ЕГРЮЛ (л.д.</w:t>
      </w:r>
      <w:r w:rsidR="00722407">
        <w:rPr>
          <w:sz w:val="26"/>
          <w:szCs w:val="26"/>
        </w:rPr>
        <w:t>113-130</w:t>
      </w:r>
      <w:r w:rsidRPr="007C4AC5">
        <w:rPr>
          <w:sz w:val="26"/>
          <w:szCs w:val="26"/>
        </w:rPr>
        <w:t>) Муниципальное унитарное предприятие муниципального образования городской округ Керчь «Керченский комбинат благоустройства», было реорганизовано в форме присоединения, что также подтверждается выпиской из ЕГРЮЛ Муниципального унитарного предприятия муниципального образования городского округа Керчь Республики Крым «ЖИЛСЕРВИСКЕРЧЬ»</w:t>
      </w:r>
      <w:r w:rsidR="00722407">
        <w:rPr>
          <w:sz w:val="26"/>
          <w:szCs w:val="26"/>
        </w:rPr>
        <w:t xml:space="preserve">. </w:t>
      </w:r>
      <w:r w:rsidRPr="007C4AC5">
        <w:rPr>
          <w:sz w:val="26"/>
          <w:szCs w:val="26"/>
        </w:rPr>
        <w:t>Соответственно, все действия совершенные МУП МОГОК «ККБ» до момента его реорганизации и присоединения к МУП МОГОК РК «ЖИЛСЕВИСКЕРЧЬ» обязательны для последнего, и соответственно именно МУП МОГОК РК «ЖИЛСЕРВИСКЕРЧЬ» является надлежащим юридическим лицом, несущим ответственность по всем обязательствам МУП МОГОК «ККБ».</w:t>
      </w:r>
      <w:r w:rsidR="002C6162">
        <w:rPr>
          <w:sz w:val="26"/>
          <w:szCs w:val="26"/>
        </w:rPr>
        <w:t xml:space="preserve"> </w:t>
      </w:r>
      <w:r w:rsidRPr="007C4AC5">
        <w:rPr>
          <w:sz w:val="26"/>
          <w:szCs w:val="26"/>
        </w:rPr>
        <w:t>Иного законом не установлено.</w:t>
      </w:r>
    </w:p>
    <w:p w:rsidR="00FC4A52" w:rsidRPr="007C4AC5" w:rsidP="00FC4A5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C4AC5">
        <w:rPr>
          <w:sz w:val="26"/>
          <w:szCs w:val="26"/>
        </w:rPr>
        <w:t>МУП</w:t>
      </w:r>
      <w:r w:rsidRPr="007C4AC5" w:rsidR="00E93DA4">
        <w:rPr>
          <w:sz w:val="26"/>
          <w:szCs w:val="26"/>
        </w:rPr>
        <w:t xml:space="preserve"> </w:t>
      </w:r>
      <w:r w:rsidRPr="007C4AC5">
        <w:rPr>
          <w:sz w:val="26"/>
          <w:szCs w:val="26"/>
        </w:rPr>
        <w:t xml:space="preserve">МОГОК РК «ЖИЛСЕРВИСКЕРЧЬ» имеет лицензию на осуществление </w:t>
      </w:r>
      <w:r w:rsidRPr="007C4AC5">
        <w:rPr>
          <w:rFonts w:eastAsiaTheme="minorHAnsi"/>
          <w:sz w:val="26"/>
          <w:szCs w:val="26"/>
          <w:lang w:eastAsia="en-US"/>
        </w:rPr>
        <w:t>деятельности по сбору, транспортированию, обработке, утилизации, обезвреживанию, размещению отходов</w:t>
      </w:r>
      <w:r w:rsidR="002C6162">
        <w:rPr>
          <w:rFonts w:eastAsiaTheme="minorHAnsi"/>
          <w:sz w:val="26"/>
          <w:szCs w:val="26"/>
          <w:lang w:eastAsia="en-US"/>
        </w:rPr>
        <w:t xml:space="preserve"> четвертого класса</w:t>
      </w:r>
      <w:r w:rsidRPr="007C4AC5">
        <w:rPr>
          <w:sz w:val="26"/>
          <w:szCs w:val="26"/>
        </w:rPr>
        <w:t>»</w:t>
      </w:r>
      <w:r w:rsidRPr="007C4AC5" w:rsidR="002B0D75">
        <w:rPr>
          <w:sz w:val="26"/>
          <w:szCs w:val="26"/>
        </w:rPr>
        <w:t xml:space="preserve"> </w:t>
      </w:r>
      <w:r w:rsidRPr="007C4AC5">
        <w:rPr>
          <w:sz w:val="26"/>
          <w:szCs w:val="26"/>
        </w:rPr>
        <w:t>(л.д.</w:t>
      </w:r>
      <w:r w:rsidRPr="007C4AC5" w:rsidR="00E93DA4">
        <w:rPr>
          <w:sz w:val="26"/>
          <w:szCs w:val="26"/>
        </w:rPr>
        <w:t>98-100</w:t>
      </w:r>
      <w:r w:rsidRPr="007C4AC5">
        <w:rPr>
          <w:sz w:val="26"/>
          <w:szCs w:val="26"/>
        </w:rPr>
        <w:t>)</w:t>
      </w:r>
    </w:p>
    <w:p w:rsidR="002C6162" w:rsidP="002C616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материалам дела, МУП МОГОК РК «ЖИЛСЕРВИСКЕРЧЬ» обращалось</w:t>
      </w:r>
      <w:r w:rsidR="005433CC">
        <w:rPr>
          <w:sz w:val="26"/>
          <w:szCs w:val="26"/>
        </w:rPr>
        <w:t xml:space="preserve"> с заявлением </w:t>
      </w:r>
      <w:r w:rsidR="005433CC">
        <w:rPr>
          <w:sz w:val="26"/>
          <w:szCs w:val="26"/>
        </w:rPr>
        <w:t>от</w:t>
      </w:r>
      <w:r w:rsidR="005433CC">
        <w:rPr>
          <w:sz w:val="26"/>
          <w:szCs w:val="26"/>
        </w:rPr>
        <w:t xml:space="preserve"> </w:t>
      </w:r>
      <w:r w:rsidR="005433CC">
        <w:rPr>
          <w:rFonts w:eastAsia="Calibri"/>
          <w:sz w:val="26"/>
          <w:szCs w:val="26"/>
          <w:lang w:eastAsia="en-US"/>
        </w:rPr>
        <w:t>/изъято/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продлении срока исполнения предписания (л.д.32).</w:t>
      </w:r>
    </w:p>
    <w:p w:rsidR="002C6162" w:rsidP="002C616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Срок исп</w:t>
      </w:r>
      <w:r w:rsidR="005433CC">
        <w:rPr>
          <w:sz w:val="26"/>
          <w:szCs w:val="26"/>
        </w:rPr>
        <w:t xml:space="preserve">олнения предписания </w:t>
      </w:r>
      <w:r w:rsidR="005433CC">
        <w:rPr>
          <w:rFonts w:eastAsia="Calibri"/>
          <w:sz w:val="26"/>
          <w:szCs w:val="26"/>
          <w:lang w:eastAsia="en-US"/>
        </w:rPr>
        <w:t>/изъято/</w:t>
      </w:r>
      <w:r>
        <w:rPr>
          <w:sz w:val="26"/>
          <w:szCs w:val="26"/>
        </w:rPr>
        <w:t xml:space="preserve"> был перенесен на 16.12.2020 года; затем на 11.11.2020 года; а после этого на 11.02.2021 года (л.д.30-31); т.е. фактически срок исполнения предписания был продлен на 6 месяцев, от первоначального срока его исполнения. Соответственно, у МУП МОГОК РК «ЖИЛСЕРВИСКЕРЧЬ» имелось достаточно времени для выполнения требований предписания в установленный срок, т.е. до 11.02.2021 года</w:t>
      </w:r>
    </w:p>
    <w:p w:rsidR="00D20A0E" w:rsidRPr="007C4AC5" w:rsidP="00645232">
      <w:pPr>
        <w:ind w:firstLine="567"/>
        <w:jc w:val="both"/>
        <w:rPr>
          <w:sz w:val="26"/>
          <w:szCs w:val="26"/>
        </w:rPr>
      </w:pPr>
      <w:r w:rsidRPr="007C4AC5">
        <w:rPr>
          <w:sz w:val="26"/>
          <w:szCs w:val="26"/>
        </w:rPr>
        <w:t xml:space="preserve">Согласно Акту проверки </w:t>
      </w:r>
      <w:r w:rsidRPr="007C4AC5">
        <w:rPr>
          <w:rFonts w:eastAsia="Calibri"/>
          <w:sz w:val="26"/>
          <w:szCs w:val="26"/>
          <w:lang w:eastAsia="en-US"/>
        </w:rPr>
        <w:t xml:space="preserve">Южного межрегионального </w:t>
      </w:r>
      <w:r w:rsidRPr="007C4AC5">
        <w:rPr>
          <w:sz w:val="26"/>
          <w:szCs w:val="26"/>
        </w:rPr>
        <w:t>Управления Федеральной службы по надзору в сфере прир</w:t>
      </w:r>
      <w:r w:rsidR="005433CC">
        <w:rPr>
          <w:sz w:val="26"/>
          <w:szCs w:val="26"/>
        </w:rPr>
        <w:t xml:space="preserve">одопользования  от  </w:t>
      </w:r>
      <w:r w:rsidR="005433CC">
        <w:rPr>
          <w:rFonts w:eastAsia="Calibri"/>
          <w:sz w:val="26"/>
          <w:szCs w:val="26"/>
          <w:lang w:eastAsia="en-US"/>
        </w:rPr>
        <w:t>/</w:t>
      </w:r>
      <w:r w:rsidR="005433CC">
        <w:rPr>
          <w:rFonts w:eastAsia="Calibri"/>
          <w:sz w:val="26"/>
          <w:szCs w:val="26"/>
          <w:lang w:eastAsia="en-US"/>
        </w:rPr>
        <w:t>изъято</w:t>
      </w:r>
      <w:r w:rsidR="005433CC">
        <w:rPr>
          <w:rFonts w:eastAsia="Calibri"/>
          <w:sz w:val="26"/>
          <w:szCs w:val="26"/>
          <w:lang w:eastAsia="en-US"/>
        </w:rPr>
        <w:t>/</w:t>
      </w:r>
      <w:r w:rsidRPr="007C4AC5">
        <w:rPr>
          <w:sz w:val="26"/>
          <w:szCs w:val="26"/>
        </w:rPr>
        <w:t xml:space="preserve"> выявлено, что  в нарушение ст.1,9 Федерального закона от 24.06.1998 № 89-ФЗ «Об отходах производства и потребления», ст.12  Федерального закона от 04.05.2011 № 99-ФЗ «О лицензировании отдельных видов деятельности», юридическим лицом </w:t>
      </w:r>
      <w:r w:rsidR="002C6162">
        <w:rPr>
          <w:sz w:val="26"/>
          <w:szCs w:val="26"/>
        </w:rPr>
        <w:t xml:space="preserve">МУП МОГОК РК «ЖИЛСЕРВИСКЕРЧЬ» </w:t>
      </w:r>
      <w:r w:rsidRPr="007C4AC5">
        <w:rPr>
          <w:sz w:val="26"/>
          <w:szCs w:val="26"/>
        </w:rPr>
        <w:t xml:space="preserve">не обеспечен вывоз отходов ТКО, </w:t>
      </w:r>
      <w:r w:rsidR="002C6162">
        <w:rPr>
          <w:sz w:val="26"/>
          <w:szCs w:val="26"/>
        </w:rPr>
        <w:t>накопленных с 01.06.2017 по 31.</w:t>
      </w:r>
      <w:r w:rsidRPr="007C4AC5">
        <w:rPr>
          <w:sz w:val="26"/>
          <w:szCs w:val="26"/>
        </w:rPr>
        <w:t>12.2018 года, соответственно не обеспечено приведение полигона ТКО в состояние, которое было на момент закрытия полигона на 01.06.2017, исключ</w:t>
      </w:r>
      <w:r w:rsidRPr="007C4AC5" w:rsidR="007C4AC5">
        <w:rPr>
          <w:sz w:val="26"/>
          <w:szCs w:val="26"/>
        </w:rPr>
        <w:t xml:space="preserve">ающее </w:t>
      </w:r>
      <w:r w:rsidRPr="007C4AC5">
        <w:rPr>
          <w:sz w:val="26"/>
          <w:szCs w:val="26"/>
        </w:rPr>
        <w:t xml:space="preserve"> накопление отходов на срок более 11 месяцев (л.д.15-20).</w:t>
      </w:r>
    </w:p>
    <w:p w:rsidR="00BF1B41" w:rsidRPr="007C4AC5" w:rsidP="00645232">
      <w:pPr>
        <w:ind w:firstLine="567"/>
        <w:jc w:val="both"/>
        <w:rPr>
          <w:sz w:val="26"/>
          <w:szCs w:val="26"/>
        </w:rPr>
      </w:pPr>
      <w:r w:rsidRPr="007C4AC5">
        <w:rPr>
          <w:sz w:val="26"/>
          <w:szCs w:val="26"/>
        </w:rPr>
        <w:t xml:space="preserve">Таким образом, </w:t>
      </w:r>
      <w:r w:rsidR="00722407">
        <w:rPr>
          <w:sz w:val="26"/>
          <w:szCs w:val="26"/>
        </w:rPr>
        <w:t>п</w:t>
      </w:r>
      <w:r w:rsidRPr="007C4AC5" w:rsidR="007C4AC5">
        <w:rPr>
          <w:sz w:val="26"/>
          <w:szCs w:val="26"/>
        </w:rPr>
        <w:t>редп</w:t>
      </w:r>
      <w:r w:rsidR="005433CC">
        <w:rPr>
          <w:sz w:val="26"/>
          <w:szCs w:val="26"/>
        </w:rPr>
        <w:t xml:space="preserve">исание </w:t>
      </w:r>
      <w:r w:rsidR="005433CC">
        <w:rPr>
          <w:rFonts w:eastAsia="Calibri"/>
          <w:sz w:val="26"/>
          <w:szCs w:val="26"/>
          <w:lang w:eastAsia="en-US"/>
        </w:rPr>
        <w:t>/изъято/</w:t>
      </w:r>
      <w:r w:rsidRPr="007C4AC5" w:rsidR="005433CC">
        <w:rPr>
          <w:rFonts w:eastAsia="Calibri"/>
          <w:sz w:val="26"/>
          <w:szCs w:val="26"/>
          <w:lang w:eastAsia="en-US"/>
        </w:rPr>
        <w:t xml:space="preserve"> </w:t>
      </w:r>
      <w:r w:rsidRPr="007C4AC5" w:rsidR="007C4AC5">
        <w:rPr>
          <w:sz w:val="26"/>
          <w:szCs w:val="26"/>
        </w:rPr>
        <w:t xml:space="preserve"> </w:t>
      </w:r>
      <w:r w:rsidRPr="007C4AC5">
        <w:rPr>
          <w:sz w:val="26"/>
          <w:szCs w:val="26"/>
        </w:rPr>
        <w:t>Южного межрегионального управления федеральной службы по надзору в сфере природопользования МУП</w:t>
      </w:r>
      <w:r w:rsidRPr="007C4AC5" w:rsidR="007C4AC5">
        <w:rPr>
          <w:sz w:val="26"/>
          <w:szCs w:val="26"/>
        </w:rPr>
        <w:t xml:space="preserve"> </w:t>
      </w:r>
      <w:r w:rsidRPr="007C4AC5">
        <w:rPr>
          <w:sz w:val="26"/>
          <w:szCs w:val="26"/>
        </w:rPr>
        <w:t xml:space="preserve">МОГОК РК «ЖИЛСЕРВИСКЕРЧЬ» не было исполнено </w:t>
      </w:r>
      <w:r w:rsidRPr="007C4AC5" w:rsidR="007C4AC5">
        <w:rPr>
          <w:sz w:val="26"/>
          <w:szCs w:val="26"/>
        </w:rPr>
        <w:t>установленн</w:t>
      </w:r>
      <w:r w:rsidR="005433CC">
        <w:rPr>
          <w:sz w:val="26"/>
          <w:szCs w:val="26"/>
        </w:rPr>
        <w:t xml:space="preserve">ый срок, т.е. </w:t>
      </w:r>
      <w:r w:rsidR="005433CC">
        <w:rPr>
          <w:sz w:val="26"/>
          <w:szCs w:val="26"/>
        </w:rPr>
        <w:t>до</w:t>
      </w:r>
      <w:r w:rsidR="005433CC">
        <w:rPr>
          <w:rFonts w:eastAsia="Calibri"/>
          <w:sz w:val="26"/>
          <w:szCs w:val="26"/>
          <w:lang w:eastAsia="en-US"/>
        </w:rPr>
        <w:t>/изъято/</w:t>
      </w:r>
    </w:p>
    <w:p w:rsidR="002D57DA" w:rsidRPr="007C4AC5" w:rsidP="002D57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C4AC5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5" w:history="1">
        <w:r w:rsidRPr="007C4AC5">
          <w:rPr>
            <w:rFonts w:eastAsiaTheme="minorHAnsi"/>
            <w:color w:val="0000FF"/>
            <w:sz w:val="26"/>
            <w:szCs w:val="26"/>
            <w:lang w:eastAsia="en-US"/>
          </w:rPr>
          <w:t>частью 2 статьи 2.1</w:t>
        </w:r>
      </w:hyperlink>
      <w:r w:rsidRPr="007C4AC5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</w:t>
      </w:r>
      <w:hyperlink r:id="rId6" w:history="1">
        <w:r w:rsidRPr="007C4AC5">
          <w:rPr>
            <w:rFonts w:eastAsiaTheme="minorHAnsi"/>
            <w:color w:val="0000FF"/>
            <w:sz w:val="26"/>
            <w:szCs w:val="26"/>
            <w:lang w:eastAsia="en-US"/>
          </w:rPr>
          <w:t>Кодексом</w:t>
        </w:r>
      </w:hyperlink>
      <w:r w:rsidRPr="007C4AC5">
        <w:rPr>
          <w:rFonts w:eastAsiaTheme="minorHAnsi"/>
          <w:sz w:val="26"/>
          <w:szCs w:val="26"/>
          <w:lang w:eastAsia="en-US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</w:t>
      </w:r>
      <w:r w:rsidRPr="007C4AC5">
        <w:rPr>
          <w:rFonts w:eastAsiaTheme="minorHAnsi"/>
          <w:sz w:val="26"/>
          <w:szCs w:val="26"/>
          <w:lang w:eastAsia="en-US"/>
        </w:rPr>
        <w:t>по</w:t>
      </w:r>
      <w:r w:rsidRPr="007C4AC5">
        <w:rPr>
          <w:rFonts w:eastAsiaTheme="minorHAnsi"/>
          <w:sz w:val="26"/>
          <w:szCs w:val="26"/>
          <w:lang w:eastAsia="en-US"/>
        </w:rPr>
        <w:t xml:space="preserve"> </w:t>
      </w:r>
      <w:r w:rsidRPr="007C4AC5">
        <w:rPr>
          <w:rFonts w:eastAsiaTheme="minorHAnsi"/>
          <w:sz w:val="26"/>
          <w:szCs w:val="26"/>
          <w:lang w:eastAsia="en-US"/>
        </w:rPr>
        <w:t>их</w:t>
      </w:r>
      <w:r w:rsidRPr="007C4AC5">
        <w:rPr>
          <w:rFonts w:eastAsiaTheme="minorHAnsi"/>
          <w:sz w:val="26"/>
          <w:szCs w:val="26"/>
          <w:lang w:eastAsia="en-US"/>
        </w:rPr>
        <w:t xml:space="preserve"> соблюдению.</w:t>
      </w:r>
    </w:p>
    <w:p w:rsidR="00BF1B41" w:rsidRPr="007C4AC5" w:rsidP="002D57D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C4AC5">
        <w:rPr>
          <w:rFonts w:eastAsiaTheme="minorHAnsi"/>
          <w:sz w:val="26"/>
          <w:szCs w:val="26"/>
          <w:lang w:eastAsia="en-US"/>
        </w:rPr>
        <w:t xml:space="preserve">Суд не </w:t>
      </w:r>
      <w:r w:rsidR="00C2751A">
        <w:rPr>
          <w:rFonts w:eastAsiaTheme="minorHAnsi"/>
          <w:sz w:val="26"/>
          <w:szCs w:val="26"/>
          <w:lang w:eastAsia="en-US"/>
        </w:rPr>
        <w:t xml:space="preserve">может согласиться </w:t>
      </w:r>
      <w:r w:rsidRPr="007C4AC5">
        <w:rPr>
          <w:rFonts w:eastAsiaTheme="minorHAnsi"/>
          <w:sz w:val="26"/>
          <w:szCs w:val="26"/>
          <w:lang w:eastAsia="en-US"/>
        </w:rPr>
        <w:t xml:space="preserve">с доводами представителя </w:t>
      </w:r>
      <w:r w:rsidRPr="007C4AC5">
        <w:rPr>
          <w:sz w:val="26"/>
          <w:szCs w:val="26"/>
        </w:rPr>
        <w:t>МУП</w:t>
      </w:r>
      <w:r w:rsidRPr="007C4AC5" w:rsidR="002B0D75">
        <w:rPr>
          <w:sz w:val="26"/>
          <w:szCs w:val="26"/>
        </w:rPr>
        <w:t xml:space="preserve"> </w:t>
      </w:r>
      <w:r w:rsidRPr="007C4AC5">
        <w:rPr>
          <w:sz w:val="26"/>
          <w:szCs w:val="26"/>
        </w:rPr>
        <w:t>МОГОК РК «ЖИЛСЕРВИСКЕРЧЬ» о том, что юридическим лицом были предприняты все меры по исполнению предписания.</w:t>
      </w:r>
    </w:p>
    <w:p w:rsidR="00C2751A" w:rsidRPr="007C4AC5" w:rsidP="00C2751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C4AC5">
        <w:rPr>
          <w:sz w:val="26"/>
          <w:szCs w:val="26"/>
        </w:rPr>
        <w:t xml:space="preserve">Обращение </w:t>
      </w:r>
      <w:r w:rsidRPr="007C4AC5">
        <w:rPr>
          <w:rFonts w:eastAsiaTheme="minorHAnsi"/>
          <w:sz w:val="26"/>
          <w:szCs w:val="26"/>
          <w:lang w:eastAsia="en-US"/>
        </w:rPr>
        <w:t>МУП МОГОК РК «ЖИЛСЕРВИСКЕРЧЬ» в адрес директора МУП Ленинского района Республики Крым «Управление ЖКХ» и ГУП РК «</w:t>
      </w:r>
      <w:r w:rsidRPr="007C4AC5">
        <w:rPr>
          <w:rFonts w:eastAsiaTheme="minorHAnsi"/>
          <w:sz w:val="26"/>
          <w:szCs w:val="26"/>
          <w:lang w:eastAsia="en-US"/>
        </w:rPr>
        <w:t>Крымэкоресурсы</w:t>
      </w:r>
      <w:r w:rsidRPr="007C4AC5">
        <w:rPr>
          <w:rFonts w:eastAsiaTheme="minorHAnsi"/>
          <w:sz w:val="26"/>
          <w:szCs w:val="26"/>
          <w:lang w:eastAsia="en-US"/>
        </w:rPr>
        <w:t>» не свидетельствует о принятии всех возможных мер по исполнению вынесенного предписания (л.д. 62; 64)</w:t>
      </w:r>
    </w:p>
    <w:p w:rsidR="00BF1B41" w:rsidRPr="007C4AC5" w:rsidP="002D57D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7C4AC5">
        <w:rPr>
          <w:sz w:val="26"/>
          <w:szCs w:val="26"/>
        </w:rPr>
        <w:t>оводы п</w:t>
      </w:r>
      <w:r w:rsidRPr="007C4AC5">
        <w:rPr>
          <w:rFonts w:eastAsia="Calibri"/>
          <w:sz w:val="26"/>
          <w:szCs w:val="26"/>
          <w:lang w:eastAsia="en-US"/>
        </w:rPr>
        <w:t>редставителя</w:t>
      </w:r>
      <w:r w:rsidRPr="007C4AC5" w:rsidR="002B0D75">
        <w:rPr>
          <w:rFonts w:eastAsia="Calibri"/>
          <w:sz w:val="26"/>
          <w:szCs w:val="26"/>
          <w:lang w:eastAsia="en-US"/>
        </w:rPr>
        <w:t xml:space="preserve"> </w:t>
      </w:r>
      <w:r w:rsidRPr="007C4AC5">
        <w:rPr>
          <w:rFonts w:eastAsia="Calibri"/>
          <w:sz w:val="26"/>
          <w:szCs w:val="26"/>
          <w:lang w:eastAsia="en-US"/>
        </w:rPr>
        <w:t xml:space="preserve">Южного межрегионального </w:t>
      </w:r>
      <w:r w:rsidRPr="007C4AC5">
        <w:rPr>
          <w:sz w:val="26"/>
          <w:szCs w:val="26"/>
        </w:rPr>
        <w:t xml:space="preserve">Управления Федеральной службы по надзору в сфере природопользования </w:t>
      </w:r>
      <w:r w:rsidRPr="007C4AC5" w:rsidR="002B0D75">
        <w:rPr>
          <w:sz w:val="26"/>
          <w:szCs w:val="26"/>
        </w:rPr>
        <w:t xml:space="preserve">не </w:t>
      </w:r>
      <w:r w:rsidRPr="007C4AC5">
        <w:rPr>
          <w:sz w:val="26"/>
          <w:szCs w:val="26"/>
        </w:rPr>
        <w:t xml:space="preserve"> заслужива</w:t>
      </w:r>
      <w:r w:rsidRPr="007C4AC5" w:rsidR="003665DA">
        <w:rPr>
          <w:sz w:val="26"/>
          <w:szCs w:val="26"/>
        </w:rPr>
        <w:t>ют</w:t>
      </w:r>
      <w:r w:rsidRPr="007C4AC5">
        <w:rPr>
          <w:sz w:val="26"/>
          <w:szCs w:val="26"/>
        </w:rPr>
        <w:t xml:space="preserve"> внимания, поскольку МУП</w:t>
      </w:r>
      <w:r w:rsidRPr="007C4AC5" w:rsidR="002B0D75">
        <w:rPr>
          <w:sz w:val="26"/>
          <w:szCs w:val="26"/>
        </w:rPr>
        <w:t xml:space="preserve"> </w:t>
      </w:r>
      <w:r w:rsidRPr="007C4AC5">
        <w:rPr>
          <w:sz w:val="26"/>
          <w:szCs w:val="26"/>
        </w:rPr>
        <w:t xml:space="preserve">МОГОК РК «ЖИЛСЕРВИСКЕРЧЬ» не представлено доказательств письменного обращения в другие полигоны, </w:t>
      </w:r>
      <w:r w:rsidRPr="007C4AC5" w:rsidR="003665DA">
        <w:rPr>
          <w:sz w:val="26"/>
          <w:szCs w:val="26"/>
        </w:rPr>
        <w:t>принимающие отходы, а также</w:t>
      </w:r>
      <w:r w:rsidRPr="007C4AC5">
        <w:rPr>
          <w:sz w:val="26"/>
          <w:szCs w:val="26"/>
        </w:rPr>
        <w:t xml:space="preserve"> </w:t>
      </w:r>
      <w:r>
        <w:rPr>
          <w:sz w:val="26"/>
          <w:szCs w:val="26"/>
        </w:rPr>
        <w:t>не представило доказатель</w:t>
      </w:r>
      <w:r>
        <w:rPr>
          <w:sz w:val="26"/>
          <w:szCs w:val="26"/>
        </w:rPr>
        <w:t xml:space="preserve">ств </w:t>
      </w:r>
      <w:r w:rsidRPr="007C4AC5">
        <w:rPr>
          <w:sz w:val="26"/>
          <w:szCs w:val="26"/>
        </w:rPr>
        <w:t>пр</w:t>
      </w:r>
      <w:r w:rsidRPr="007C4AC5">
        <w:rPr>
          <w:sz w:val="26"/>
          <w:szCs w:val="26"/>
        </w:rPr>
        <w:t>инятия ины</w:t>
      </w:r>
      <w:r w:rsidRPr="007C4AC5" w:rsidR="00FC4A52">
        <w:rPr>
          <w:sz w:val="26"/>
          <w:szCs w:val="26"/>
        </w:rPr>
        <w:t>х мер по исполнению предписания</w:t>
      </w:r>
      <w:r>
        <w:rPr>
          <w:sz w:val="26"/>
          <w:szCs w:val="26"/>
        </w:rPr>
        <w:t>,</w:t>
      </w:r>
      <w:r w:rsidRPr="007C4AC5" w:rsidR="00FC4A52">
        <w:rPr>
          <w:sz w:val="26"/>
          <w:szCs w:val="26"/>
        </w:rPr>
        <w:t xml:space="preserve"> обращения в иные инстанции для решения вопроса по существу</w:t>
      </w:r>
      <w:r>
        <w:rPr>
          <w:sz w:val="26"/>
          <w:szCs w:val="26"/>
        </w:rPr>
        <w:t>.</w:t>
      </w:r>
    </w:p>
    <w:p w:rsidR="002B0D75" w:rsidRPr="007C4AC5" w:rsidP="00FC4A52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7C4AC5">
        <w:rPr>
          <w:rFonts w:eastAsia="Calibri"/>
          <w:sz w:val="26"/>
          <w:szCs w:val="26"/>
        </w:rPr>
        <w:t>В</w:t>
      </w:r>
      <w:r w:rsidRPr="007C4AC5" w:rsidR="00644D2C">
        <w:rPr>
          <w:rFonts w:eastAsia="Calibri"/>
          <w:sz w:val="26"/>
          <w:szCs w:val="26"/>
        </w:rPr>
        <w:t xml:space="preserve">ина </w:t>
      </w:r>
      <w:r w:rsidRPr="007C4AC5" w:rsidR="00644D2C">
        <w:rPr>
          <w:rFonts w:eastAsiaTheme="minorHAnsi"/>
          <w:sz w:val="26"/>
          <w:szCs w:val="26"/>
          <w:lang w:eastAsia="en-US"/>
        </w:rPr>
        <w:t>МУП МОГОК РК «ЖИЛСЕРВИСКЕРЧЬ»</w:t>
      </w:r>
      <w:r w:rsidRPr="007C4AC5">
        <w:rPr>
          <w:rFonts w:eastAsiaTheme="minorHAnsi"/>
          <w:sz w:val="26"/>
          <w:szCs w:val="26"/>
          <w:lang w:eastAsia="en-US"/>
        </w:rPr>
        <w:t xml:space="preserve"> </w:t>
      </w:r>
      <w:r w:rsidR="005433CC">
        <w:rPr>
          <w:rFonts w:eastAsia="Calibri"/>
          <w:sz w:val="26"/>
          <w:szCs w:val="26"/>
        </w:rPr>
        <w:t xml:space="preserve">подтверждаются актом проверки </w:t>
      </w:r>
      <w:r w:rsidR="005433CC">
        <w:rPr>
          <w:rFonts w:eastAsia="Calibri"/>
          <w:sz w:val="26"/>
          <w:szCs w:val="26"/>
          <w:lang w:eastAsia="en-US"/>
        </w:rPr>
        <w:t>/изъято/</w:t>
      </w:r>
      <w:r w:rsidRPr="007C4AC5" w:rsidR="00FC4A52">
        <w:rPr>
          <w:rFonts w:eastAsia="Calibri"/>
          <w:sz w:val="26"/>
          <w:szCs w:val="26"/>
        </w:rPr>
        <w:t xml:space="preserve"> (л.д.15-20</w:t>
      </w:r>
      <w:r w:rsidRPr="007C4AC5">
        <w:rPr>
          <w:rFonts w:eastAsia="Calibri"/>
          <w:sz w:val="26"/>
          <w:szCs w:val="26"/>
        </w:rPr>
        <w:t xml:space="preserve">), </w:t>
      </w:r>
      <w:r w:rsidRPr="007C4AC5">
        <w:rPr>
          <w:rFonts w:eastAsia="Calibri"/>
          <w:sz w:val="26"/>
          <w:szCs w:val="26"/>
        </w:rPr>
        <w:t>согласно которому указанн</w:t>
      </w:r>
      <w:r w:rsidR="00C2751A">
        <w:rPr>
          <w:rFonts w:eastAsia="Calibri"/>
          <w:sz w:val="26"/>
          <w:szCs w:val="26"/>
        </w:rPr>
        <w:t>ое</w:t>
      </w:r>
      <w:r w:rsidRPr="007C4AC5">
        <w:rPr>
          <w:rFonts w:eastAsia="Calibri"/>
          <w:sz w:val="26"/>
          <w:szCs w:val="26"/>
        </w:rPr>
        <w:t xml:space="preserve"> в предписании</w:t>
      </w:r>
      <w:r w:rsidR="005433CC">
        <w:rPr>
          <w:sz w:val="26"/>
          <w:szCs w:val="26"/>
        </w:rPr>
        <w:t xml:space="preserve"> </w:t>
      </w:r>
      <w:r w:rsidR="005433CC">
        <w:rPr>
          <w:rFonts w:eastAsia="Calibri"/>
          <w:sz w:val="26"/>
          <w:szCs w:val="26"/>
          <w:lang w:eastAsia="en-US"/>
        </w:rPr>
        <w:t>/изъято/</w:t>
      </w:r>
      <w:r w:rsidRPr="007C4AC5" w:rsidR="005433CC">
        <w:rPr>
          <w:rFonts w:eastAsia="Calibri"/>
          <w:sz w:val="26"/>
          <w:szCs w:val="26"/>
          <w:lang w:eastAsia="en-US"/>
        </w:rPr>
        <w:t xml:space="preserve"> </w:t>
      </w:r>
      <w:r w:rsidRPr="007C4AC5">
        <w:rPr>
          <w:sz w:val="26"/>
          <w:szCs w:val="26"/>
        </w:rPr>
        <w:t xml:space="preserve"> на</w:t>
      </w:r>
      <w:r w:rsidRPr="007C4AC5" w:rsidR="005F3A3E">
        <w:rPr>
          <w:sz w:val="26"/>
          <w:szCs w:val="26"/>
        </w:rPr>
        <w:t>ру</w:t>
      </w:r>
      <w:r w:rsidRPr="007C4AC5">
        <w:rPr>
          <w:sz w:val="26"/>
          <w:szCs w:val="26"/>
        </w:rPr>
        <w:t>шени</w:t>
      </w:r>
      <w:r w:rsidR="00C2751A">
        <w:rPr>
          <w:sz w:val="26"/>
          <w:szCs w:val="26"/>
        </w:rPr>
        <w:t>е</w:t>
      </w:r>
      <w:r w:rsidRPr="007C4AC5">
        <w:rPr>
          <w:sz w:val="26"/>
          <w:szCs w:val="26"/>
        </w:rPr>
        <w:t xml:space="preserve"> устранен</w:t>
      </w:r>
      <w:r w:rsidR="00C2751A">
        <w:rPr>
          <w:sz w:val="26"/>
          <w:szCs w:val="26"/>
        </w:rPr>
        <w:t>о</w:t>
      </w:r>
      <w:r w:rsidRPr="007C4AC5">
        <w:rPr>
          <w:sz w:val="26"/>
          <w:szCs w:val="26"/>
        </w:rPr>
        <w:t xml:space="preserve"> не был</w:t>
      </w:r>
      <w:r w:rsidR="00C2751A">
        <w:rPr>
          <w:sz w:val="26"/>
          <w:szCs w:val="26"/>
        </w:rPr>
        <w:t>о</w:t>
      </w:r>
      <w:r w:rsidRPr="007C4AC5" w:rsidR="00FC4A52">
        <w:rPr>
          <w:rFonts w:eastAsia="Calibri"/>
          <w:sz w:val="26"/>
          <w:szCs w:val="26"/>
        </w:rPr>
        <w:t xml:space="preserve"> </w:t>
      </w:r>
      <w:r w:rsidRPr="007C4AC5">
        <w:rPr>
          <w:rFonts w:eastAsia="Calibri"/>
          <w:sz w:val="26"/>
          <w:szCs w:val="26"/>
        </w:rPr>
        <w:t>(л.д.15-20).</w:t>
      </w:r>
    </w:p>
    <w:p w:rsidR="00FC4A52" w:rsidRPr="007C4AC5" w:rsidP="00FC4A52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7C4AC5">
        <w:rPr>
          <w:rFonts w:eastAsia="Calibri"/>
          <w:sz w:val="26"/>
          <w:szCs w:val="26"/>
        </w:rPr>
        <w:t xml:space="preserve">Проверка предписания была произведена в соответствии с </w:t>
      </w:r>
      <w:r w:rsidRPr="007C4AC5">
        <w:rPr>
          <w:rFonts w:eastAsia="Calibri"/>
          <w:sz w:val="26"/>
          <w:szCs w:val="26"/>
        </w:rPr>
        <w:t xml:space="preserve"> распоряжением о </w:t>
      </w:r>
      <w:r w:rsidRPr="007C4AC5">
        <w:rPr>
          <w:rFonts w:eastAsia="Calibri"/>
          <w:sz w:val="26"/>
          <w:szCs w:val="26"/>
        </w:rPr>
        <w:t>проведении проверки (л.д.25-29</w:t>
      </w:r>
      <w:r w:rsidRPr="007C4AC5">
        <w:rPr>
          <w:rFonts w:eastAsia="Calibri"/>
          <w:sz w:val="26"/>
          <w:szCs w:val="26"/>
        </w:rPr>
        <w:t>),</w:t>
      </w:r>
      <w:r w:rsidRPr="007C4AC5">
        <w:rPr>
          <w:rFonts w:eastAsia="Calibri"/>
          <w:sz w:val="26"/>
          <w:szCs w:val="26"/>
        </w:rPr>
        <w:t xml:space="preserve"> в установленный в распоряжении срок</w:t>
      </w:r>
      <w:r w:rsidRPr="007C4AC5">
        <w:rPr>
          <w:rFonts w:eastAsia="Calibri"/>
          <w:sz w:val="26"/>
          <w:szCs w:val="26"/>
        </w:rPr>
        <w:t>.</w:t>
      </w:r>
    </w:p>
    <w:p w:rsidR="002C6162" w:rsidP="002C6162">
      <w:pPr>
        <w:pStyle w:val="NormalWeb"/>
        <w:shd w:val="clear" w:color="auto" w:fill="FFFFFF"/>
        <w:spacing w:before="0" w:beforeAutospacing="0" w:after="24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Исследовав материалы дела об административном правонарушении, мировой судья приходит к выводу о том, что имеющиеся в деле доказательства являются относимыми, допустимыми, достаточными и взаимосвязанными в их совокупности. </w:t>
      </w:r>
    </w:p>
    <w:p w:rsidR="002C6162" w:rsidP="002C6162">
      <w:pPr>
        <w:pStyle w:val="NormalWeb"/>
        <w:shd w:val="clear" w:color="auto" w:fill="FFFFFF"/>
        <w:spacing w:before="0" w:beforeAutospacing="0" w:after="24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иной оценки представленных суду доказательств не имеется.</w:t>
      </w:r>
    </w:p>
    <w:p w:rsidR="002C6162" w:rsidP="002C6162">
      <w:pPr>
        <w:pStyle w:val="NormalWeb"/>
        <w:shd w:val="clear" w:color="auto" w:fill="FFFFFF"/>
        <w:spacing w:before="0" w:beforeAutospacing="0" w:after="240" w:afterAutospacing="0"/>
        <w:ind w:firstLine="567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Таким образом, действия МУП МОГОК РК «ЖИЛСЕРВИСКЕРЧЬ» по части 1 статьи 19.5 КоАП РФ, как  н</w:t>
      </w:r>
      <w:r>
        <w:rPr>
          <w:rFonts w:eastAsiaTheme="minorHAnsi"/>
          <w:sz w:val="26"/>
          <w:szCs w:val="26"/>
          <w:lang w:eastAsia="en-US"/>
        </w:rPr>
        <w:t xml:space="preserve">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 </w:t>
      </w:r>
      <w:r>
        <w:rPr>
          <w:rFonts w:eastAsiaTheme="minorHAnsi"/>
          <w:sz w:val="26"/>
          <w:szCs w:val="26"/>
          <w:lang w:eastAsia="en-US"/>
        </w:rPr>
        <w:t>квалифицированны</w:t>
      </w:r>
      <w:r>
        <w:rPr>
          <w:rFonts w:eastAsiaTheme="minorHAnsi"/>
          <w:sz w:val="26"/>
          <w:szCs w:val="26"/>
          <w:lang w:eastAsia="en-US"/>
        </w:rPr>
        <w:t xml:space="preserve"> верно; а его вина в совершении инкриминируемого административного правонарушения полностью доказана.</w:t>
      </w:r>
    </w:p>
    <w:p w:rsidR="002C6162" w:rsidP="002C6162">
      <w:pPr>
        <w:pStyle w:val="NormalWeb"/>
        <w:shd w:val="clear" w:color="auto" w:fill="FFFFFF"/>
        <w:spacing w:before="0" w:beforeAutospacing="0" w:after="24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2C6162" w:rsidP="002C6162">
      <w:pPr>
        <w:pStyle w:val="NormalWeb"/>
        <w:shd w:val="clear" w:color="auto" w:fill="FFFFFF"/>
        <w:spacing w:before="0" w:beforeAutospacing="0" w:after="24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Правонарушение совершенно </w:t>
      </w:r>
      <w:r>
        <w:rPr>
          <w:sz w:val="26"/>
          <w:szCs w:val="26"/>
        </w:rPr>
        <w:t>при</w:t>
      </w:r>
      <w:r>
        <w:rPr>
          <w:sz w:val="26"/>
          <w:szCs w:val="26"/>
        </w:rPr>
        <w:t xml:space="preserve"> наличие косвенного умысла.</w:t>
      </w:r>
    </w:p>
    <w:p w:rsidR="002C6162" w:rsidP="002C6162">
      <w:pPr>
        <w:pStyle w:val="NormalWeb"/>
        <w:shd w:val="clear" w:color="auto" w:fill="FFFFFF"/>
        <w:spacing w:before="0" w:beforeAutospacing="0" w:after="24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 отягчающих или смягчающих административную ответственность МУП МОГОК РК «ЖИЛСЕРВИСКЕРЧЬ» – судом по делу не установлено.</w:t>
      </w:r>
    </w:p>
    <w:p w:rsidR="002C6162" w:rsidP="002C6162">
      <w:pPr>
        <w:pStyle w:val="NormalWeb"/>
        <w:shd w:val="clear" w:color="auto" w:fill="FFFFFF"/>
        <w:spacing w:before="0" w:beforeAutospacing="0" w:after="240" w:afterAutospacing="0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изложенного мировой судья считает возможным назначить МУП МОГОК РК «ЖИЛСЕРВИСКЕРЧЬ», административное наказание, в виде административного штрафа исходя из минимальной санкции статьи 19.7. КоАП РФ. </w:t>
      </w:r>
    </w:p>
    <w:p w:rsidR="002D57DA" w:rsidRPr="007C4AC5" w:rsidP="002D57DA">
      <w:pPr>
        <w:shd w:val="clear" w:color="auto" w:fill="FFFFFF"/>
        <w:spacing w:line="180" w:lineRule="atLeast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7C4AC5">
        <w:rPr>
          <w:color w:val="000000"/>
          <w:sz w:val="26"/>
          <w:szCs w:val="26"/>
        </w:rPr>
        <w:t>Руководствуясь ст. 4.1.-4.3, 29.9, 29.10 Кодекса Российской Федерации об административных правонарушениях, мировой судья,</w:t>
      </w:r>
    </w:p>
    <w:p w:rsidR="002C6162" w:rsidP="002D57DA">
      <w:pPr>
        <w:shd w:val="clear" w:color="auto" w:fill="FFFFFF"/>
        <w:spacing w:line="180" w:lineRule="atLeast"/>
        <w:jc w:val="center"/>
        <w:textAlignment w:val="baseline"/>
        <w:rPr>
          <w:b/>
          <w:color w:val="000000"/>
          <w:sz w:val="26"/>
          <w:szCs w:val="26"/>
        </w:rPr>
      </w:pPr>
    </w:p>
    <w:p w:rsidR="002D57DA" w:rsidRPr="007C4AC5" w:rsidP="002D57DA">
      <w:pPr>
        <w:shd w:val="clear" w:color="auto" w:fill="FFFFFF"/>
        <w:spacing w:line="180" w:lineRule="atLeast"/>
        <w:jc w:val="center"/>
        <w:textAlignment w:val="baseline"/>
        <w:rPr>
          <w:b/>
          <w:color w:val="000000"/>
          <w:sz w:val="26"/>
          <w:szCs w:val="26"/>
        </w:rPr>
      </w:pPr>
      <w:r w:rsidRPr="007C4AC5">
        <w:rPr>
          <w:b/>
          <w:color w:val="000000"/>
          <w:sz w:val="26"/>
          <w:szCs w:val="26"/>
        </w:rPr>
        <w:t>ПОСТАНОВИЛ:</w:t>
      </w:r>
    </w:p>
    <w:p w:rsidR="002D57DA" w:rsidRPr="007C4AC5" w:rsidP="002D57DA">
      <w:pPr>
        <w:shd w:val="clear" w:color="auto" w:fill="FFFFFF"/>
        <w:spacing w:line="180" w:lineRule="atLeast"/>
        <w:jc w:val="center"/>
        <w:textAlignment w:val="baseline"/>
        <w:rPr>
          <w:b/>
          <w:color w:val="000000"/>
          <w:sz w:val="26"/>
          <w:szCs w:val="26"/>
        </w:rPr>
      </w:pPr>
    </w:p>
    <w:p w:rsidR="002D57DA" w:rsidRPr="007C4AC5" w:rsidP="002D57DA">
      <w:pPr>
        <w:ind w:firstLine="567"/>
        <w:jc w:val="both"/>
        <w:rPr>
          <w:sz w:val="26"/>
          <w:szCs w:val="26"/>
        </w:rPr>
      </w:pPr>
      <w:r w:rsidRPr="007C4AC5">
        <w:rPr>
          <w:sz w:val="26"/>
          <w:szCs w:val="26"/>
        </w:rPr>
        <w:t xml:space="preserve">Признать </w:t>
      </w:r>
      <w:r w:rsidRPr="007C4AC5">
        <w:rPr>
          <w:rFonts w:eastAsia="Calibri"/>
          <w:sz w:val="26"/>
          <w:szCs w:val="26"/>
          <w:lang w:eastAsia="en-US"/>
        </w:rPr>
        <w:t xml:space="preserve">юридическое лицо – </w:t>
      </w:r>
      <w:r w:rsidRPr="007C4AC5">
        <w:rPr>
          <w:sz w:val="26"/>
          <w:szCs w:val="26"/>
        </w:rPr>
        <w:t>муниципальное унитарное предприятие муниципального образования городской округ Керчь Республики Крым «ЖИЛСЕРВИСКЕРЧЬ»</w:t>
      </w:r>
      <w:r w:rsidRPr="007C4AC5" w:rsidR="002B0D75">
        <w:rPr>
          <w:sz w:val="26"/>
          <w:szCs w:val="26"/>
        </w:rPr>
        <w:t xml:space="preserve"> </w:t>
      </w:r>
      <w:r w:rsidRPr="007C4AC5">
        <w:rPr>
          <w:sz w:val="26"/>
          <w:szCs w:val="26"/>
        </w:rPr>
        <w:t>виновным в совершении административного правонарушения, ответственность за которое предусмотрена  </w:t>
      </w:r>
      <w:r w:rsidRPr="007C4AC5" w:rsidR="00484DAE">
        <w:rPr>
          <w:sz w:val="26"/>
          <w:szCs w:val="26"/>
        </w:rPr>
        <w:t>ч.1</w:t>
      </w:r>
      <w:r w:rsidRPr="007C4AC5">
        <w:rPr>
          <w:sz w:val="26"/>
          <w:szCs w:val="26"/>
        </w:rPr>
        <w:t> ст. 19</w:t>
      </w:r>
      <w:r w:rsidRPr="007C4AC5" w:rsidR="00A96E2D">
        <w:rPr>
          <w:sz w:val="26"/>
          <w:szCs w:val="26"/>
        </w:rPr>
        <w:t>.5</w:t>
      </w:r>
      <w:r w:rsidRPr="007C4AC5">
        <w:rPr>
          <w:sz w:val="26"/>
          <w:szCs w:val="26"/>
        </w:rPr>
        <w:t xml:space="preserve"> КоАП РФ,</w:t>
      </w:r>
      <w:r w:rsidRPr="007C4AC5" w:rsidR="002B0D75">
        <w:rPr>
          <w:sz w:val="26"/>
          <w:szCs w:val="26"/>
        </w:rPr>
        <w:t xml:space="preserve"> </w:t>
      </w:r>
      <w:r w:rsidRPr="007C4AC5">
        <w:rPr>
          <w:sz w:val="26"/>
          <w:szCs w:val="26"/>
        </w:rPr>
        <w:t xml:space="preserve">и назначить ему наказание в  виде штрафа в размере </w:t>
      </w:r>
      <w:r w:rsidRPr="007C4AC5" w:rsidR="002B0D75">
        <w:rPr>
          <w:sz w:val="26"/>
          <w:szCs w:val="26"/>
        </w:rPr>
        <w:t xml:space="preserve">10 000 (десять тысяч) </w:t>
      </w:r>
      <w:r w:rsidRPr="007C4AC5">
        <w:rPr>
          <w:sz w:val="26"/>
          <w:szCs w:val="26"/>
        </w:rPr>
        <w:t>рублей. </w:t>
      </w:r>
    </w:p>
    <w:p w:rsidR="00516C17" w:rsidRPr="007C4AC5" w:rsidP="002D57DA">
      <w:pPr>
        <w:ind w:firstLine="567"/>
        <w:jc w:val="both"/>
        <w:rPr>
          <w:sz w:val="26"/>
          <w:szCs w:val="26"/>
        </w:rPr>
      </w:pPr>
      <w:r w:rsidRPr="007C4AC5">
        <w:rPr>
          <w:sz w:val="26"/>
          <w:szCs w:val="26"/>
        </w:rPr>
        <w:t>Платежные реквизиты для оплаты штрафа:</w:t>
      </w:r>
    </w:p>
    <w:p w:rsidR="002D57DA" w:rsidRPr="007C4AC5" w:rsidP="00516C1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7C4AC5">
        <w:rPr>
          <w:sz w:val="26"/>
          <w:szCs w:val="26"/>
        </w:rPr>
        <w:t>П</w:t>
      </w:r>
      <w:r w:rsidRPr="007C4AC5">
        <w:rPr>
          <w:sz w:val="26"/>
          <w:szCs w:val="26"/>
        </w:rPr>
        <w:t>олучатель: УФК по Республике Крым (Министерство юстиции Республики Крым) Наименование банка: Отделение Республика Крым Банка России//УФК по</w:t>
      </w:r>
      <w:r w:rsidRPr="007C4AC5" w:rsidR="00516C17">
        <w:rPr>
          <w:sz w:val="26"/>
          <w:szCs w:val="26"/>
        </w:rPr>
        <w:t xml:space="preserve"> Республике Крым г. Симферополь; </w:t>
      </w:r>
      <w:r w:rsidRPr="007C4AC5">
        <w:rPr>
          <w:sz w:val="26"/>
          <w:szCs w:val="26"/>
        </w:rPr>
        <w:t>ИНН</w:t>
      </w:r>
      <w:r w:rsidRPr="007C4AC5">
        <w:rPr>
          <w:sz w:val="26"/>
          <w:szCs w:val="26"/>
        </w:rPr>
        <w:t>-</w:t>
      </w:r>
      <w:r w:rsidRPr="007C4AC5">
        <w:rPr>
          <w:sz w:val="26"/>
          <w:szCs w:val="26"/>
        </w:rPr>
        <w:t xml:space="preserve"> 9102013284</w:t>
      </w:r>
      <w:r w:rsidRPr="007C4AC5" w:rsidR="00516C17">
        <w:rPr>
          <w:sz w:val="26"/>
          <w:szCs w:val="26"/>
        </w:rPr>
        <w:t xml:space="preserve">; </w:t>
      </w:r>
      <w:r w:rsidRPr="007C4AC5">
        <w:rPr>
          <w:sz w:val="26"/>
          <w:szCs w:val="26"/>
        </w:rPr>
        <w:t>КПП</w:t>
      </w:r>
      <w:r w:rsidRPr="007C4AC5">
        <w:rPr>
          <w:sz w:val="26"/>
          <w:szCs w:val="26"/>
        </w:rPr>
        <w:t>-</w:t>
      </w:r>
      <w:r w:rsidRPr="007C4AC5">
        <w:rPr>
          <w:sz w:val="26"/>
          <w:szCs w:val="26"/>
        </w:rPr>
        <w:t xml:space="preserve"> 910201001</w:t>
      </w:r>
      <w:r w:rsidRPr="007C4AC5" w:rsidR="00516C17">
        <w:rPr>
          <w:sz w:val="26"/>
          <w:szCs w:val="26"/>
        </w:rPr>
        <w:t xml:space="preserve">; </w:t>
      </w:r>
      <w:r w:rsidRPr="007C4AC5">
        <w:rPr>
          <w:sz w:val="26"/>
          <w:szCs w:val="26"/>
        </w:rPr>
        <w:t>БИК</w:t>
      </w:r>
      <w:r w:rsidRPr="007C4AC5">
        <w:rPr>
          <w:sz w:val="26"/>
          <w:szCs w:val="26"/>
        </w:rPr>
        <w:t>-</w:t>
      </w:r>
      <w:r w:rsidRPr="007C4AC5">
        <w:rPr>
          <w:sz w:val="26"/>
          <w:szCs w:val="26"/>
        </w:rPr>
        <w:t>013510002</w:t>
      </w:r>
      <w:r w:rsidRPr="007C4AC5" w:rsidR="00516C17">
        <w:rPr>
          <w:sz w:val="26"/>
          <w:szCs w:val="26"/>
        </w:rPr>
        <w:t xml:space="preserve">; </w:t>
      </w:r>
      <w:r w:rsidRPr="007C4AC5">
        <w:rPr>
          <w:sz w:val="26"/>
          <w:szCs w:val="26"/>
        </w:rPr>
        <w:t xml:space="preserve">Единый казначейский счет </w:t>
      </w:r>
      <w:r w:rsidRPr="007C4AC5">
        <w:rPr>
          <w:sz w:val="26"/>
          <w:szCs w:val="26"/>
        </w:rPr>
        <w:t>-</w:t>
      </w:r>
      <w:r w:rsidRPr="007C4AC5">
        <w:rPr>
          <w:sz w:val="26"/>
          <w:szCs w:val="26"/>
        </w:rPr>
        <w:t xml:space="preserve"> 40102810645370000035</w:t>
      </w:r>
      <w:r w:rsidRPr="007C4AC5" w:rsidR="00516C17">
        <w:rPr>
          <w:sz w:val="26"/>
          <w:szCs w:val="26"/>
        </w:rPr>
        <w:t xml:space="preserve">; </w:t>
      </w:r>
      <w:r w:rsidRPr="007C4AC5">
        <w:rPr>
          <w:sz w:val="26"/>
          <w:szCs w:val="26"/>
        </w:rPr>
        <w:t xml:space="preserve">Казначейский счет </w:t>
      </w:r>
      <w:r w:rsidRPr="007C4AC5">
        <w:rPr>
          <w:sz w:val="26"/>
          <w:szCs w:val="26"/>
        </w:rPr>
        <w:t>-</w:t>
      </w:r>
      <w:r w:rsidRPr="007C4AC5">
        <w:rPr>
          <w:sz w:val="26"/>
          <w:szCs w:val="26"/>
        </w:rPr>
        <w:t xml:space="preserve"> 03100643000000017500</w:t>
      </w:r>
      <w:r w:rsidRPr="007C4AC5" w:rsidR="00516C17">
        <w:rPr>
          <w:sz w:val="26"/>
          <w:szCs w:val="26"/>
        </w:rPr>
        <w:t xml:space="preserve">; </w:t>
      </w:r>
      <w:r w:rsidRPr="007C4AC5">
        <w:rPr>
          <w:sz w:val="26"/>
          <w:szCs w:val="26"/>
        </w:rPr>
        <w:t xml:space="preserve">Лицевой счет </w:t>
      </w:r>
      <w:r w:rsidRPr="007C4AC5">
        <w:rPr>
          <w:sz w:val="26"/>
          <w:szCs w:val="26"/>
        </w:rPr>
        <w:t>-</w:t>
      </w:r>
      <w:r w:rsidRPr="007C4AC5">
        <w:rPr>
          <w:sz w:val="26"/>
          <w:szCs w:val="26"/>
        </w:rPr>
        <w:t xml:space="preserve"> 04752203230 в УФК по  Республике Крым</w:t>
      </w:r>
      <w:r w:rsidRPr="007C4AC5" w:rsidR="00516C17">
        <w:rPr>
          <w:sz w:val="26"/>
          <w:szCs w:val="26"/>
        </w:rPr>
        <w:t xml:space="preserve">; </w:t>
      </w:r>
      <w:r w:rsidRPr="007C4AC5">
        <w:rPr>
          <w:sz w:val="26"/>
          <w:szCs w:val="26"/>
        </w:rPr>
        <w:t xml:space="preserve">Код Сводного реестра </w:t>
      </w:r>
      <w:r w:rsidRPr="007C4AC5">
        <w:rPr>
          <w:sz w:val="26"/>
          <w:szCs w:val="26"/>
        </w:rPr>
        <w:t xml:space="preserve">- </w:t>
      </w:r>
      <w:r w:rsidRPr="007C4AC5">
        <w:rPr>
          <w:sz w:val="26"/>
          <w:szCs w:val="26"/>
        </w:rPr>
        <w:t>3522032</w:t>
      </w:r>
      <w:r w:rsidRPr="007C4AC5" w:rsidR="00516C17">
        <w:rPr>
          <w:sz w:val="26"/>
          <w:szCs w:val="26"/>
        </w:rPr>
        <w:t xml:space="preserve">3; </w:t>
      </w:r>
      <w:r w:rsidRPr="007C4AC5">
        <w:rPr>
          <w:sz w:val="26"/>
          <w:szCs w:val="26"/>
        </w:rPr>
        <w:t>КБК</w:t>
      </w:r>
      <w:r w:rsidRPr="007C4AC5">
        <w:rPr>
          <w:sz w:val="26"/>
          <w:szCs w:val="26"/>
        </w:rPr>
        <w:t xml:space="preserve"> - 828 1 16 01193 01 0005</w:t>
      </w:r>
      <w:r w:rsidRPr="007C4AC5">
        <w:rPr>
          <w:sz w:val="26"/>
          <w:szCs w:val="26"/>
        </w:rPr>
        <w:t xml:space="preserve"> 140</w:t>
      </w:r>
      <w:r w:rsidRPr="007C4AC5" w:rsidR="00484DAE">
        <w:rPr>
          <w:sz w:val="26"/>
          <w:szCs w:val="26"/>
        </w:rPr>
        <w:t xml:space="preserve">, УИД </w:t>
      </w:r>
      <w:r w:rsidRPr="007C4AC5">
        <w:rPr>
          <w:sz w:val="26"/>
          <w:szCs w:val="26"/>
        </w:rPr>
        <w:t>– 91</w:t>
      </w:r>
      <w:r w:rsidRPr="007C4AC5">
        <w:rPr>
          <w:sz w:val="26"/>
          <w:szCs w:val="26"/>
          <w:lang w:val="en-US"/>
        </w:rPr>
        <w:t>MS</w:t>
      </w:r>
      <w:r w:rsidRPr="007C4AC5">
        <w:rPr>
          <w:sz w:val="26"/>
          <w:szCs w:val="26"/>
        </w:rPr>
        <w:t>0046-01-2021-000339-52.</w:t>
      </w:r>
    </w:p>
    <w:p w:rsidR="002B0D75" w:rsidRPr="007C4AC5" w:rsidP="00516C17">
      <w:pPr>
        <w:ind w:firstLine="567"/>
        <w:jc w:val="both"/>
        <w:rPr>
          <w:sz w:val="26"/>
          <w:szCs w:val="26"/>
        </w:rPr>
      </w:pPr>
      <w:r w:rsidRPr="007C4AC5">
        <w:rPr>
          <w:sz w:val="26"/>
          <w:szCs w:val="26"/>
        </w:rPr>
        <w:t>Адрес взыскателя: Россия, Республика Крым, 295000,  г. Симферополь, ул. Набережная им.60-летия СССР, 28, ОГРН – 1149102019164.</w:t>
      </w:r>
    </w:p>
    <w:p w:rsidR="00516C17" w:rsidRPr="007C4AC5" w:rsidP="00516C17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7C4AC5">
        <w:rPr>
          <w:sz w:val="26"/>
          <w:szCs w:val="26"/>
        </w:rPr>
        <w:t xml:space="preserve"> </w:t>
      </w:r>
      <w:r w:rsidRPr="007C4AC5">
        <w:rPr>
          <w:rFonts w:eastAsia="Calibri"/>
          <w:sz w:val="26"/>
          <w:szCs w:val="26"/>
          <w:lang w:eastAsia="en-US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516C17" w:rsidRPr="007C4AC5" w:rsidP="00516C17">
      <w:pPr>
        <w:jc w:val="both"/>
        <w:rPr>
          <w:sz w:val="26"/>
          <w:szCs w:val="26"/>
        </w:rPr>
      </w:pPr>
      <w:r w:rsidRPr="007C4AC5">
        <w:rPr>
          <w:sz w:val="26"/>
          <w:szCs w:val="26"/>
        </w:rPr>
        <w:t xml:space="preserve">         Квитанцию необходимо представить в суд, для приобщения к материалам дела.</w:t>
      </w:r>
    </w:p>
    <w:p w:rsidR="000D5F48" w:rsidRPr="007C4AC5" w:rsidP="00286316">
      <w:pPr>
        <w:ind w:firstLine="567"/>
        <w:jc w:val="both"/>
        <w:rPr>
          <w:sz w:val="26"/>
          <w:szCs w:val="26"/>
        </w:rPr>
      </w:pPr>
      <w:r w:rsidRPr="007C4AC5">
        <w:rPr>
          <w:sz w:val="26"/>
          <w:szCs w:val="26"/>
        </w:rPr>
        <w:t>Постановление может быть обжаловано,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0D5F48" w:rsidRPr="007C4AC5" w:rsidP="00286316">
      <w:pPr>
        <w:ind w:firstLine="567"/>
        <w:jc w:val="both"/>
        <w:rPr>
          <w:sz w:val="26"/>
          <w:szCs w:val="26"/>
        </w:rPr>
      </w:pPr>
    </w:p>
    <w:p w:rsidR="00EF757F" w:rsidP="00286316">
      <w:pPr>
        <w:ind w:firstLine="567"/>
        <w:contextualSpacing/>
        <w:jc w:val="both"/>
        <w:rPr>
          <w:b/>
          <w:bCs/>
          <w:sz w:val="26"/>
          <w:szCs w:val="26"/>
        </w:rPr>
      </w:pPr>
      <w:r w:rsidRPr="007C4AC5">
        <w:rPr>
          <w:b/>
          <w:bCs/>
          <w:sz w:val="26"/>
          <w:szCs w:val="26"/>
        </w:rPr>
        <w:t>Мировой судья</w:t>
      </w:r>
      <w:r w:rsidRPr="007C4AC5">
        <w:rPr>
          <w:b/>
          <w:bCs/>
          <w:sz w:val="26"/>
          <w:szCs w:val="26"/>
        </w:rPr>
        <w:tab/>
      </w:r>
      <w:r w:rsidRPr="007C4AC5">
        <w:rPr>
          <w:b/>
          <w:bCs/>
          <w:sz w:val="26"/>
          <w:szCs w:val="26"/>
        </w:rPr>
        <w:tab/>
      </w:r>
      <w:r w:rsidRPr="007C4AC5">
        <w:rPr>
          <w:b/>
          <w:bCs/>
          <w:sz w:val="26"/>
          <w:szCs w:val="26"/>
        </w:rPr>
        <w:tab/>
      </w:r>
      <w:r w:rsidRPr="007C4AC5">
        <w:rPr>
          <w:b/>
          <w:bCs/>
          <w:sz w:val="26"/>
          <w:szCs w:val="26"/>
        </w:rPr>
        <w:tab/>
      </w:r>
      <w:r w:rsidRPr="007C4AC5">
        <w:rPr>
          <w:b/>
          <w:bCs/>
          <w:sz w:val="26"/>
          <w:szCs w:val="26"/>
        </w:rPr>
        <w:tab/>
      </w:r>
      <w:r w:rsidRPr="007C4AC5">
        <w:rPr>
          <w:b/>
          <w:bCs/>
          <w:sz w:val="26"/>
          <w:szCs w:val="26"/>
        </w:rPr>
        <w:tab/>
      </w:r>
      <w:r w:rsidRPr="007C4AC5" w:rsidR="002B0D75">
        <w:rPr>
          <w:b/>
          <w:bCs/>
          <w:sz w:val="26"/>
          <w:szCs w:val="26"/>
        </w:rPr>
        <w:t xml:space="preserve">         </w:t>
      </w:r>
      <w:r w:rsidRPr="007C4AC5" w:rsidR="00A96E2D">
        <w:rPr>
          <w:b/>
          <w:bCs/>
          <w:sz w:val="26"/>
          <w:szCs w:val="26"/>
        </w:rPr>
        <w:t>Урюпина С.С.</w:t>
      </w:r>
    </w:p>
    <w:p w:rsidR="00EF757F" w:rsidP="00286316">
      <w:pPr>
        <w:ind w:firstLine="567"/>
        <w:contextualSpacing/>
        <w:jc w:val="both"/>
        <w:rPr>
          <w:b/>
          <w:bCs/>
          <w:sz w:val="26"/>
          <w:szCs w:val="26"/>
        </w:rPr>
      </w:pPr>
    </w:p>
    <w:p w:rsidR="00EF757F" w:rsidP="00EF757F">
      <w:r>
        <w:t>ДЕПЕРСОНИФИКАЦИЮ</w:t>
      </w:r>
    </w:p>
    <w:p w:rsidR="00EF757F" w:rsidP="00EF757F">
      <w:r>
        <w:t>Лингвистический контроль</w:t>
      </w:r>
    </w:p>
    <w:p w:rsidR="00EF757F" w:rsidP="00EF757F">
      <w:r>
        <w:t>произвел</w:t>
      </w:r>
    </w:p>
    <w:p w:rsidR="00EF757F" w:rsidP="00EF757F">
      <w:r>
        <w:t xml:space="preserve">Помощник судьи __________ </w:t>
      </w:r>
      <w:r>
        <w:t>М.А.Прокопец</w:t>
      </w:r>
    </w:p>
    <w:p w:rsidR="00EF757F" w:rsidP="00EF757F"/>
    <w:p w:rsidR="00EF757F" w:rsidP="00EF757F">
      <w:r>
        <w:t>СОГЛАСОВАНО</w:t>
      </w:r>
    </w:p>
    <w:p w:rsidR="00EF757F" w:rsidP="00EF757F">
      <w:r>
        <w:t xml:space="preserve">Мировой судья </w:t>
      </w:r>
      <w:r>
        <w:t>с</w:t>
      </w:r>
      <w:r>
        <w:t>/у № 51</w:t>
      </w:r>
    </w:p>
    <w:p w:rsidR="00EF757F" w:rsidP="00EF757F">
      <w:r>
        <w:t>Керченского судебно</w:t>
      </w:r>
      <w:r w:rsidR="00AC0026">
        <w:t xml:space="preserve">го района _________ </w:t>
      </w:r>
      <w:r w:rsidR="00AC0026">
        <w:t>С.С.Урюпина</w:t>
      </w:r>
    </w:p>
    <w:p w:rsidR="00EF757F" w:rsidP="00EF757F">
      <w:r>
        <w:t>«26» ма</w:t>
      </w:r>
      <w:r>
        <w:t>я 2021 г.</w:t>
      </w:r>
    </w:p>
    <w:p w:rsidR="00EF757F" w:rsidP="00EF757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:rsidR="00EF757F" w:rsidP="00EF757F">
      <w:pPr>
        <w:rPr>
          <w:sz w:val="28"/>
          <w:szCs w:val="28"/>
        </w:rPr>
      </w:pPr>
    </w:p>
    <w:p w:rsidR="000D5F48" w:rsidRPr="007C4AC5" w:rsidP="00286316">
      <w:pPr>
        <w:ind w:firstLine="567"/>
        <w:contextualSpacing/>
        <w:jc w:val="both"/>
        <w:rPr>
          <w:b/>
          <w:bCs/>
          <w:sz w:val="26"/>
          <w:szCs w:val="26"/>
        </w:rPr>
      </w:pPr>
      <w:r w:rsidRPr="007C4AC5">
        <w:rPr>
          <w:b/>
          <w:bCs/>
          <w:sz w:val="26"/>
          <w:szCs w:val="26"/>
        </w:rPr>
        <w:tab/>
      </w:r>
      <w:r w:rsidRPr="007C4AC5">
        <w:rPr>
          <w:b/>
          <w:bCs/>
          <w:sz w:val="26"/>
          <w:szCs w:val="26"/>
        </w:rPr>
        <w:tab/>
      </w:r>
      <w:r w:rsidRPr="007C4AC5">
        <w:rPr>
          <w:b/>
          <w:bCs/>
          <w:sz w:val="26"/>
          <w:szCs w:val="26"/>
        </w:rPr>
        <w:tab/>
      </w:r>
      <w:r w:rsidRPr="007C4AC5">
        <w:rPr>
          <w:b/>
          <w:bCs/>
          <w:sz w:val="26"/>
          <w:szCs w:val="26"/>
        </w:rPr>
        <w:tab/>
      </w:r>
      <w:r w:rsidRPr="007C4AC5">
        <w:rPr>
          <w:b/>
          <w:bCs/>
          <w:sz w:val="26"/>
          <w:szCs w:val="26"/>
        </w:rPr>
        <w:tab/>
      </w:r>
      <w:r w:rsidRPr="007C4AC5">
        <w:rPr>
          <w:b/>
          <w:bCs/>
          <w:sz w:val="26"/>
          <w:szCs w:val="26"/>
        </w:rPr>
        <w:tab/>
      </w:r>
      <w:r w:rsidRPr="007C4AC5">
        <w:rPr>
          <w:b/>
          <w:bCs/>
          <w:sz w:val="26"/>
          <w:szCs w:val="26"/>
        </w:rPr>
        <w:tab/>
      </w:r>
      <w:r w:rsidRPr="007C4AC5">
        <w:rPr>
          <w:b/>
          <w:bCs/>
          <w:sz w:val="26"/>
          <w:szCs w:val="26"/>
        </w:rPr>
        <w:tab/>
      </w:r>
      <w:r w:rsidRPr="007C4AC5">
        <w:rPr>
          <w:b/>
          <w:bCs/>
          <w:sz w:val="26"/>
          <w:szCs w:val="26"/>
        </w:rPr>
        <w:tab/>
      </w:r>
      <w:r w:rsidRPr="007C4AC5">
        <w:rPr>
          <w:b/>
          <w:bCs/>
          <w:sz w:val="26"/>
          <w:szCs w:val="26"/>
        </w:rPr>
        <w:tab/>
      </w:r>
    </w:p>
    <w:p w:rsidR="000D5F48" w:rsidRPr="007C4AC5" w:rsidP="00286316">
      <w:pPr>
        <w:ind w:firstLine="567"/>
        <w:contextualSpacing/>
        <w:jc w:val="both"/>
        <w:rPr>
          <w:bCs/>
          <w:sz w:val="26"/>
          <w:szCs w:val="26"/>
        </w:rPr>
      </w:pPr>
    </w:p>
    <w:p w:rsidR="00355085" w:rsidRPr="007C4AC5" w:rsidP="00516C17">
      <w:pPr>
        <w:ind w:firstLine="567"/>
        <w:jc w:val="both"/>
        <w:rPr>
          <w:sz w:val="26"/>
          <w:szCs w:val="26"/>
        </w:rPr>
      </w:pPr>
      <w:r w:rsidRPr="007C4AC5">
        <w:rPr>
          <w:bCs/>
          <w:sz w:val="26"/>
          <w:szCs w:val="26"/>
        </w:rPr>
        <w:tab/>
      </w:r>
      <w:r w:rsidRPr="007C4AC5">
        <w:rPr>
          <w:bCs/>
          <w:sz w:val="26"/>
          <w:szCs w:val="26"/>
        </w:rPr>
        <w:tab/>
      </w:r>
      <w:r w:rsidRPr="007C4AC5">
        <w:rPr>
          <w:bCs/>
          <w:sz w:val="26"/>
          <w:szCs w:val="26"/>
        </w:rPr>
        <w:tab/>
      </w:r>
      <w:r w:rsidRPr="007C4AC5">
        <w:rPr>
          <w:bCs/>
          <w:sz w:val="26"/>
          <w:szCs w:val="26"/>
        </w:rPr>
        <w:tab/>
      </w:r>
    </w:p>
    <w:sectPr w:rsidSect="00E97A6D">
      <w:headerReference w:type="default" r:id="rId7"/>
      <w:pgSz w:w="11906" w:h="16838"/>
      <w:pgMar w:top="709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C2751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3C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275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2E"/>
    <w:rsid w:val="0001356B"/>
    <w:rsid w:val="00022D7B"/>
    <w:rsid w:val="0005487B"/>
    <w:rsid w:val="000D5F48"/>
    <w:rsid w:val="00131046"/>
    <w:rsid w:val="00147BE6"/>
    <w:rsid w:val="0016159A"/>
    <w:rsid w:val="00184C47"/>
    <w:rsid w:val="001C4026"/>
    <w:rsid w:val="001F32AA"/>
    <w:rsid w:val="002002FB"/>
    <w:rsid w:val="00213446"/>
    <w:rsid w:val="00215429"/>
    <w:rsid w:val="00243B3D"/>
    <w:rsid w:val="002618AC"/>
    <w:rsid w:val="00265040"/>
    <w:rsid w:val="00277D88"/>
    <w:rsid w:val="002820D3"/>
    <w:rsid w:val="00286316"/>
    <w:rsid w:val="002B0D75"/>
    <w:rsid w:val="002C6162"/>
    <w:rsid w:val="002D1CF5"/>
    <w:rsid w:val="002D3EDA"/>
    <w:rsid w:val="002D57DA"/>
    <w:rsid w:val="00355085"/>
    <w:rsid w:val="003665DA"/>
    <w:rsid w:val="00384886"/>
    <w:rsid w:val="0039700D"/>
    <w:rsid w:val="003D08D6"/>
    <w:rsid w:val="003E6CB8"/>
    <w:rsid w:val="003E7642"/>
    <w:rsid w:val="00400B89"/>
    <w:rsid w:val="00421E30"/>
    <w:rsid w:val="00444B65"/>
    <w:rsid w:val="0045303F"/>
    <w:rsid w:val="00460D75"/>
    <w:rsid w:val="004619CC"/>
    <w:rsid w:val="0047377B"/>
    <w:rsid w:val="00475A92"/>
    <w:rsid w:val="00484DAE"/>
    <w:rsid w:val="004B6B73"/>
    <w:rsid w:val="0050766C"/>
    <w:rsid w:val="00516C17"/>
    <w:rsid w:val="00524076"/>
    <w:rsid w:val="005433CC"/>
    <w:rsid w:val="00546B71"/>
    <w:rsid w:val="005607F5"/>
    <w:rsid w:val="00583FB9"/>
    <w:rsid w:val="00592F98"/>
    <w:rsid w:val="005F3A3E"/>
    <w:rsid w:val="005F6C2E"/>
    <w:rsid w:val="00624D5F"/>
    <w:rsid w:val="00644D2C"/>
    <w:rsid w:val="00645232"/>
    <w:rsid w:val="00652EA6"/>
    <w:rsid w:val="0068318A"/>
    <w:rsid w:val="00696631"/>
    <w:rsid w:val="006C5A8C"/>
    <w:rsid w:val="006D12B6"/>
    <w:rsid w:val="006E613B"/>
    <w:rsid w:val="00722407"/>
    <w:rsid w:val="007840BA"/>
    <w:rsid w:val="00797951"/>
    <w:rsid w:val="007B4A3D"/>
    <w:rsid w:val="007C3FDF"/>
    <w:rsid w:val="007C4AC5"/>
    <w:rsid w:val="007C6342"/>
    <w:rsid w:val="007E269F"/>
    <w:rsid w:val="007F6F93"/>
    <w:rsid w:val="00813333"/>
    <w:rsid w:val="00825704"/>
    <w:rsid w:val="00833A35"/>
    <w:rsid w:val="0086307A"/>
    <w:rsid w:val="008C1F23"/>
    <w:rsid w:val="008C28EE"/>
    <w:rsid w:val="008C6C49"/>
    <w:rsid w:val="008E0A88"/>
    <w:rsid w:val="00903FC8"/>
    <w:rsid w:val="009161C3"/>
    <w:rsid w:val="00956910"/>
    <w:rsid w:val="009915DC"/>
    <w:rsid w:val="009C12D7"/>
    <w:rsid w:val="00A476A5"/>
    <w:rsid w:val="00A559D6"/>
    <w:rsid w:val="00A57741"/>
    <w:rsid w:val="00A71126"/>
    <w:rsid w:val="00A85FF1"/>
    <w:rsid w:val="00A96E2D"/>
    <w:rsid w:val="00AB6B64"/>
    <w:rsid w:val="00AC0026"/>
    <w:rsid w:val="00AC22C9"/>
    <w:rsid w:val="00B27CD4"/>
    <w:rsid w:val="00B454FF"/>
    <w:rsid w:val="00B94428"/>
    <w:rsid w:val="00BC7DCA"/>
    <w:rsid w:val="00BF1B41"/>
    <w:rsid w:val="00C01AC9"/>
    <w:rsid w:val="00C12CCF"/>
    <w:rsid w:val="00C16200"/>
    <w:rsid w:val="00C2430D"/>
    <w:rsid w:val="00C2751A"/>
    <w:rsid w:val="00C649CC"/>
    <w:rsid w:val="00C70E26"/>
    <w:rsid w:val="00C7201B"/>
    <w:rsid w:val="00CB45CC"/>
    <w:rsid w:val="00CD3ACA"/>
    <w:rsid w:val="00CE4A19"/>
    <w:rsid w:val="00D20A0E"/>
    <w:rsid w:val="00D22580"/>
    <w:rsid w:val="00D476FF"/>
    <w:rsid w:val="00D77D4B"/>
    <w:rsid w:val="00D96C7A"/>
    <w:rsid w:val="00DB26BD"/>
    <w:rsid w:val="00DB4D17"/>
    <w:rsid w:val="00E24B36"/>
    <w:rsid w:val="00E37B9E"/>
    <w:rsid w:val="00E5117B"/>
    <w:rsid w:val="00E62483"/>
    <w:rsid w:val="00E8416B"/>
    <w:rsid w:val="00E9007C"/>
    <w:rsid w:val="00E93DA4"/>
    <w:rsid w:val="00E97A6D"/>
    <w:rsid w:val="00EE4B14"/>
    <w:rsid w:val="00EE5641"/>
    <w:rsid w:val="00EF757F"/>
    <w:rsid w:val="00F25369"/>
    <w:rsid w:val="00F33324"/>
    <w:rsid w:val="00F52297"/>
    <w:rsid w:val="00F54F19"/>
    <w:rsid w:val="00F87B78"/>
    <w:rsid w:val="00FC26A4"/>
    <w:rsid w:val="00FC4A52"/>
    <w:rsid w:val="00FC58DA"/>
    <w:rsid w:val="00FE47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430D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C2430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243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430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C12CC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2CCF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2C6162"/>
    <w:pPr>
      <w:jc w:val="both"/>
    </w:pPr>
    <w:rPr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2C61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C6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D0593A16A1EE4677B3E7E3D7512DE9DBCF4826E047D02E161B7CCF55CEBEF5C16161FD29140088D56C54B57E661BFD3485083BE4BF79AD32D0CL" TargetMode="External" /><Relationship Id="rId5" Type="http://schemas.openxmlformats.org/officeDocument/2006/relationships/hyperlink" Target="consultantplus://offline/ref=8F409569040D97B93FF5C7ADFB33EB85368728F96B3CA58199F21AB7AB39D98CB4481CA9AD17386A805F61AADB6394BB52E8748C43674A80l1L1J" TargetMode="External" /><Relationship Id="rId6" Type="http://schemas.openxmlformats.org/officeDocument/2006/relationships/hyperlink" Target="consultantplus://offline/ref=8F409569040D97B93FF5C7ADFB33EB85368728F96B3CA58199F21AB7AB39D98CA64844A5AD10266E874A37FB9Dl3L7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