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020" w:rsidRPr="0024517D" w:rsidP="0034202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5-46-77/2024</w:t>
      </w:r>
    </w:p>
    <w:p w:rsidR="00342020" w:rsidRPr="0024517D" w:rsidP="003420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42020" w:rsidRPr="00A50907" w:rsidP="00342020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50907">
        <w:rPr>
          <w:rFonts w:ascii="Times New Roman" w:hAnsi="Times New Roman"/>
          <w:bCs/>
          <w:caps/>
          <w:sz w:val="28"/>
          <w:szCs w:val="28"/>
        </w:rPr>
        <w:t>постановление</w:t>
      </w:r>
    </w:p>
    <w:p w:rsidR="00342020" w:rsidRPr="0024517D" w:rsidP="003420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</w:t>
      </w:r>
      <w:r w:rsidRPr="0024517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342020" w:rsidRPr="0024517D" w:rsidP="00342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451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25</w:t>
      </w:r>
      <w:r w:rsidRPr="002451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апреля 2024 года</w:t>
      </w:r>
      <w:r w:rsidRPr="0024517D">
        <w:rPr>
          <w:rFonts w:ascii="Times New Roman CYR" w:hAnsi="Times New Roman CYR" w:cs="Times New Roman CYR"/>
          <w:sz w:val="28"/>
          <w:szCs w:val="28"/>
        </w:rPr>
        <w:tab/>
      </w:r>
      <w:r w:rsidRPr="0024517D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</w:t>
      </w:r>
      <w:r w:rsidRPr="0024517D">
        <w:rPr>
          <w:rFonts w:ascii="Times New Roman CYR" w:hAnsi="Times New Roman CYR" w:cs="Times New Roman CYR"/>
          <w:sz w:val="28"/>
          <w:szCs w:val="28"/>
        </w:rPr>
        <w:tab/>
      </w:r>
      <w:r w:rsidRPr="0024517D">
        <w:rPr>
          <w:rFonts w:ascii="Times New Roman CYR" w:hAnsi="Times New Roman CYR" w:cs="Times New Roman CYR"/>
          <w:sz w:val="28"/>
          <w:szCs w:val="28"/>
        </w:rPr>
        <w:tab/>
      </w:r>
      <w:r w:rsidRPr="0024517D">
        <w:rPr>
          <w:rFonts w:ascii="Times New Roman CYR" w:hAnsi="Times New Roman CYR" w:cs="Times New Roman CYR"/>
          <w:sz w:val="28"/>
          <w:szCs w:val="28"/>
        </w:rPr>
        <w:tab/>
        <w:t xml:space="preserve">        г. Керчь</w:t>
      </w:r>
    </w:p>
    <w:p w:rsidR="00342020" w:rsidRPr="0024517D" w:rsidP="00342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4517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42020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B71F2">
        <w:rPr>
          <w:rFonts w:ascii="Times New Roman" w:hAnsi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/>
          <w:sz w:val="28"/>
          <w:szCs w:val="28"/>
        </w:rPr>
        <w:t xml:space="preserve"> 50</w:t>
      </w:r>
      <w:r w:rsidRPr="00BB71F2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(участок расположен по ул. Фурманова, д. 9 в г. Керчи) </w:t>
      </w:r>
      <w:r>
        <w:rPr>
          <w:rFonts w:ascii="Times New Roman" w:hAnsi="Times New Roman"/>
          <w:sz w:val="28"/>
          <w:szCs w:val="28"/>
        </w:rPr>
        <w:t>Пшеничная Г.А.</w:t>
      </w:r>
      <w:r w:rsidRPr="00BB71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исполняя обязанности мирового судьи судебного участка № 46 Керченского судебного района (городской округ Керчь) Республики Крым,</w:t>
      </w:r>
      <w:r w:rsidRPr="00BB71F2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ст.</w:t>
      </w:r>
      <w:r w:rsidRPr="00CC7DF8">
        <w:rPr>
          <w:rFonts w:ascii="Times New Roman" w:hAnsi="Times New Roman"/>
          <w:sz w:val="28"/>
          <w:szCs w:val="28"/>
        </w:rPr>
        <w:t xml:space="preserve"> </w:t>
      </w:r>
      <w:r w:rsidRPr="00BB71F2">
        <w:rPr>
          <w:rFonts w:ascii="Times New Roman" w:hAnsi="Times New Roman"/>
          <w:sz w:val="28"/>
          <w:szCs w:val="28"/>
        </w:rPr>
        <w:t>15.5</w:t>
      </w:r>
      <w:r>
        <w:rPr>
          <w:rFonts w:ascii="Times New Roman" w:hAnsi="Times New Roman"/>
          <w:sz w:val="28"/>
          <w:szCs w:val="28"/>
        </w:rPr>
        <w:t xml:space="preserve"> Кодекса РФ об административных п</w:t>
      </w:r>
      <w:r w:rsidRPr="00BB71F2">
        <w:rPr>
          <w:rFonts w:ascii="Times New Roman" w:hAnsi="Times New Roman"/>
          <w:sz w:val="28"/>
          <w:szCs w:val="28"/>
        </w:rPr>
        <w:t>равонарушениях в отношении</w:t>
      </w:r>
      <w:r>
        <w:rPr>
          <w:rFonts w:ascii="Times New Roman" w:hAnsi="Times New Roman"/>
          <w:sz w:val="28"/>
          <w:szCs w:val="28"/>
        </w:rPr>
        <w:t xml:space="preserve"> должностного лица</w:t>
      </w:r>
    </w:p>
    <w:p w:rsidR="00342020" w:rsidRPr="00DD4BD5" w:rsidP="00342020">
      <w:pPr>
        <w:spacing w:after="0" w:line="240" w:lineRule="auto"/>
        <w:ind w:left="720" w:firstLine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/изъято/ </w:t>
      </w:r>
      <w:r w:rsidRPr="00497BD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/изъято/</w:t>
      </w:r>
      <w:r w:rsidRPr="00497BD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Чугай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</w:t>
      </w:r>
      <w:r w:rsidRPr="00497B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/изъято/ </w:t>
      </w:r>
      <w:r w:rsidRPr="00497BDE">
        <w:rPr>
          <w:rFonts w:ascii="Times New Roman" w:hAnsi="Times New Roman"/>
          <w:sz w:val="28"/>
          <w:szCs w:val="28"/>
        </w:rPr>
        <w:t xml:space="preserve">года рождения, уроженца г. </w:t>
      </w:r>
      <w:r>
        <w:rPr>
          <w:rFonts w:ascii="Times New Roman" w:hAnsi="Times New Roman"/>
          <w:sz w:val="28"/>
          <w:szCs w:val="28"/>
        </w:rPr>
        <w:t>/изъято/</w:t>
      </w:r>
      <w:r w:rsidRPr="00497BDE">
        <w:rPr>
          <w:rFonts w:ascii="Times New Roman" w:hAnsi="Times New Roman"/>
          <w:sz w:val="28"/>
          <w:szCs w:val="28"/>
        </w:rPr>
        <w:t xml:space="preserve">, гражданина РФ, </w:t>
      </w:r>
      <w:r>
        <w:rPr>
          <w:rFonts w:ascii="Times New Roman" w:hAnsi="Times New Roman"/>
          <w:sz w:val="28"/>
          <w:szCs w:val="28"/>
        </w:rPr>
        <w:t xml:space="preserve">проживающего </w:t>
      </w:r>
      <w:r w:rsidRPr="00497BDE">
        <w:rPr>
          <w:rFonts w:ascii="Times New Roman" w:hAnsi="Times New Roman"/>
          <w:sz w:val="28"/>
          <w:szCs w:val="28"/>
        </w:rPr>
        <w:t xml:space="preserve">по адресу: </w:t>
      </w:r>
      <w:r w:rsidRPr="00497BDE">
        <w:rPr>
          <w:rFonts w:ascii="Times New Roman" w:hAnsi="Times New Roman"/>
          <w:sz w:val="28"/>
          <w:szCs w:val="28"/>
        </w:rPr>
        <w:t xml:space="preserve">Республика Крым, г. </w:t>
      </w:r>
      <w:r>
        <w:rPr>
          <w:rFonts w:ascii="Times New Roman" w:hAnsi="Times New Roman"/>
          <w:sz w:val="28"/>
          <w:szCs w:val="28"/>
        </w:rPr>
        <w:t>/изъято/</w:t>
      </w:r>
      <w:r w:rsidRPr="00497B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(адрес /изъято/ </w:t>
      </w:r>
      <w:r w:rsidRPr="00497BDE">
        <w:rPr>
          <w:rFonts w:ascii="Times New Roman" w:hAnsi="Times New Roman"/>
          <w:sz w:val="28"/>
          <w:szCs w:val="28"/>
        </w:rPr>
        <w:t xml:space="preserve">- Республика Крым, г. Керчь, </w:t>
      </w:r>
      <w:r>
        <w:rPr>
          <w:rFonts w:ascii="Times New Roman" w:hAnsi="Times New Roman"/>
          <w:sz w:val="28"/>
          <w:szCs w:val="28"/>
        </w:rPr>
        <w:t>ул. /изъято/</w:t>
      </w:r>
      <w:r w:rsidRPr="00497B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342020" w:rsidRPr="0024517D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2020" w:rsidRPr="0024517D" w:rsidP="0034202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УСТАНОВИЛ:</w:t>
      </w:r>
    </w:p>
    <w:p w:rsidR="00342020" w:rsidRPr="0024517D" w:rsidP="003420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42020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Согласно протоколу №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изъято/ от /изъято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Чугай</w:t>
      </w:r>
      <w:r>
        <w:rPr>
          <w:rFonts w:ascii="Times New Roman" w:hAnsi="Times New Roman"/>
          <w:sz w:val="28"/>
          <w:szCs w:val="28"/>
        </w:rPr>
        <w:t xml:space="preserve"> Е.А.,</w:t>
      </w:r>
      <w:r w:rsidRPr="0024517D">
        <w:rPr>
          <w:rFonts w:ascii="Times New Roman" w:hAnsi="Times New Roman"/>
          <w:sz w:val="28"/>
          <w:szCs w:val="28"/>
        </w:rPr>
        <w:t xml:space="preserve"> являясь </w:t>
      </w:r>
      <w:r>
        <w:rPr>
          <w:rFonts w:ascii="Times New Roman" w:hAnsi="Times New Roman"/>
          <w:sz w:val="28"/>
          <w:szCs w:val="28"/>
        </w:rPr>
        <w:t>/изъято/</w:t>
      </w:r>
      <w:r w:rsidRPr="0024517D">
        <w:rPr>
          <w:rFonts w:ascii="Times New Roman" w:hAnsi="Times New Roman"/>
          <w:sz w:val="28"/>
          <w:szCs w:val="28"/>
        </w:rPr>
        <w:t xml:space="preserve">, не исполнил обязанность по своевременному предоставлению в налоговый орган </w:t>
      </w:r>
      <w:r w:rsidRPr="007E155A">
        <w:rPr>
          <w:rFonts w:ascii="Times New Roman" w:hAnsi="Times New Roman"/>
          <w:sz w:val="28"/>
          <w:szCs w:val="28"/>
        </w:rPr>
        <w:t>налоговой декларации по налогу на добавле</w:t>
      </w:r>
      <w:r>
        <w:rPr>
          <w:rFonts w:ascii="Times New Roman" w:hAnsi="Times New Roman"/>
          <w:sz w:val="28"/>
          <w:szCs w:val="28"/>
        </w:rPr>
        <w:t>нную стоимость за 3 квартал 2023</w:t>
      </w:r>
      <w:r w:rsidRPr="007E155A">
        <w:rPr>
          <w:rFonts w:ascii="Times New Roman" w:hAnsi="Times New Roman"/>
          <w:sz w:val="28"/>
          <w:szCs w:val="28"/>
        </w:rPr>
        <w:t xml:space="preserve"> года, установленную п. 5 ст. 174  Налогового Кодекса Российской Федерации, чем совершил административное правонар</w:t>
      </w:r>
      <w:r>
        <w:rPr>
          <w:rFonts w:ascii="Times New Roman" w:hAnsi="Times New Roman"/>
          <w:sz w:val="28"/>
          <w:szCs w:val="28"/>
        </w:rPr>
        <w:t>ушение, предусмотренное ст.15.5</w:t>
      </w:r>
      <w:r w:rsidRPr="007E155A">
        <w:rPr>
          <w:rFonts w:ascii="Times New Roman" w:hAnsi="Times New Roman"/>
          <w:sz w:val="28"/>
          <w:szCs w:val="28"/>
        </w:rPr>
        <w:t xml:space="preserve"> КоАП РФ.</w:t>
      </w:r>
    </w:p>
    <w:p w:rsidR="00342020" w:rsidP="0034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7DF8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Чугай</w:t>
      </w:r>
      <w:r>
        <w:rPr>
          <w:rFonts w:ascii="Times New Roman" w:hAnsi="Times New Roman"/>
          <w:sz w:val="28"/>
          <w:szCs w:val="28"/>
        </w:rPr>
        <w:t xml:space="preserve"> Е.А. не явился</w:t>
      </w:r>
      <w:r w:rsidRPr="00CC7D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предоставил заявление о рассмотрении дела об административном правонарушении в его отсутствие. </w:t>
      </w:r>
    </w:p>
    <w:p w:rsidR="00342020" w:rsidP="0034202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B77D6">
        <w:rPr>
          <w:rFonts w:ascii="Times New Roman" w:hAnsi="Times New Roman"/>
          <w:sz w:val="28"/>
          <w:szCs w:val="28"/>
        </w:rPr>
        <w:t xml:space="preserve">С учетом изложенного, суд </w:t>
      </w:r>
      <w:r w:rsidRPr="001B77D6">
        <w:rPr>
          <w:rFonts w:ascii="Times New Roman" w:hAnsi="Times New Roman"/>
          <w:sz w:val="28"/>
          <w:szCs w:val="28"/>
        </w:rPr>
        <w:t>находит возможным рассмотреть</w:t>
      </w:r>
      <w:r w:rsidRPr="001B77D6">
        <w:rPr>
          <w:rFonts w:ascii="Times New Roman" w:hAnsi="Times New Roman"/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342020" w:rsidRPr="00880548" w:rsidP="0034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A669B">
        <w:rPr>
          <w:rFonts w:ascii="Times New Roman" w:hAnsi="Times New Roman"/>
          <w:sz w:val="28"/>
          <w:szCs w:val="28"/>
        </w:rPr>
        <w:t>сследовав</w:t>
      </w:r>
      <w:r w:rsidRPr="00880548">
        <w:rPr>
          <w:rFonts w:ascii="Times New Roman" w:hAnsi="Times New Roman"/>
          <w:sz w:val="28"/>
          <w:szCs w:val="28"/>
        </w:rPr>
        <w:t xml:space="preserve"> письменные материалы дела об административном правонарушении, суд приходит к следующему. </w:t>
      </w:r>
    </w:p>
    <w:p w:rsidR="00342020" w:rsidRPr="00880548" w:rsidP="0034202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2020" w:rsidRPr="00880548" w:rsidP="0034202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342020" w:rsidRPr="00880548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Санкцией статьи 15.5 КоАП РФ, предусмотрено </w:t>
      </w:r>
      <w:r>
        <w:rPr>
          <w:rFonts w:ascii="Times New Roman" w:hAnsi="Times New Roman"/>
          <w:sz w:val="28"/>
          <w:szCs w:val="28"/>
        </w:rPr>
        <w:t>наказание в виде  предупреждения или наложения</w:t>
      </w:r>
      <w:r w:rsidRPr="00880548">
        <w:rPr>
          <w:rFonts w:ascii="Times New Roman" w:hAnsi="Times New Roman"/>
          <w:sz w:val="28"/>
          <w:szCs w:val="28"/>
        </w:rPr>
        <w:t xml:space="preserve"> административного штрафа на должностных лиц в размере от трехсот до пятисот рублей.</w:t>
      </w:r>
    </w:p>
    <w:p w:rsidR="00342020" w:rsidRPr="00880548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 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548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548">
        <w:rPr>
          <w:rFonts w:ascii="Times New Roman" w:hAnsi="Times New Roman"/>
          <w:sz w:val="28"/>
          <w:szCs w:val="28"/>
        </w:rPr>
        <w:t xml:space="preserve">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342020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42020" w:rsidRPr="00D5032E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D5032E">
        <w:rPr>
          <w:rFonts w:ascii="Times New Roman" w:hAnsi="Times New Roman"/>
          <w:sz w:val="28"/>
          <w:szCs w:val="28"/>
        </w:rPr>
        <w:t xml:space="preserve">Согласно п.1 статьи 23 Налогового </w:t>
      </w:r>
      <w:r>
        <w:rPr>
          <w:rFonts w:ascii="Times New Roman" w:hAnsi="Times New Roman"/>
          <w:sz w:val="28"/>
          <w:szCs w:val="28"/>
        </w:rPr>
        <w:t>к</w:t>
      </w:r>
      <w:r w:rsidRPr="00D5032E">
        <w:rPr>
          <w:rFonts w:ascii="Times New Roman" w:hAnsi="Times New Roman"/>
          <w:sz w:val="28"/>
          <w:szCs w:val="28"/>
        </w:rPr>
        <w:t>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</w:t>
      </w:r>
    </w:p>
    <w:p w:rsidR="00342020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D5032E">
        <w:rPr>
          <w:rFonts w:ascii="Times New Roman" w:hAnsi="Times New Roman"/>
          <w:sz w:val="28"/>
          <w:szCs w:val="28"/>
        </w:rPr>
        <w:t>Согласно п.5 ст.174 Налогового кодекса РФ налогоплательщики, а также лица, указанные в п.5 ст.173 настоящего Кодекса,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</w:t>
      </w:r>
      <w:r w:rsidRPr="00D5032E">
        <w:rPr>
          <w:rFonts w:ascii="Times New Roman" w:hAnsi="Times New Roman"/>
          <w:sz w:val="28"/>
          <w:szCs w:val="28"/>
        </w:rPr>
        <w:t xml:space="preserve"> не предусмотрено настоящей главой. Согласно п.7 ст.6.1 Налоговой кодекса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42020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163 Налогового кодекса РФ налоговым периодом по налогу на добавленную стоимость признается квартал.</w:t>
      </w:r>
    </w:p>
    <w:p w:rsidR="00342020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E155A">
        <w:rPr>
          <w:rFonts w:ascii="Times New Roman" w:hAnsi="Times New Roman"/>
          <w:sz w:val="28"/>
          <w:szCs w:val="28"/>
        </w:rPr>
        <w:t>Последний срок предоставления налоговой декларации по налогу на добавленную стоимость з</w:t>
      </w:r>
      <w:r>
        <w:rPr>
          <w:rFonts w:ascii="Times New Roman" w:hAnsi="Times New Roman"/>
          <w:sz w:val="28"/>
          <w:szCs w:val="28"/>
        </w:rPr>
        <w:t>а 3</w:t>
      </w:r>
      <w:r w:rsidRPr="007E155A">
        <w:rPr>
          <w:rFonts w:ascii="Times New Roman" w:hAnsi="Times New Roman"/>
          <w:sz w:val="28"/>
          <w:szCs w:val="28"/>
        </w:rPr>
        <w:t xml:space="preserve"> ква</w:t>
      </w:r>
      <w:r>
        <w:rPr>
          <w:rFonts w:ascii="Times New Roman" w:hAnsi="Times New Roman"/>
          <w:sz w:val="28"/>
          <w:szCs w:val="28"/>
        </w:rPr>
        <w:t>ртал 2023 года является - 25</w:t>
      </w:r>
      <w:r w:rsidRPr="007E15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E15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7E155A">
        <w:rPr>
          <w:rFonts w:ascii="Times New Roman" w:hAnsi="Times New Roman"/>
          <w:sz w:val="28"/>
          <w:szCs w:val="28"/>
        </w:rPr>
        <w:t xml:space="preserve">. </w:t>
      </w:r>
    </w:p>
    <w:p w:rsidR="00342020" w:rsidRPr="007E155A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E155A"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изъято/ </w:t>
      </w:r>
      <w:r>
        <w:rPr>
          <w:rFonts w:ascii="Times New Roman" w:hAnsi="Times New Roman"/>
          <w:sz w:val="28"/>
          <w:szCs w:val="28"/>
        </w:rPr>
        <w:t>Чугай</w:t>
      </w:r>
      <w:r>
        <w:rPr>
          <w:rFonts w:ascii="Times New Roman" w:hAnsi="Times New Roman"/>
          <w:sz w:val="28"/>
          <w:szCs w:val="28"/>
        </w:rPr>
        <w:t xml:space="preserve"> Е.А. </w:t>
      </w:r>
      <w:r w:rsidRPr="007E155A">
        <w:rPr>
          <w:rFonts w:ascii="Times New Roman" w:hAnsi="Times New Roman"/>
          <w:sz w:val="28"/>
          <w:szCs w:val="28"/>
        </w:rPr>
        <w:t>не исполнена</w:t>
      </w:r>
      <w:r w:rsidRPr="007E155A">
        <w:rPr>
          <w:rFonts w:ascii="Times New Roman" w:hAnsi="Times New Roman"/>
          <w:sz w:val="28"/>
          <w:szCs w:val="28"/>
        </w:rPr>
        <w:t xml:space="preserve"> обязанность по своевременному предоставлению в налоговый орган налоговой декларации по налогу на добавленную стоимость</w:t>
      </w:r>
      <w:r>
        <w:rPr>
          <w:rFonts w:ascii="Times New Roman" w:hAnsi="Times New Roman"/>
          <w:sz w:val="28"/>
          <w:szCs w:val="28"/>
        </w:rPr>
        <w:t xml:space="preserve"> за 3 квартал 2023</w:t>
      </w:r>
      <w:r w:rsidRPr="007E155A">
        <w:rPr>
          <w:rFonts w:ascii="Times New Roman" w:hAnsi="Times New Roman"/>
          <w:sz w:val="28"/>
          <w:szCs w:val="28"/>
        </w:rPr>
        <w:t xml:space="preserve"> года, установленную п. 5 ст. 174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55A">
        <w:rPr>
          <w:rFonts w:ascii="Times New Roman" w:hAnsi="Times New Roman"/>
          <w:sz w:val="28"/>
          <w:szCs w:val="28"/>
        </w:rPr>
        <w:t>Налогового Кодекса Российской Федерации.</w:t>
      </w:r>
    </w:p>
    <w:p w:rsidR="00342020" w:rsidRPr="00880548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E155A">
        <w:rPr>
          <w:rFonts w:ascii="Times New Roman" w:hAnsi="Times New Roman"/>
          <w:sz w:val="28"/>
          <w:szCs w:val="28"/>
        </w:rPr>
        <w:t>Фактически налоговая декларация по налогу на добавле</w:t>
      </w:r>
      <w:r>
        <w:rPr>
          <w:rFonts w:ascii="Times New Roman" w:hAnsi="Times New Roman"/>
          <w:sz w:val="28"/>
          <w:szCs w:val="28"/>
        </w:rPr>
        <w:t>нную стоимость за 3 квартал 2023</w:t>
      </w:r>
      <w:r w:rsidRPr="007E155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>/  пред</w:t>
      </w:r>
      <w:r w:rsidRPr="007E155A">
        <w:rPr>
          <w:rFonts w:ascii="Times New Roman" w:hAnsi="Times New Roman"/>
          <w:sz w:val="28"/>
          <w:szCs w:val="28"/>
        </w:rPr>
        <w:t xml:space="preserve">ставлена в Межрайонную ИФНС России № 7 по Республике Крым – </w:t>
      </w:r>
      <w:r>
        <w:rPr>
          <w:rFonts w:ascii="Times New Roman" w:hAnsi="Times New Roman"/>
          <w:sz w:val="28"/>
          <w:szCs w:val="28"/>
        </w:rPr>
        <w:t>/изъято/</w:t>
      </w:r>
      <w:r w:rsidRPr="007E155A">
        <w:rPr>
          <w:rFonts w:ascii="Times New Roman" w:hAnsi="Times New Roman"/>
          <w:sz w:val="28"/>
          <w:szCs w:val="28"/>
        </w:rPr>
        <w:t>.</w:t>
      </w:r>
    </w:p>
    <w:p w:rsidR="00342020" w:rsidRPr="0024517D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sz w:val="28"/>
          <w:szCs w:val="28"/>
        </w:rPr>
        <w:t xml:space="preserve"> /изъято/ </w:t>
      </w:r>
      <w:r>
        <w:rPr>
          <w:rFonts w:ascii="Times New Roman" w:hAnsi="Times New Roman"/>
          <w:sz w:val="28"/>
          <w:szCs w:val="28"/>
        </w:rPr>
        <w:t>Чугай</w:t>
      </w:r>
      <w:r>
        <w:rPr>
          <w:rFonts w:ascii="Times New Roman" w:hAnsi="Times New Roman"/>
          <w:sz w:val="28"/>
          <w:szCs w:val="28"/>
        </w:rPr>
        <w:t xml:space="preserve"> Е.А. </w:t>
      </w:r>
      <w:r w:rsidRPr="0024517D">
        <w:rPr>
          <w:rFonts w:ascii="Times New Roman" w:hAnsi="Times New Roman"/>
          <w:sz w:val="28"/>
          <w:szCs w:val="28"/>
        </w:rPr>
        <w:t xml:space="preserve">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/изъято/ от /изъято/ (л.д.1-3)</w:t>
      </w:r>
      <w:r w:rsidRPr="0024517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квитанцией о приеме налоговой </w:t>
      </w:r>
      <w:r>
        <w:rPr>
          <w:rFonts w:ascii="Times New Roman" w:hAnsi="Times New Roman"/>
          <w:sz w:val="28"/>
          <w:szCs w:val="28"/>
        </w:rPr>
        <w:t xml:space="preserve">декларации в электронной форме, которая </w:t>
      </w:r>
      <w:r>
        <w:rPr>
          <w:rFonts w:ascii="Times New Roman" w:hAnsi="Times New Roman"/>
          <w:sz w:val="28"/>
          <w:szCs w:val="28"/>
        </w:rPr>
        <w:t>поступила</w:t>
      </w:r>
      <w:r>
        <w:rPr>
          <w:rFonts w:ascii="Times New Roman" w:hAnsi="Times New Roman"/>
          <w:sz w:val="28"/>
          <w:szCs w:val="28"/>
        </w:rPr>
        <w:t xml:space="preserve"> /изъято/ рег. № /изъято/ (л.д.4)</w:t>
      </w:r>
      <w:r w:rsidRPr="0024517D">
        <w:rPr>
          <w:rFonts w:ascii="Times New Roman" w:hAnsi="Times New Roman"/>
          <w:sz w:val="28"/>
          <w:szCs w:val="28"/>
        </w:rPr>
        <w:t>; сведениями об организационно-правовой форме и наименовании юридического лица</w:t>
      </w:r>
      <w:r>
        <w:rPr>
          <w:rFonts w:ascii="Times New Roman" w:hAnsi="Times New Roman"/>
          <w:sz w:val="28"/>
          <w:szCs w:val="28"/>
        </w:rPr>
        <w:t xml:space="preserve"> (л.д.10-11).</w:t>
      </w:r>
    </w:p>
    <w:p w:rsidR="00342020" w:rsidRPr="0024517D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rFonts w:ascii="Times New Roman" w:hAnsi="Times New Roman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>Чугай</w:t>
      </w:r>
      <w:r>
        <w:rPr>
          <w:rFonts w:ascii="Times New Roman" w:hAnsi="Times New Roman"/>
          <w:sz w:val="28"/>
          <w:szCs w:val="28"/>
        </w:rPr>
        <w:t xml:space="preserve"> Е.А. имеется состав административного правонарушения</w:t>
      </w:r>
      <w:r w:rsidRPr="0024517D">
        <w:rPr>
          <w:rFonts w:ascii="Times New Roman" w:hAnsi="Times New Roman"/>
          <w:sz w:val="28"/>
          <w:szCs w:val="28"/>
        </w:rPr>
        <w:t>, предусмотренного ст.15.5 КоАП РФ.</w:t>
      </w:r>
    </w:p>
    <w:p w:rsidR="00342020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>Чугай</w:t>
      </w:r>
      <w:r>
        <w:rPr>
          <w:rFonts w:ascii="Times New Roman" w:hAnsi="Times New Roman"/>
          <w:sz w:val="28"/>
          <w:szCs w:val="28"/>
        </w:rPr>
        <w:t xml:space="preserve"> Е.А. мировой</w:t>
      </w:r>
      <w:r w:rsidRPr="0024517D">
        <w:rPr>
          <w:rFonts w:ascii="Times New Roman" w:hAnsi="Times New Roman"/>
          <w:sz w:val="28"/>
          <w:szCs w:val="28"/>
        </w:rPr>
        <w:t xml:space="preserve"> судья квалифицирует по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17D">
        <w:rPr>
          <w:rFonts w:ascii="Times New Roman" w:hAnsi="Times New Roman"/>
          <w:sz w:val="28"/>
          <w:szCs w:val="28"/>
        </w:rPr>
        <w:t xml:space="preserve">15.5 КоАП РФ - как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342020" w:rsidP="003420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156">
        <w:rPr>
          <w:rFonts w:ascii="Times New Roman" w:hAnsi="Times New Roman"/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42020" w:rsidP="003420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FCB">
        <w:rPr>
          <w:rFonts w:ascii="Times New Roman" w:hAnsi="Times New Roman"/>
          <w:sz w:val="28"/>
          <w:szCs w:val="28"/>
        </w:rPr>
        <w:t xml:space="preserve">Обстоятельств, </w:t>
      </w:r>
      <w:r>
        <w:rPr>
          <w:rFonts w:ascii="Times New Roman" w:hAnsi="Times New Roman"/>
          <w:sz w:val="28"/>
          <w:szCs w:val="28"/>
        </w:rPr>
        <w:t xml:space="preserve">смягчающих и </w:t>
      </w:r>
      <w:r w:rsidRPr="00811FCB">
        <w:rPr>
          <w:rFonts w:ascii="Times New Roman" w:hAnsi="Times New Roman"/>
          <w:sz w:val="28"/>
          <w:szCs w:val="28"/>
        </w:rPr>
        <w:t>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/изъято/ </w:t>
      </w:r>
      <w:r>
        <w:rPr>
          <w:rFonts w:ascii="Times New Roman" w:hAnsi="Times New Roman"/>
          <w:sz w:val="28"/>
          <w:szCs w:val="28"/>
        </w:rPr>
        <w:t>Чугай</w:t>
      </w:r>
      <w:r>
        <w:rPr>
          <w:rFonts w:ascii="Times New Roman" w:hAnsi="Times New Roman"/>
          <w:sz w:val="28"/>
          <w:szCs w:val="28"/>
        </w:rPr>
        <w:t xml:space="preserve"> Е.А.</w:t>
      </w:r>
      <w:r w:rsidRPr="00811FCB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342020" w:rsidRPr="0024517D" w:rsidP="003420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156">
        <w:rPr>
          <w:rFonts w:ascii="Times New Roman" w:hAnsi="Times New Roman"/>
          <w:sz w:val="28"/>
          <w:szCs w:val="28"/>
        </w:rPr>
        <w:t xml:space="preserve">С учетом изложенного, </w:t>
      </w:r>
      <w:r w:rsidRPr="00180456">
        <w:rPr>
          <w:rFonts w:ascii="Times New Roman" w:hAnsi="Times New Roman"/>
          <w:sz w:val="28"/>
          <w:szCs w:val="28"/>
        </w:rPr>
        <w:t xml:space="preserve">мировой судья полагает возможным назначить </w:t>
      </w:r>
      <w:r>
        <w:rPr>
          <w:rFonts w:ascii="Times New Roman" w:hAnsi="Times New Roman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>Чугай</w:t>
      </w:r>
      <w:r>
        <w:rPr>
          <w:rFonts w:ascii="Times New Roman" w:hAnsi="Times New Roman"/>
          <w:sz w:val="28"/>
          <w:szCs w:val="28"/>
        </w:rPr>
        <w:t xml:space="preserve"> Е.А. </w:t>
      </w:r>
      <w:r w:rsidRPr="00180456">
        <w:rPr>
          <w:rFonts w:ascii="Times New Roman" w:hAnsi="Times New Roman"/>
          <w:sz w:val="28"/>
          <w:szCs w:val="28"/>
        </w:rPr>
        <w:t>административное наказание в виде предупреждения.</w:t>
      </w:r>
    </w:p>
    <w:p w:rsidR="00342020" w:rsidRPr="0024517D" w:rsidP="0034202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На основании </w:t>
      </w:r>
      <w:r w:rsidRPr="0024517D">
        <w:rPr>
          <w:rFonts w:ascii="Times New Roman" w:hAnsi="Times New Roman"/>
          <w:sz w:val="28"/>
          <w:szCs w:val="28"/>
        </w:rPr>
        <w:t>изложенного</w:t>
      </w:r>
      <w:r w:rsidRPr="0024517D">
        <w:rPr>
          <w:rFonts w:ascii="Times New Roman" w:hAnsi="Times New Roman"/>
          <w:sz w:val="28"/>
          <w:szCs w:val="28"/>
        </w:rPr>
        <w:t>, руководствуясь ст. 3.5, 4.1-4.3, 23.1, 29.10 КоАП РФ, мировой судья,</w:t>
      </w:r>
    </w:p>
    <w:p w:rsidR="00342020" w:rsidRPr="0024517D" w:rsidP="00342020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24517D">
        <w:rPr>
          <w:rFonts w:ascii="Times New Roman" w:hAnsi="Times New Roman"/>
          <w:sz w:val="28"/>
          <w:szCs w:val="28"/>
          <w:lang w:val="uk-UA"/>
        </w:rPr>
        <w:t>ПОСТАНОВИЛ:</w:t>
      </w:r>
    </w:p>
    <w:p w:rsidR="00342020" w:rsidRPr="0024517D" w:rsidP="00342020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42020" w:rsidRPr="0024517D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Признать должностное лицо –</w:t>
      </w:r>
      <w:r>
        <w:rPr>
          <w:rFonts w:ascii="Times New Roman" w:hAnsi="Times New Roman"/>
          <w:sz w:val="28"/>
          <w:szCs w:val="28"/>
        </w:rPr>
        <w:t xml:space="preserve"> /изъято/ </w:t>
      </w:r>
      <w:r>
        <w:rPr>
          <w:rFonts w:ascii="Times New Roman" w:hAnsi="Times New Roman"/>
          <w:sz w:val="28"/>
          <w:szCs w:val="28"/>
        </w:rPr>
        <w:t>Чугай Евгения Алексеевича виновным</w:t>
      </w:r>
      <w:r w:rsidRPr="0024517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17D">
        <w:rPr>
          <w:rFonts w:ascii="Times New Roman" w:hAnsi="Times New Roman"/>
          <w:sz w:val="28"/>
          <w:szCs w:val="28"/>
        </w:rPr>
        <w:t>15.5 Кодекса РФ об адми</w:t>
      </w:r>
      <w:r>
        <w:rPr>
          <w:rFonts w:ascii="Times New Roman" w:hAnsi="Times New Roman"/>
          <w:sz w:val="28"/>
          <w:szCs w:val="28"/>
        </w:rPr>
        <w:t>нистративных правонарушениях, и назначить ему</w:t>
      </w:r>
      <w:r w:rsidRPr="00A35F6B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180456">
        <w:rPr>
          <w:rFonts w:ascii="Times New Roman" w:hAnsi="Times New Roman"/>
          <w:sz w:val="28"/>
          <w:szCs w:val="28"/>
        </w:rPr>
        <w:t>предупреждения.</w:t>
      </w:r>
    </w:p>
    <w:p w:rsidR="00342020" w:rsidRPr="0024517D" w:rsidP="003420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</w:t>
      </w:r>
      <w:r>
        <w:rPr>
          <w:rFonts w:ascii="Times New Roman" w:hAnsi="Times New Roman"/>
          <w:sz w:val="28"/>
          <w:szCs w:val="28"/>
        </w:rPr>
        <w:t>и получения копии постановления</w:t>
      </w:r>
      <w:r w:rsidRPr="0024517D">
        <w:rPr>
          <w:rFonts w:ascii="Times New Roman" w:hAnsi="Times New Roman"/>
          <w:sz w:val="28"/>
          <w:szCs w:val="28"/>
        </w:rPr>
        <w:t>.</w:t>
      </w:r>
    </w:p>
    <w:p w:rsidR="00342020" w:rsidRPr="0024517D" w:rsidP="003420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42020" w:rsidRPr="0024517D" w:rsidP="00342020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4517D">
        <w:rPr>
          <w:rFonts w:ascii="Times New Roman" w:hAnsi="Times New Roman"/>
          <w:sz w:val="28"/>
          <w:szCs w:val="28"/>
        </w:rPr>
        <w:t xml:space="preserve">Мировой </w:t>
      </w:r>
      <w:r w:rsidRPr="00336E31">
        <w:rPr>
          <w:rFonts w:ascii="Times New Roman" w:hAnsi="Times New Roman"/>
          <w:sz w:val="28"/>
          <w:szCs w:val="28"/>
        </w:rPr>
        <w:t xml:space="preserve">судья </w:t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  <w:t xml:space="preserve">            Г.А. </w:t>
      </w:r>
      <w:r w:rsidRPr="00336E31">
        <w:rPr>
          <w:rFonts w:ascii="Times New Roman" w:hAnsi="Times New Roman"/>
          <w:sz w:val="28"/>
          <w:szCs w:val="28"/>
        </w:rPr>
        <w:t>Пшеничная</w:t>
      </w:r>
    </w:p>
    <w:p w:rsidR="006A6699"/>
    <w:sectPr>
      <w:headerReference w:type="default" r:id="rId4"/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023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D77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05"/>
    <w:rsid w:val="00180456"/>
    <w:rsid w:val="00187156"/>
    <w:rsid w:val="001B77D6"/>
    <w:rsid w:val="0024517D"/>
    <w:rsid w:val="00336E31"/>
    <w:rsid w:val="00342020"/>
    <w:rsid w:val="00497BDE"/>
    <w:rsid w:val="006A6699"/>
    <w:rsid w:val="007E155A"/>
    <w:rsid w:val="00811FCB"/>
    <w:rsid w:val="00880548"/>
    <w:rsid w:val="00A35F6B"/>
    <w:rsid w:val="00A50907"/>
    <w:rsid w:val="00B24E05"/>
    <w:rsid w:val="00BB71F2"/>
    <w:rsid w:val="00CC7DF8"/>
    <w:rsid w:val="00D233A4"/>
    <w:rsid w:val="00D5032E"/>
    <w:rsid w:val="00D77023"/>
    <w:rsid w:val="00DD4BD5"/>
    <w:rsid w:val="00EA6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20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02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42020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4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2020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420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42020"/>
    <w:rPr>
      <w:rFonts w:ascii="Calibri" w:eastAsia="MS Mincho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34202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42020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