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FA8" w:rsidRPr="00883153" w:rsidP="00342FA8">
      <w:pPr>
        <w:ind w:left="6372"/>
        <w:jc w:val="both"/>
        <w:rPr>
          <w:sz w:val="28"/>
          <w:szCs w:val="28"/>
        </w:rPr>
      </w:pPr>
      <w:r w:rsidRPr="00883153">
        <w:rPr>
          <w:b/>
          <w:sz w:val="28"/>
          <w:szCs w:val="28"/>
        </w:rPr>
        <w:t xml:space="preserve">     </w:t>
      </w:r>
      <w:r w:rsidRPr="00883153">
        <w:rPr>
          <w:sz w:val="28"/>
          <w:szCs w:val="28"/>
        </w:rPr>
        <w:t>Дело № 5-46-88/2024</w:t>
      </w:r>
    </w:p>
    <w:p w:rsidR="00342FA8" w:rsidRPr="00883153" w:rsidP="00342FA8">
      <w:pPr>
        <w:jc w:val="center"/>
        <w:rPr>
          <w:sz w:val="28"/>
          <w:szCs w:val="28"/>
        </w:rPr>
      </w:pPr>
      <w:r w:rsidRPr="00883153">
        <w:rPr>
          <w:sz w:val="28"/>
          <w:szCs w:val="28"/>
        </w:rPr>
        <w:t>ПОСТАНОВЛЕНИЕ</w:t>
      </w:r>
    </w:p>
    <w:p w:rsidR="00342FA8" w:rsidRPr="00883153" w:rsidP="00342FA8">
      <w:pPr>
        <w:jc w:val="both"/>
        <w:rPr>
          <w:sz w:val="28"/>
          <w:szCs w:val="28"/>
        </w:rPr>
      </w:pPr>
      <w:r w:rsidRPr="00883153">
        <w:rPr>
          <w:sz w:val="28"/>
          <w:szCs w:val="28"/>
        </w:rPr>
        <w:t>3 июня 2024 года</w:t>
      </w:r>
      <w:r w:rsidRPr="00883153">
        <w:rPr>
          <w:sz w:val="28"/>
          <w:szCs w:val="28"/>
        </w:rPr>
        <w:tab/>
      </w:r>
      <w:r w:rsidRPr="00883153">
        <w:rPr>
          <w:sz w:val="28"/>
          <w:szCs w:val="28"/>
        </w:rPr>
        <w:tab/>
      </w:r>
      <w:r w:rsidRPr="00883153">
        <w:rPr>
          <w:sz w:val="28"/>
          <w:szCs w:val="28"/>
        </w:rPr>
        <w:tab/>
      </w:r>
      <w:r w:rsidRPr="00883153">
        <w:rPr>
          <w:sz w:val="28"/>
          <w:szCs w:val="28"/>
        </w:rPr>
        <w:tab/>
      </w:r>
      <w:r w:rsidRPr="00883153">
        <w:rPr>
          <w:sz w:val="28"/>
          <w:szCs w:val="28"/>
        </w:rPr>
        <w:tab/>
      </w:r>
      <w:r w:rsidRPr="00883153">
        <w:rPr>
          <w:sz w:val="28"/>
          <w:szCs w:val="28"/>
        </w:rPr>
        <w:tab/>
      </w:r>
      <w:r w:rsidRPr="00883153">
        <w:rPr>
          <w:sz w:val="28"/>
          <w:szCs w:val="28"/>
        </w:rPr>
        <w:tab/>
        <w:t xml:space="preserve">               г. Керчь</w:t>
      </w:r>
    </w:p>
    <w:p w:rsidR="00342FA8" w:rsidRPr="00883153" w:rsidP="00342FA8">
      <w:pPr>
        <w:jc w:val="both"/>
        <w:rPr>
          <w:sz w:val="28"/>
          <w:szCs w:val="28"/>
        </w:rPr>
      </w:pPr>
    </w:p>
    <w:p w:rsidR="00342FA8" w:rsidRPr="00883153" w:rsidP="00342FA8">
      <w:pPr>
        <w:jc w:val="both"/>
        <w:rPr>
          <w:sz w:val="28"/>
          <w:szCs w:val="28"/>
        </w:rPr>
      </w:pPr>
      <w:r w:rsidRPr="00883153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342FA8" w:rsidRPr="00883153" w:rsidP="00342FA8">
      <w:pPr>
        <w:ind w:left="1416"/>
        <w:jc w:val="both"/>
        <w:rPr>
          <w:sz w:val="28"/>
          <w:szCs w:val="28"/>
        </w:rPr>
      </w:pPr>
      <w:r w:rsidRPr="00883153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 xml:space="preserve">/изъято/ </w:t>
      </w:r>
      <w:r w:rsidRPr="00883153">
        <w:rPr>
          <w:sz w:val="28"/>
          <w:szCs w:val="28"/>
        </w:rPr>
        <w:t xml:space="preserve">Поливанова </w:t>
      </w:r>
      <w:r>
        <w:rPr>
          <w:sz w:val="28"/>
          <w:szCs w:val="28"/>
        </w:rPr>
        <w:t>С.Л</w:t>
      </w:r>
      <w:r w:rsidRPr="008831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/изъято/ </w:t>
      </w:r>
      <w:r w:rsidRPr="00883153">
        <w:rPr>
          <w:sz w:val="28"/>
          <w:szCs w:val="28"/>
        </w:rPr>
        <w:t xml:space="preserve">года рождения, уроженца г. </w:t>
      </w:r>
      <w:r>
        <w:rPr>
          <w:sz w:val="28"/>
          <w:szCs w:val="28"/>
        </w:rPr>
        <w:t>/изъято/</w:t>
      </w:r>
      <w:r w:rsidRPr="00883153">
        <w:rPr>
          <w:sz w:val="28"/>
          <w:szCs w:val="28"/>
        </w:rPr>
        <w:t xml:space="preserve">, гражданина РФ, зарегистрированного и проживающего адресу: г. Керчь, </w:t>
      </w:r>
      <w:r>
        <w:rPr>
          <w:sz w:val="28"/>
          <w:szCs w:val="28"/>
        </w:rPr>
        <w:t>/изъято/</w:t>
      </w:r>
      <w:r w:rsidRPr="00883153">
        <w:rPr>
          <w:sz w:val="28"/>
          <w:szCs w:val="28"/>
        </w:rPr>
        <w:t>,</w:t>
      </w:r>
    </w:p>
    <w:p w:rsidR="00342FA8" w:rsidRPr="00883153" w:rsidP="00342FA8">
      <w:pPr>
        <w:jc w:val="center"/>
        <w:rPr>
          <w:sz w:val="28"/>
          <w:szCs w:val="28"/>
        </w:rPr>
      </w:pPr>
      <w:r w:rsidRPr="00883153">
        <w:rPr>
          <w:sz w:val="28"/>
          <w:szCs w:val="28"/>
        </w:rPr>
        <w:t>УСТАНОВИЛ:</w:t>
      </w:r>
    </w:p>
    <w:p w:rsidR="00342FA8" w:rsidRPr="00883153" w:rsidP="00342FA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3153">
        <w:rPr>
          <w:rFonts w:eastAsia="Calibri"/>
          <w:sz w:val="28"/>
          <w:szCs w:val="28"/>
          <w:lang w:eastAsia="en-US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>
        <w:rPr>
          <w:sz w:val="28"/>
          <w:szCs w:val="28"/>
        </w:rPr>
        <w:t xml:space="preserve">/изъято/ </w:t>
      </w:r>
      <w:r w:rsidRPr="00883153">
        <w:rPr>
          <w:rFonts w:eastAsia="Calibri"/>
          <w:sz w:val="28"/>
          <w:szCs w:val="28"/>
          <w:lang w:eastAsia="en-US"/>
        </w:rPr>
        <w:t xml:space="preserve">года, </w:t>
      </w:r>
      <w:r>
        <w:rPr>
          <w:sz w:val="28"/>
          <w:szCs w:val="28"/>
        </w:rPr>
        <w:t xml:space="preserve">/изъято/ </w:t>
      </w:r>
      <w:r w:rsidRPr="00883153">
        <w:rPr>
          <w:rFonts w:eastAsia="Calibri"/>
          <w:sz w:val="28"/>
          <w:szCs w:val="28"/>
          <w:lang w:eastAsia="en-US"/>
        </w:rPr>
        <w:t xml:space="preserve">Поливановым С.Л. </w:t>
      </w:r>
      <w:r>
        <w:rPr>
          <w:sz w:val="28"/>
          <w:szCs w:val="28"/>
        </w:rPr>
        <w:t xml:space="preserve">/изъято/ </w:t>
      </w:r>
      <w:r w:rsidRPr="00883153">
        <w:rPr>
          <w:rFonts w:eastAsia="Calibri"/>
          <w:sz w:val="28"/>
          <w:szCs w:val="28"/>
          <w:lang w:eastAsia="en-US"/>
        </w:rPr>
        <w:t xml:space="preserve">года в 00 часов 01 минута в г. Керчи по ул.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883153">
        <w:rPr>
          <w:rFonts w:eastAsia="Calibri"/>
          <w:sz w:val="28"/>
          <w:szCs w:val="28"/>
          <w:lang w:eastAsia="en-US"/>
        </w:rPr>
        <w:t xml:space="preserve">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Беликовой Н.Н., </w:t>
      </w:r>
      <w:r w:rsidRPr="00883153">
        <w:rPr>
          <w:rFonts w:eastAsia="Calibri"/>
          <w:sz w:val="28"/>
          <w:szCs w:val="28"/>
          <w:lang w:eastAsia="en-US"/>
        </w:rPr>
        <w:t>поступившее</w:t>
      </w:r>
      <w:r w:rsidRPr="00883153">
        <w:rPr>
          <w:rFonts w:eastAsia="Calibri"/>
          <w:sz w:val="28"/>
          <w:szCs w:val="28"/>
          <w:lang w:eastAsia="en-US"/>
        </w:rPr>
        <w:t xml:space="preserve"> в </w:t>
      </w:r>
      <w:r>
        <w:rPr>
          <w:sz w:val="28"/>
          <w:szCs w:val="28"/>
        </w:rPr>
        <w:t xml:space="preserve">/изъято/ </w:t>
      </w:r>
      <w:r w:rsidRPr="00883153">
        <w:rPr>
          <w:rFonts w:eastAsia="Calibri"/>
          <w:sz w:val="28"/>
          <w:szCs w:val="28"/>
          <w:lang w:eastAsia="en-US"/>
        </w:rPr>
        <w:t xml:space="preserve">года, заявителю направлен </w:t>
      </w:r>
      <w:r>
        <w:rPr>
          <w:sz w:val="28"/>
          <w:szCs w:val="28"/>
        </w:rPr>
        <w:t>/изъято/</w:t>
      </w:r>
      <w:r w:rsidRPr="00883153">
        <w:rPr>
          <w:rFonts w:eastAsia="Calibri"/>
          <w:sz w:val="28"/>
          <w:szCs w:val="28"/>
          <w:lang w:eastAsia="en-US"/>
        </w:rPr>
        <w:t>.</w:t>
      </w:r>
    </w:p>
    <w:p w:rsidR="00342FA8" w:rsidRPr="00883153" w:rsidP="00342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3153">
        <w:rPr>
          <w:rFonts w:eastAsia="Calibri"/>
          <w:sz w:val="28"/>
          <w:szCs w:val="28"/>
          <w:lang w:eastAsia="en-US"/>
        </w:rPr>
        <w:t xml:space="preserve">         </w:t>
      </w:r>
      <w:r w:rsidRPr="00883153">
        <w:rPr>
          <w:sz w:val="28"/>
          <w:szCs w:val="28"/>
        </w:rPr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342FA8" w:rsidRPr="00883153" w:rsidP="00342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3153">
        <w:rPr>
          <w:sz w:val="28"/>
          <w:szCs w:val="28"/>
        </w:rPr>
        <w:tab/>
        <w:t xml:space="preserve">Представитель прокуратуры – помощник прокурора города Керчи Республики Крым </w:t>
      </w:r>
      <w:r w:rsidRPr="00883153">
        <w:rPr>
          <w:sz w:val="28"/>
          <w:szCs w:val="28"/>
        </w:rPr>
        <w:t>Пемпусь</w:t>
      </w:r>
      <w:r w:rsidRPr="00883153">
        <w:rPr>
          <w:sz w:val="28"/>
          <w:szCs w:val="28"/>
        </w:rPr>
        <w:t xml:space="preserve"> Ю.С., обстоятельства, изложенные в постановлении о возбуждении дела об административном правонарушении, поддержал в полном объеме, уточнив место совершения административного правонарушения - г. Керчь, ул.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>.</w:t>
      </w:r>
    </w:p>
    <w:p w:rsidR="00342FA8" w:rsidRPr="00883153" w:rsidP="00342FA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3153">
        <w:rPr>
          <w:rFonts w:eastAsia="Calibri"/>
          <w:sz w:val="28"/>
          <w:szCs w:val="28"/>
          <w:lang w:eastAsia="en-US"/>
        </w:rPr>
        <w:t>Потерпевшая Беликова Н.Н. в судебное заседание не явилась, о дате и месте рассмотрения извещена надлежащим образом.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 xml:space="preserve">Выслушав </w:t>
      </w:r>
      <w:r w:rsidRPr="00883153">
        <w:rPr>
          <w:rFonts w:eastAsia="Calibri"/>
          <w:sz w:val="28"/>
          <w:szCs w:val="28"/>
          <w:lang w:eastAsia="en-US"/>
        </w:rPr>
        <w:t xml:space="preserve">прокурора, </w:t>
      </w:r>
      <w:r w:rsidRPr="00883153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Судом установлено, что Беликова Н.Н. обратилась через интернет-приемную портала правительства Республики Крым с заявлением по жилищно-коммунальному вопросу (л.д.13).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 xml:space="preserve">Данное обращение было зарегистрировано </w:t>
      </w:r>
      <w:r w:rsidRPr="00883153">
        <w:rPr>
          <w:sz w:val="28"/>
          <w:szCs w:val="28"/>
        </w:rPr>
        <w:t>в</w:t>
      </w:r>
      <w:r w:rsidRPr="00883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883153">
        <w:rPr>
          <w:sz w:val="28"/>
          <w:szCs w:val="28"/>
        </w:rPr>
        <w:t xml:space="preserve"> года </w:t>
      </w:r>
      <w:r w:rsidRPr="00883153">
        <w:rPr>
          <w:sz w:val="28"/>
          <w:szCs w:val="28"/>
        </w:rPr>
        <w:t>вх</w:t>
      </w:r>
      <w:r w:rsidRPr="00883153">
        <w:rPr>
          <w:sz w:val="28"/>
          <w:szCs w:val="28"/>
        </w:rPr>
        <w:t xml:space="preserve">.№ </w:t>
      </w:r>
      <w:r>
        <w:rPr>
          <w:sz w:val="28"/>
          <w:szCs w:val="28"/>
        </w:rPr>
        <w:t xml:space="preserve">/изъято/ </w:t>
      </w:r>
      <w:r w:rsidRPr="00883153">
        <w:rPr>
          <w:sz w:val="28"/>
          <w:szCs w:val="28"/>
        </w:rPr>
        <w:t>(л.д.13).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 xml:space="preserve">Как установлено в судебном заседании и подтверждается материалами дела Поливанов С.Л. является </w:t>
      </w:r>
      <w:r>
        <w:rPr>
          <w:sz w:val="28"/>
          <w:szCs w:val="28"/>
        </w:rPr>
        <w:t xml:space="preserve">/изъято/ </w:t>
      </w:r>
      <w:r w:rsidRPr="00883153">
        <w:rPr>
          <w:sz w:val="28"/>
          <w:szCs w:val="28"/>
        </w:rPr>
        <w:t xml:space="preserve">на основании распоряжения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88315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/изъято/ </w:t>
      </w:r>
      <w:r w:rsidRPr="0088315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/изъято/ </w:t>
      </w:r>
      <w:r w:rsidRPr="00883153">
        <w:rPr>
          <w:sz w:val="28"/>
          <w:szCs w:val="28"/>
        </w:rPr>
        <w:t>(л.д.35).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Из п.3.4 должностной инструкции начальником департамента коммунального хозяйств</w:t>
      </w:r>
      <w:r>
        <w:rPr>
          <w:sz w:val="28"/>
          <w:szCs w:val="28"/>
        </w:rPr>
        <w:t xml:space="preserve">а и капитального строительства </w:t>
      </w:r>
      <w:r>
        <w:rPr>
          <w:sz w:val="28"/>
          <w:szCs w:val="28"/>
        </w:rPr>
        <w:t xml:space="preserve">/изъято/ </w:t>
      </w:r>
      <w:r w:rsidRPr="00883153">
        <w:rPr>
          <w:sz w:val="28"/>
          <w:szCs w:val="28"/>
        </w:rPr>
        <w:t xml:space="preserve"> следует, что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</w:t>
      </w:r>
      <w:r w:rsidRPr="00883153">
        <w:rPr>
          <w:sz w:val="28"/>
          <w:szCs w:val="28"/>
        </w:rPr>
        <w:t xml:space="preserve"> осуществляет прием граждан и организаций, обеспечивает своевременную подготовку ответов на их обращения (л.д.36-42).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/изъято/ </w:t>
      </w:r>
      <w:r w:rsidRPr="00883153">
        <w:rPr>
          <w:sz w:val="28"/>
          <w:szCs w:val="28"/>
        </w:rPr>
        <w:t>Поливанов С.Л.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 xml:space="preserve">Согласно материалам дела, ответ Беликовой Н.Н. подписан Поливановым С.Л. и </w:t>
      </w:r>
      <w:r w:rsidRPr="00883153">
        <w:rPr>
          <w:sz w:val="28"/>
          <w:szCs w:val="28"/>
        </w:rPr>
        <w:t>направлен</w:t>
      </w:r>
      <w:r w:rsidRPr="00883153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883153">
        <w:rPr>
          <w:sz w:val="28"/>
          <w:szCs w:val="28"/>
        </w:rPr>
        <w:t>, то есть допущено нарушение требований ст.12 Федерального закона от 2 мая 2006 г. N 59-ФЗ "О порядке рассмотрения обращений граждан Российской Федерации".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 xml:space="preserve">В соответствии со статьей 2.4 КоАП РФ административной ответственности подлежит должностное лицо в случае совершения им административного </w:t>
      </w:r>
      <w:r w:rsidRPr="00883153">
        <w:rPr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 w:rsidRPr="00883153">
        <w:rPr>
          <w:sz w:val="28"/>
          <w:szCs w:val="28"/>
        </w:rPr>
        <w:t xml:space="preserve"> наложение административного штрафа в размере от пяти тысяч до десяти тысяч рублей.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изъято/ </w:t>
      </w:r>
      <w:r w:rsidRPr="00883153">
        <w:rPr>
          <w:sz w:val="28"/>
          <w:szCs w:val="28"/>
        </w:rPr>
        <w:t>Поливанова С.Л. правильно квалифицированы</w:t>
      </w:r>
      <w:r w:rsidRPr="00883153">
        <w:rPr>
          <w:sz w:val="28"/>
          <w:szCs w:val="28"/>
        </w:rPr>
        <w:t xml:space="preserve"> по статье 5.59 Кодекса Российской Федерации об административных правонарушениях.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/изъято/ </w:t>
      </w:r>
      <w:r w:rsidRPr="00883153">
        <w:rPr>
          <w:sz w:val="28"/>
          <w:szCs w:val="28"/>
        </w:rPr>
        <w:t>Поливанова С.Л. подтверждается следующими доказательствами: постановлением о возбуждении дела об административном правонарушении (л.д.1-6), копией письма Министерства внутренней политики, информации и связи Республики Крым (л.д.9), копией ответа администрации города Керчи (л.д.10), копией обращения Беликовой Н.Н. с резолюцией (л.д.11-14), копией ответа (л.д.18-20), копией распоряжения о назначении Поливанова С.</w:t>
      </w:r>
      <w:r w:rsidRPr="00883153">
        <w:rPr>
          <w:sz w:val="28"/>
          <w:szCs w:val="28"/>
        </w:rPr>
        <w:t>Л. (л.д.35), копией должностной инструкции  Поливанова С.Л. (л.д.36-42).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 xml:space="preserve">Таким образом, в действиях </w:t>
      </w:r>
      <w:r>
        <w:rPr>
          <w:sz w:val="28"/>
          <w:szCs w:val="28"/>
        </w:rPr>
        <w:t xml:space="preserve">/изъято/ </w:t>
      </w:r>
      <w:r w:rsidRPr="00883153">
        <w:rPr>
          <w:sz w:val="28"/>
          <w:szCs w:val="28"/>
        </w:rPr>
        <w:t>Поливанова С.Л.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Обстоятельств, смягчающих и отягчающих административную ответственность Поливанова С.Л. мировым судьей не установлено.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342FA8" w:rsidRPr="00883153" w:rsidP="00342FA8">
      <w:pPr>
        <w:ind w:firstLine="567"/>
        <w:jc w:val="center"/>
        <w:rPr>
          <w:sz w:val="28"/>
          <w:szCs w:val="28"/>
        </w:rPr>
      </w:pPr>
      <w:r w:rsidRPr="00883153">
        <w:rPr>
          <w:sz w:val="28"/>
          <w:szCs w:val="28"/>
        </w:rPr>
        <w:t>ПОСТАНОВИЛ: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/изъято/ </w:t>
      </w:r>
      <w:r w:rsidRPr="00883153">
        <w:rPr>
          <w:sz w:val="28"/>
          <w:szCs w:val="28"/>
        </w:rPr>
        <w:t xml:space="preserve">Поливанова </w:t>
      </w:r>
      <w:r>
        <w:rPr>
          <w:sz w:val="28"/>
          <w:szCs w:val="28"/>
        </w:rPr>
        <w:t>С.Л.</w:t>
      </w:r>
      <w:r w:rsidRPr="00883153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Платежные реквизиты для оплаты штрафа: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 xml:space="preserve">Почтовый адрес: </w:t>
      </w:r>
      <w:r w:rsidRPr="00883153">
        <w:rPr>
          <w:sz w:val="28"/>
          <w:szCs w:val="28"/>
        </w:rPr>
        <w:t>Россия, Республика Крым, 295000,  г. Симферополь, ул. Набережная им.60-летия СССР, 28, ОГРН 1149102019164, получатель:</w:t>
      </w:r>
      <w:r w:rsidRPr="00883153">
        <w:rPr>
          <w:sz w:val="28"/>
          <w:szCs w:val="28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</w:t>
      </w:r>
      <w:r>
        <w:rPr>
          <w:sz w:val="28"/>
          <w:szCs w:val="28"/>
        </w:rPr>
        <w:t>/изъято/</w:t>
      </w:r>
      <w:r w:rsidRPr="00883153">
        <w:rPr>
          <w:sz w:val="28"/>
          <w:szCs w:val="28"/>
        </w:rPr>
        <w:t>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  <w:r w:rsidRPr="00883153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342FA8" w:rsidRPr="00883153" w:rsidP="00342FA8">
      <w:pPr>
        <w:ind w:firstLine="567"/>
        <w:jc w:val="both"/>
        <w:rPr>
          <w:sz w:val="28"/>
          <w:szCs w:val="28"/>
        </w:rPr>
      </w:pPr>
    </w:p>
    <w:p w:rsidR="00342FA8" w:rsidRPr="00883153" w:rsidP="00342FA8">
      <w:pPr>
        <w:ind w:firstLine="567"/>
        <w:rPr>
          <w:sz w:val="28"/>
          <w:szCs w:val="28"/>
        </w:rPr>
      </w:pPr>
      <w:r w:rsidRPr="00883153">
        <w:rPr>
          <w:sz w:val="28"/>
          <w:szCs w:val="28"/>
        </w:rPr>
        <w:t>Мировой судья</w:t>
      </w:r>
      <w:r w:rsidRPr="00883153">
        <w:rPr>
          <w:sz w:val="28"/>
          <w:szCs w:val="28"/>
        </w:rPr>
        <w:tab/>
        <w:t xml:space="preserve"> </w:t>
      </w:r>
      <w:r w:rsidRPr="00883153">
        <w:rPr>
          <w:sz w:val="28"/>
          <w:szCs w:val="28"/>
        </w:rPr>
        <w:tab/>
      </w:r>
      <w:r w:rsidRPr="00883153">
        <w:rPr>
          <w:sz w:val="28"/>
          <w:szCs w:val="28"/>
        </w:rPr>
        <w:tab/>
      </w:r>
      <w:r w:rsidRPr="00883153">
        <w:rPr>
          <w:sz w:val="28"/>
          <w:szCs w:val="28"/>
        </w:rPr>
        <w:tab/>
      </w:r>
      <w:r w:rsidRPr="00883153">
        <w:rPr>
          <w:sz w:val="28"/>
          <w:szCs w:val="28"/>
        </w:rPr>
        <w:tab/>
        <w:t xml:space="preserve">                             Полищук Е.Д.</w:t>
      </w:r>
    </w:p>
    <w:p w:rsidR="00342FA8" w:rsidRPr="00883153" w:rsidP="00342FA8">
      <w:pPr>
        <w:ind w:firstLine="567"/>
        <w:rPr>
          <w:sz w:val="28"/>
          <w:szCs w:val="28"/>
        </w:rPr>
      </w:pPr>
    </w:p>
    <w:p w:rsidR="00342FA8" w:rsidRPr="00883153" w:rsidP="00342FA8">
      <w:pPr>
        <w:ind w:firstLine="708"/>
        <w:rPr>
          <w:sz w:val="28"/>
          <w:szCs w:val="28"/>
        </w:rPr>
      </w:pPr>
      <w:r w:rsidRPr="00883153">
        <w:rPr>
          <w:sz w:val="28"/>
          <w:szCs w:val="28"/>
        </w:rPr>
        <w:tab/>
      </w:r>
      <w:r w:rsidRPr="00883153">
        <w:rPr>
          <w:sz w:val="28"/>
          <w:szCs w:val="28"/>
        </w:rPr>
        <w:tab/>
      </w:r>
      <w:r w:rsidRPr="00883153">
        <w:rPr>
          <w:sz w:val="28"/>
          <w:szCs w:val="28"/>
        </w:rPr>
        <w:tab/>
      </w:r>
      <w:r w:rsidRPr="00883153">
        <w:rPr>
          <w:sz w:val="28"/>
          <w:szCs w:val="28"/>
        </w:rPr>
        <w:tab/>
      </w:r>
      <w:r w:rsidRPr="00883153">
        <w:rPr>
          <w:sz w:val="28"/>
          <w:szCs w:val="28"/>
        </w:rPr>
        <w:tab/>
      </w:r>
    </w:p>
    <w:p w:rsidR="006A6699"/>
    <w:sectPr w:rsidSect="00AC2F98">
      <w:headerReference w:type="default" r:id="rId4"/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23"/>
    <w:rsid w:val="00342FA8"/>
    <w:rsid w:val="006A6699"/>
    <w:rsid w:val="00883153"/>
    <w:rsid w:val="00896307"/>
    <w:rsid w:val="00932823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42FA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42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