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247E" w:rsidRPr="006D247E" w:rsidP="006D24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5-46-104/2023</w:t>
      </w:r>
    </w:p>
    <w:p w:rsidR="006D247E" w:rsidRPr="006D247E" w:rsidP="006D24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6D247E" w:rsidRPr="006D247E" w:rsidP="006D24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2023 года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Керчь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ч.1 ст.12.26 Кодекса Российской Федерации об административных правонарушениях (далее – КоАП РФ), поступившее из ОГИБДД УМВД России по г. Керчи, в отношении </w:t>
      </w:r>
    </w:p>
    <w:p w:rsidR="00FA1BCD" w:rsidP="00FA1BC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 w:rsidRPr="006D2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Николенко Андрея Николаевича,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</w:rPr>
        <w:t>/изъято/</w:t>
      </w:r>
    </w:p>
    <w:p w:rsidR="006D247E" w:rsidRPr="006D247E" w:rsidP="00FA1BCD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Николенко А.Н.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признаками опьянения (резкое изменение окраски кожных покровов лица),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чем нарушил п.2.3.2 Правил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РФ. Действия Николенко А.Н. не содержат уголовно-наказуемого деяния.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Николенко А.Н. в судебное заседание не явился, о времени и месте рассмотрения дела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что подтверждается почтовым уведомлением о вручении судебной повестки.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требований ст. 25.1 ч.2 КоАП РФ, суд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возможным рассмотреть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в отсутствие Николенко А.Н.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 об административном правонарушении, и оценив их в совокупности, мировой судья приходит к следующему.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47E">
        <w:rPr>
          <w:rFonts w:ascii="Times New Roman" w:eastAsia="Calibri" w:hAnsi="Times New Roman" w:cs="Times New Roman"/>
          <w:sz w:val="24"/>
          <w:szCs w:val="24"/>
        </w:rPr>
        <w:t>В силу пункта 2.3.2 Правил дорожного движения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 по требованию должностных лиц, которым представлено право государственного надзора и контроля за безопасностью 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47E">
        <w:rPr>
          <w:rFonts w:ascii="Times New Roman" w:eastAsia="Calibri" w:hAnsi="Times New Roman" w:cs="Times New Roman"/>
          <w:sz w:val="24"/>
          <w:szCs w:val="24"/>
        </w:rPr>
        <w:t>Лица, нарушившие Правила, несут ответственность в соответствии с действующим законодательством  (пункт 1.6 Правил дорожного движения).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47E">
        <w:rPr>
          <w:rFonts w:ascii="Times New Roman" w:eastAsia="Calibri" w:hAnsi="Times New Roman" w:cs="Times New Roman"/>
          <w:sz w:val="24"/>
          <w:szCs w:val="24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47E">
        <w:rPr>
          <w:rFonts w:ascii="Times New Roman" w:eastAsia="Calibri" w:hAnsi="Times New Roman" w:cs="Times New Roman"/>
          <w:sz w:val="24"/>
          <w:szCs w:val="24"/>
        </w:rPr>
        <w:t xml:space="preserve">При рассмотрении дела судом установлено, что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="00FA1BCD">
        <w:rPr>
          <w:rFonts w:ascii="Times New Roman" w:hAnsi="Times New Roman" w:cs="Times New Roman"/>
          <w:sz w:val="24"/>
        </w:rPr>
        <w:t>/изъято/</w:t>
      </w:r>
      <w:r w:rsidR="00FA1BCD">
        <w:rPr>
          <w:rFonts w:ascii="Times New Roman" w:hAnsi="Times New Roman" w:cs="Times New Roman"/>
          <w:sz w:val="24"/>
        </w:rPr>
        <w:t xml:space="preserve"> </w:t>
      </w:r>
      <w:r w:rsidRPr="006D247E">
        <w:rPr>
          <w:rFonts w:ascii="Times New Roman" w:eastAsia="Calibri" w:hAnsi="Times New Roman" w:cs="Times New Roman"/>
          <w:sz w:val="24"/>
          <w:szCs w:val="24"/>
        </w:rPr>
        <w:t xml:space="preserve">Николенко А.Н. управлял транспортным средством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регистрационный знак </w:t>
      </w:r>
      <w:r w:rsidR="00FA1BCD">
        <w:rPr>
          <w:rFonts w:ascii="Times New Roman" w:hAnsi="Times New Roman" w:cs="Times New Roman"/>
          <w:sz w:val="24"/>
        </w:rPr>
        <w:t>/изъято/</w:t>
      </w:r>
      <w:r w:rsidRPr="006D247E">
        <w:rPr>
          <w:rFonts w:ascii="Times New Roman" w:eastAsia="Calibri" w:hAnsi="Times New Roman" w:cs="Times New Roman"/>
          <w:sz w:val="24"/>
          <w:szCs w:val="24"/>
        </w:rPr>
        <w:t xml:space="preserve"> с признаками опьянения и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выполнил </w:t>
      </w:r>
      <w:r w:rsidRPr="006D247E">
        <w:rPr>
          <w:rFonts w:ascii="Times New Roman" w:eastAsia="Calibri" w:hAnsi="Times New Roman" w:cs="Times New Roman"/>
          <w:sz w:val="24"/>
          <w:szCs w:val="24"/>
        </w:rPr>
        <w:t>законное требование уполномоченного лица о прохождении медицинского освидетельствования на состояние опьянения, чем нарушил п.2.3.2 ПДД РФ.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47E">
        <w:rPr>
          <w:rFonts w:ascii="Times New Roman" w:eastAsia="Calibri" w:hAnsi="Times New Roman" w:cs="Times New Roman"/>
          <w:sz w:val="24"/>
          <w:szCs w:val="24"/>
        </w:rPr>
        <w:t xml:space="preserve">Основанием полагать, что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Николенко А.Н. </w:t>
      </w:r>
      <w:r w:rsidRPr="006D247E">
        <w:rPr>
          <w:rFonts w:ascii="Times New Roman" w:eastAsia="Calibri" w:hAnsi="Times New Roman" w:cs="Times New Roman"/>
          <w:sz w:val="24"/>
          <w:szCs w:val="24"/>
        </w:rPr>
        <w:t>находился в состоянии опьянения, явилось наличие у него признака опьянения – резкое изменение окраски кожных покровов лица, что отражено в протоколе о направлении на медицинское освидетельствование на состояние опьянения.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47E">
        <w:rPr>
          <w:rFonts w:ascii="Times New Roman" w:eastAsia="Calibri" w:hAnsi="Times New Roman" w:cs="Times New Roman"/>
          <w:sz w:val="24"/>
          <w:szCs w:val="24"/>
        </w:rPr>
        <w:t>Данный признак указан в пункте 2 Постановления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47E">
        <w:rPr>
          <w:rFonts w:ascii="Times New Roman" w:eastAsia="Calibri" w:hAnsi="Times New Roman" w:cs="Times New Roman"/>
          <w:sz w:val="24"/>
          <w:szCs w:val="24"/>
        </w:rPr>
        <w:t xml:space="preserve">Направление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Николенко А.Н. </w:t>
      </w:r>
      <w:r w:rsidRPr="006D247E">
        <w:rPr>
          <w:rFonts w:ascii="Times New Roman" w:eastAsia="Calibri" w:hAnsi="Times New Roman" w:cs="Times New Roman"/>
          <w:sz w:val="24"/>
          <w:szCs w:val="24"/>
        </w:rPr>
        <w:t xml:space="preserve">на медицинское </w:t>
      </w:r>
      <w:r w:rsidRPr="006D247E">
        <w:rPr>
          <w:rFonts w:ascii="Times New Roman" w:eastAsia="Calibri" w:hAnsi="Times New Roman" w:cs="Times New Roman"/>
          <w:sz w:val="24"/>
          <w:szCs w:val="24"/>
        </w:rPr>
        <w:t>освидетельствование</w:t>
      </w:r>
      <w:r w:rsidRPr="006D247E">
        <w:rPr>
          <w:rFonts w:ascii="Times New Roman" w:eastAsia="Calibri" w:hAnsi="Times New Roman" w:cs="Times New Roman"/>
          <w:sz w:val="24"/>
          <w:szCs w:val="24"/>
        </w:rPr>
        <w:t xml:space="preserve"> на состояние опьянения в медицинское учреждение осуществлено должностным лицом ГИБДД с соблюдением требований части 1.1. статьи 27.12 КоАП РФ.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47E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Освидетельствование на состояние алкогольного опьянения не проводилось, в связи с отказом от прохождения Николенко А.Н., что зафиксировано на видеозаписи, приобщенной к материалам дела. В протоколе о направлении на медицинское освидетельствование на состояние опьянения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Николенко А.Н. </w:t>
      </w:r>
      <w:r w:rsidRPr="006D247E">
        <w:rPr>
          <w:rFonts w:ascii="Times New Roman" w:eastAsia="Calibri" w:hAnsi="Times New Roman" w:cs="Times New Roman"/>
          <w:sz w:val="24"/>
          <w:szCs w:val="24"/>
        </w:rPr>
        <w:t xml:space="preserve">указал, что проходить медицинское освидетельствование на состояние опьянения отказывается. 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47E">
        <w:rPr>
          <w:rFonts w:ascii="Times New Roman" w:eastAsia="Calibri" w:hAnsi="Times New Roman" w:cs="Times New Roman"/>
          <w:sz w:val="24"/>
          <w:szCs w:val="24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 и образуется в случае отказа водителя, управляющего транспортным средством, имеющего признаки опьянения, от выполнения законного требования сотрудника полиции о прохождении освидетельствования для установления его состояния. Таким образом, наличие либо отсутствие опьянения у лица, привлекаемого к административной ответственности по статье 12.26 Кодекса Российской Федерации об административных правонарушениях, значения для квалификации правонарушения не имеет.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47E">
        <w:rPr>
          <w:rFonts w:ascii="Times New Roman" w:eastAsia="Calibri" w:hAnsi="Times New Roman" w:cs="Times New Roman"/>
          <w:sz w:val="24"/>
          <w:szCs w:val="24"/>
        </w:rPr>
        <w:t>Нарушение п. 2.3.2 Правил дорожного движения влечет привлечение лица к административной ответственности по части 1 статьи 12.26 Кодекса Российской Федерации об административных правонарушениях, при этом причины отказа от прохождения медицинского освидетельствования на состояние опьянения какого-либо значения не имеют.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 мировой судья приходит к выводу о том, что в действиях Николенко А.Н. установлен состав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 Николенко А.Н. в совершении инкриминируемого административного правонарушения подтверждается: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FA1BCD">
        <w:rPr>
          <w:rFonts w:ascii="Times New Roman" w:hAnsi="Times New Roman" w:cs="Times New Roman"/>
          <w:sz w:val="24"/>
        </w:rPr>
        <w:t>/</w:t>
      </w:r>
      <w:r w:rsidR="00FA1BCD">
        <w:rPr>
          <w:rFonts w:ascii="Times New Roman" w:hAnsi="Times New Roman" w:cs="Times New Roman"/>
          <w:sz w:val="24"/>
        </w:rPr>
        <w:t>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A1BCD">
        <w:rPr>
          <w:rFonts w:ascii="Times New Roman" w:hAnsi="Times New Roman" w:cs="Times New Roman"/>
          <w:sz w:val="24"/>
        </w:rPr>
        <w:t>/изъято</w:t>
      </w:r>
      <w:r w:rsidR="00FA1BCD">
        <w:rPr>
          <w:rFonts w:ascii="Times New Roman" w:hAnsi="Times New Roman" w:cs="Times New Roman"/>
          <w:sz w:val="24"/>
        </w:rPr>
        <w:t>/</w:t>
      </w:r>
      <w:r w:rsidR="00FA1BCD">
        <w:rPr>
          <w:rFonts w:ascii="Times New Roman" w:hAnsi="Times New Roman" w:cs="Times New Roman"/>
          <w:sz w:val="24"/>
        </w:rPr>
        <w:t xml:space="preserve">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(л.д.2), в котором подробно изложены обстоятельства совершенного Николенко А.Н. противоправного деяния с указанием времени и места его совершения;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="00FA1BCD">
        <w:rPr>
          <w:rFonts w:ascii="Times New Roman" w:hAnsi="Times New Roman" w:cs="Times New Roman"/>
          <w:sz w:val="24"/>
        </w:rPr>
        <w:t>/</w:t>
      </w:r>
      <w:r w:rsidR="00FA1BCD">
        <w:rPr>
          <w:rFonts w:ascii="Times New Roman" w:hAnsi="Times New Roman" w:cs="Times New Roman"/>
          <w:sz w:val="24"/>
        </w:rPr>
        <w:t>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A1BCD">
        <w:rPr>
          <w:rFonts w:ascii="Times New Roman" w:hAnsi="Times New Roman" w:cs="Times New Roman"/>
          <w:sz w:val="24"/>
        </w:rPr>
        <w:t>/изъято</w:t>
      </w:r>
      <w:r w:rsidR="00FA1BCD">
        <w:rPr>
          <w:rFonts w:ascii="Times New Roman" w:hAnsi="Times New Roman" w:cs="Times New Roman"/>
          <w:sz w:val="24"/>
        </w:rPr>
        <w:t>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 отстранении от управления транспортным средством (л.д.3), из которого следует, что Николенко А.Н. был отстранен от его управления в связи с наличием достаточных оснований полагать, что он находится в состоянии опьянения;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</w:t>
      </w:r>
      <w:r w:rsidR="00FA1BCD">
        <w:rPr>
          <w:rFonts w:ascii="Times New Roman" w:hAnsi="Times New Roman" w:cs="Times New Roman"/>
          <w:sz w:val="24"/>
        </w:rPr>
        <w:t>/</w:t>
      </w:r>
      <w:r w:rsidR="00FA1BCD">
        <w:rPr>
          <w:rFonts w:ascii="Times New Roman" w:hAnsi="Times New Roman" w:cs="Times New Roman"/>
          <w:sz w:val="24"/>
        </w:rPr>
        <w:t>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FA1BCD">
        <w:rPr>
          <w:rFonts w:ascii="Times New Roman" w:hAnsi="Times New Roman" w:cs="Times New Roman"/>
          <w:sz w:val="24"/>
        </w:rPr>
        <w:t>/изъято</w:t>
      </w:r>
      <w:r w:rsidR="00FA1BCD">
        <w:rPr>
          <w:rFonts w:ascii="Times New Roman" w:hAnsi="Times New Roman" w:cs="Times New Roman"/>
          <w:sz w:val="24"/>
        </w:rPr>
        <w:t>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освидетельствования на состояние алкогольного опьянения (л.д.4), из которого следует, что освидетельствование на состояние алкогольного опьянения Николенко А.Н. не проводилось;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="00FA1BCD">
        <w:rPr>
          <w:rFonts w:ascii="Times New Roman" w:hAnsi="Times New Roman" w:cs="Times New Roman"/>
          <w:sz w:val="24"/>
        </w:rPr>
        <w:t>/</w:t>
      </w:r>
      <w:r w:rsidR="00FA1BCD">
        <w:rPr>
          <w:rFonts w:ascii="Times New Roman" w:hAnsi="Times New Roman" w:cs="Times New Roman"/>
          <w:sz w:val="24"/>
        </w:rPr>
        <w:t>изъято/</w:t>
      </w:r>
      <w:r w:rsidR="00FA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1BCD">
        <w:rPr>
          <w:rFonts w:ascii="Times New Roman" w:hAnsi="Times New Roman" w:cs="Times New Roman"/>
          <w:sz w:val="24"/>
        </w:rPr>
        <w:t>/изъято</w:t>
      </w:r>
      <w:r w:rsidR="00FA1BCD">
        <w:rPr>
          <w:rFonts w:ascii="Times New Roman" w:hAnsi="Times New Roman" w:cs="Times New Roman"/>
          <w:sz w:val="24"/>
        </w:rPr>
        <w:t>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 направлении на медицинское освидетельствование на состояние опьянения (л.д.5), из которого следует, что Николенко А.Н. при наличии признака опьянения в виде резкого изменения окраски кожных покровов лица от прохождения медицинского освидетельствования на состояние опьянения отказался;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="00B311CF">
        <w:rPr>
          <w:rFonts w:ascii="Times New Roman" w:hAnsi="Times New Roman" w:cs="Times New Roman"/>
          <w:sz w:val="24"/>
        </w:rPr>
        <w:t>/</w:t>
      </w:r>
      <w:r w:rsidR="00B311CF">
        <w:rPr>
          <w:rFonts w:ascii="Times New Roman" w:hAnsi="Times New Roman" w:cs="Times New Roman"/>
          <w:sz w:val="24"/>
        </w:rPr>
        <w:t>изъято/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311CF">
        <w:rPr>
          <w:rFonts w:ascii="Times New Roman" w:hAnsi="Times New Roman" w:cs="Times New Roman"/>
          <w:sz w:val="24"/>
        </w:rPr>
        <w:t>/изъято</w:t>
      </w:r>
      <w:r w:rsidR="00B311CF">
        <w:rPr>
          <w:rFonts w:ascii="Times New Roman" w:hAnsi="Times New Roman" w:cs="Times New Roman"/>
          <w:sz w:val="24"/>
        </w:rPr>
        <w:t>/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 задержании транспортного средства (л.д.6);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объяснением Попцова Г.В. (л.д.7);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начальника ОГИБДД УМВД России по г. Керчи (л.д.13).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видеозаписью, из кото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 усматривается, что Николенко А.Н. пройти медицинское освидетельствование на состояние опьянения отказался (л.д.10). Сомнений в производстве видеосъемки во время и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доказательств, была исследована в судебном заседании и оценена по правилам статьи 26.11 Кодекса Российской Федерации об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 в совокупности с иными доказательствами, оснований для признания видеозаписи недопустимым доказательством не имеется.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 мировой судья считает доказанной вину Николенко А.Н.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а квалификацию его действий по ч.1 ст.12.26 КоАП РФ  - правильной.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6D247E" w:rsidRPr="006D247E" w:rsidP="006D2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либо отягчающих административную ответственность Николенко А.Н., мировым судьей не установлено.</w:t>
      </w:r>
    </w:p>
    <w:p w:rsidR="006D247E" w:rsidRPr="006D247E" w:rsidP="006D2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мировой судья считает возможным назначить Николенко А.Н. административное наказание в виде административного штрафа с лишением права управления транспортными средствами в пределах санкции статьи.</w:t>
      </w:r>
    </w:p>
    <w:p w:rsidR="006D247E" w:rsidRPr="006D247E" w:rsidP="006D2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29.11, 30.2, 30.3 КоАП РФ, мировой судья,</w:t>
      </w:r>
    </w:p>
    <w:p w:rsidR="006D247E" w:rsidRPr="006D247E" w:rsidP="006D24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Николенко Андрея Викторовича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один год шесть месяцев.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Николенко А.Н.,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(УМВД России по г. Керчи), к/с 03100643000000017500, л/с 04751А92530, ЕКС 40102810645370000035, Отделение Республика Крым банка России/УФК по Республике Крым г. Симферополь, БИК 013510002, ИНН 91111000242, КПП 911101001, ОКТМО 35715000, КБК: 18811601123010001140, УИН: 18810491232800001357.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Николенко А.Н.</w:t>
      </w:r>
      <w:r w:rsidRPr="006D2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Николенко А.Н. </w:t>
      </w:r>
      <w:r w:rsidRPr="006D2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ч.1 ст.20.25 КоАП РФ, согласно которым</w:t>
      </w:r>
      <w:r w:rsidRPr="006D2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неуплата административного штрафа в установленный срок влечет </w:t>
      </w:r>
      <w:r w:rsidRPr="006D2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ст.32.7 КоАП РФ разъяснить Николенко А.Н.,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Николенко А.Н., что в силу п.1.1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указанные в ч.1 ст.32.6 КоАП РФ, ранее не были изъяты в соответствии с ч.3 ст.27.10 КоАП РФ), а в случае утраты указанных документов заявить об этом в указанный орган в тот же срок.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Николенко А.Н., что согласно п.2 ст.32.7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</w:t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Полищук Е.Д.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6D247E" w:rsidRPr="006D247E" w:rsidP="006D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0CF"/>
    <w:sectPr w:rsidSect="008C5886">
      <w:headerReference w:type="default" r:id="rId4"/>
      <w:pgSz w:w="11906" w:h="16838"/>
      <w:pgMar w:top="426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CD"/>
    <w:rsid w:val="005D60CF"/>
    <w:rsid w:val="006D247E"/>
    <w:rsid w:val="007240D6"/>
    <w:rsid w:val="008122CD"/>
    <w:rsid w:val="00896307"/>
    <w:rsid w:val="00B311CF"/>
    <w:rsid w:val="00FA1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D2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D24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