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C2430D" w:rsidRPr="001F32AA" w:rsidP="00286316">
      <w:pPr>
        <w:ind w:left="6372"/>
        <w:jc w:val="both"/>
        <w:rPr>
          <w:sz w:val="28"/>
          <w:szCs w:val="28"/>
        </w:rPr>
      </w:pPr>
      <w:r w:rsidRPr="001F32AA">
        <w:rPr>
          <w:sz w:val="28"/>
          <w:szCs w:val="28"/>
        </w:rPr>
        <w:t xml:space="preserve">Дело </w:t>
      </w:r>
      <w:r w:rsidRPr="001F32AA">
        <w:rPr>
          <w:sz w:val="28"/>
          <w:szCs w:val="28"/>
        </w:rPr>
        <w:t>№ 5-46-</w:t>
      </w:r>
      <w:r w:rsidR="008D1516">
        <w:rPr>
          <w:sz w:val="28"/>
          <w:szCs w:val="28"/>
        </w:rPr>
        <w:t>120</w:t>
      </w:r>
      <w:r w:rsidR="001A2B32">
        <w:rPr>
          <w:sz w:val="28"/>
          <w:szCs w:val="28"/>
        </w:rPr>
        <w:t>/2022</w:t>
      </w:r>
    </w:p>
    <w:p w:rsidR="00C2430D" w:rsidRPr="001F32AA" w:rsidP="00286316">
      <w:pPr>
        <w:jc w:val="both"/>
        <w:rPr>
          <w:b/>
          <w:sz w:val="28"/>
          <w:szCs w:val="28"/>
        </w:rPr>
      </w:pPr>
    </w:p>
    <w:p w:rsidR="00C2430D" w:rsidRPr="001F32AA" w:rsidP="00286316">
      <w:pPr>
        <w:jc w:val="center"/>
        <w:rPr>
          <w:b/>
          <w:sz w:val="28"/>
          <w:szCs w:val="28"/>
        </w:rPr>
      </w:pPr>
      <w:r w:rsidRPr="001F32AA">
        <w:rPr>
          <w:b/>
          <w:sz w:val="28"/>
          <w:szCs w:val="28"/>
        </w:rPr>
        <w:t>ПОСТАНОВЛЕНИЕ</w:t>
      </w:r>
    </w:p>
    <w:p w:rsidR="00355085" w:rsidRPr="001F32AA" w:rsidP="00286316">
      <w:pPr>
        <w:jc w:val="both"/>
        <w:rPr>
          <w:sz w:val="28"/>
          <w:szCs w:val="28"/>
        </w:rPr>
      </w:pPr>
    </w:p>
    <w:p w:rsidR="00355085" w:rsidRPr="001F32AA" w:rsidP="00286316">
      <w:pPr>
        <w:jc w:val="both"/>
        <w:rPr>
          <w:sz w:val="28"/>
          <w:szCs w:val="28"/>
        </w:rPr>
      </w:pPr>
      <w:r>
        <w:rPr>
          <w:sz w:val="28"/>
          <w:szCs w:val="28"/>
        </w:rPr>
        <w:t>7 апреля 2022</w:t>
      </w:r>
      <w:r w:rsidR="00475A92">
        <w:rPr>
          <w:sz w:val="28"/>
          <w:szCs w:val="28"/>
        </w:rPr>
        <w:t xml:space="preserve"> года</w:t>
      </w:r>
      <w:r w:rsidR="00475A92">
        <w:rPr>
          <w:sz w:val="28"/>
          <w:szCs w:val="28"/>
        </w:rPr>
        <w:tab/>
      </w:r>
      <w:r w:rsidR="00475A92">
        <w:rPr>
          <w:sz w:val="28"/>
          <w:szCs w:val="28"/>
        </w:rPr>
        <w:tab/>
      </w:r>
      <w:r w:rsidR="00475A92">
        <w:rPr>
          <w:sz w:val="28"/>
          <w:szCs w:val="28"/>
        </w:rPr>
        <w:tab/>
      </w:r>
      <w:r w:rsidR="00475A92">
        <w:rPr>
          <w:sz w:val="28"/>
          <w:szCs w:val="28"/>
        </w:rPr>
        <w:tab/>
      </w:r>
      <w:r w:rsidR="00475A92">
        <w:rPr>
          <w:sz w:val="28"/>
          <w:szCs w:val="28"/>
        </w:rPr>
        <w:tab/>
      </w:r>
      <w:r w:rsidR="00475A92">
        <w:rPr>
          <w:sz w:val="28"/>
          <w:szCs w:val="28"/>
        </w:rPr>
        <w:tab/>
      </w:r>
      <w:r w:rsidR="00475A92">
        <w:rPr>
          <w:sz w:val="28"/>
          <w:szCs w:val="28"/>
        </w:rPr>
        <w:tab/>
      </w:r>
      <w:r w:rsidR="00475A92">
        <w:rPr>
          <w:sz w:val="28"/>
          <w:szCs w:val="28"/>
        </w:rPr>
        <w:tab/>
        <w:t>г. Керчь</w:t>
      </w:r>
    </w:p>
    <w:p w:rsidR="00C2430D" w:rsidRPr="001F32AA" w:rsidP="00286316">
      <w:pPr>
        <w:jc w:val="both"/>
        <w:rPr>
          <w:sz w:val="28"/>
          <w:szCs w:val="28"/>
        </w:rPr>
      </w:pPr>
    </w:p>
    <w:p w:rsidR="00C12CCF" w:rsidRPr="001F32AA" w:rsidP="005607F5">
      <w:pPr>
        <w:ind w:firstLine="708"/>
        <w:jc w:val="both"/>
        <w:rPr>
          <w:sz w:val="28"/>
          <w:szCs w:val="28"/>
        </w:rPr>
      </w:pPr>
      <w:r w:rsidRPr="001F32AA">
        <w:rPr>
          <w:sz w:val="28"/>
          <w:szCs w:val="28"/>
        </w:rPr>
        <w:t>Миро</w:t>
      </w:r>
      <w:r w:rsidR="005607F5">
        <w:rPr>
          <w:sz w:val="28"/>
          <w:szCs w:val="28"/>
        </w:rPr>
        <w:t>вой судья судебного участка № 46</w:t>
      </w:r>
      <w:r w:rsidRPr="001F32AA" w:rsidR="005607F5">
        <w:rPr>
          <w:sz w:val="28"/>
          <w:szCs w:val="28"/>
        </w:rPr>
        <w:t xml:space="preserve"> Керченского судебного района (городской округ Керчь) Республики Крым</w:t>
      </w:r>
      <w:r w:rsidR="008C6948">
        <w:rPr>
          <w:sz w:val="28"/>
          <w:szCs w:val="28"/>
        </w:rPr>
        <w:t xml:space="preserve"> Полищук Е.Д.</w:t>
      </w:r>
      <w:r w:rsidR="005607F5">
        <w:rPr>
          <w:sz w:val="28"/>
          <w:szCs w:val="28"/>
        </w:rPr>
        <w:t xml:space="preserve">, </w:t>
      </w:r>
      <w:r w:rsidRPr="001F32AA">
        <w:rPr>
          <w:sz w:val="28"/>
          <w:szCs w:val="28"/>
        </w:rPr>
        <w:t>рассмотрев дело об административном правонар</w:t>
      </w:r>
      <w:r w:rsidR="005607F5">
        <w:rPr>
          <w:sz w:val="28"/>
          <w:szCs w:val="28"/>
        </w:rPr>
        <w:t>ушении, предусмотренном ст. 19.5</w:t>
      </w:r>
      <w:r w:rsidR="001A2B32">
        <w:rPr>
          <w:sz w:val="28"/>
          <w:szCs w:val="28"/>
        </w:rPr>
        <w:t xml:space="preserve"> ч.27</w:t>
      </w:r>
      <w:r w:rsidRPr="001F32AA">
        <w:rPr>
          <w:sz w:val="28"/>
          <w:szCs w:val="28"/>
        </w:rPr>
        <w:t xml:space="preserve"> Кодекса Российской Федерации об административных правонарушениях (далее - КоАП РФ), в отношении</w:t>
      </w:r>
      <w:r w:rsidR="00ED3BEF">
        <w:rPr>
          <w:sz w:val="28"/>
          <w:szCs w:val="28"/>
        </w:rPr>
        <w:t>:</w:t>
      </w:r>
    </w:p>
    <w:p w:rsidR="00B8082F" w:rsidP="001A2B32">
      <w:pPr>
        <w:ind w:left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юридического</w:t>
      </w:r>
      <w:r w:rsidRPr="00ED3BEF" w:rsidR="00ED3BEF">
        <w:rPr>
          <w:sz w:val="28"/>
          <w:szCs w:val="28"/>
        </w:rPr>
        <w:t xml:space="preserve"> лица – </w:t>
      </w:r>
      <w:r>
        <w:rPr>
          <w:sz w:val="28"/>
          <w:szCs w:val="28"/>
        </w:rPr>
        <w:t xml:space="preserve">Департамента </w:t>
      </w:r>
      <w:r w:rsidRPr="004A4FDB" w:rsidR="004A4FDB">
        <w:rPr>
          <w:b/>
          <w:sz w:val="28"/>
          <w:szCs w:val="28"/>
        </w:rPr>
        <w:t>/изъято/</w:t>
      </w:r>
    </w:p>
    <w:p w:rsidR="00ED3BEF" w:rsidRPr="00ED3BEF" w:rsidP="00ED3BEF">
      <w:pPr>
        <w:ind w:left="708"/>
        <w:contextualSpacing/>
        <w:jc w:val="both"/>
        <w:rPr>
          <w:sz w:val="28"/>
          <w:szCs w:val="28"/>
        </w:rPr>
      </w:pPr>
    </w:p>
    <w:p w:rsidR="00ED3BEF" w:rsidRPr="00ED3BEF" w:rsidP="00ED3BEF">
      <w:pPr>
        <w:ind w:firstLine="567"/>
        <w:contextualSpacing/>
        <w:jc w:val="center"/>
        <w:rPr>
          <w:sz w:val="28"/>
          <w:szCs w:val="28"/>
        </w:rPr>
      </w:pPr>
      <w:r w:rsidRPr="00ED3BEF">
        <w:rPr>
          <w:sz w:val="28"/>
          <w:szCs w:val="28"/>
        </w:rPr>
        <w:t>УСТАНОВИЛ:</w:t>
      </w:r>
    </w:p>
    <w:p w:rsidR="00ED3BEF" w:rsidRPr="00ED3BEF" w:rsidP="00ED3BEF">
      <w:pPr>
        <w:ind w:firstLine="567"/>
        <w:contextualSpacing/>
        <w:jc w:val="both"/>
        <w:rPr>
          <w:sz w:val="28"/>
          <w:szCs w:val="28"/>
        </w:rPr>
      </w:pPr>
    </w:p>
    <w:p w:rsidR="001A2B32" w:rsidP="009C0A8B">
      <w:pPr>
        <w:ind w:firstLine="567"/>
        <w:contextualSpacing/>
        <w:jc w:val="both"/>
        <w:rPr>
          <w:sz w:val="28"/>
          <w:szCs w:val="28"/>
        </w:rPr>
      </w:pPr>
      <w:r w:rsidRPr="00ED3BEF">
        <w:rPr>
          <w:sz w:val="28"/>
          <w:szCs w:val="28"/>
        </w:rPr>
        <w:t>Согласно протоколу об ад</w:t>
      </w:r>
      <w:r>
        <w:rPr>
          <w:sz w:val="28"/>
          <w:szCs w:val="28"/>
        </w:rPr>
        <w:t xml:space="preserve">министративном правонарушении № </w:t>
      </w:r>
      <w:r w:rsidRPr="004A4FDB" w:rsidR="004A4FDB">
        <w:rPr>
          <w:b/>
          <w:sz w:val="28"/>
          <w:szCs w:val="28"/>
        </w:rPr>
        <w:t>/изъято/</w:t>
      </w:r>
      <w:r>
        <w:rPr>
          <w:sz w:val="28"/>
          <w:szCs w:val="28"/>
        </w:rPr>
        <w:t xml:space="preserve"> от </w:t>
      </w:r>
      <w:r w:rsidRPr="004A4FDB" w:rsidR="004A4FDB">
        <w:rPr>
          <w:b/>
          <w:sz w:val="28"/>
          <w:szCs w:val="28"/>
        </w:rPr>
        <w:t>/изъято/</w:t>
      </w:r>
      <w:r w:rsidRPr="00ED3BEF">
        <w:rPr>
          <w:sz w:val="28"/>
          <w:szCs w:val="28"/>
        </w:rPr>
        <w:t xml:space="preserve">года, </w:t>
      </w:r>
      <w:r>
        <w:rPr>
          <w:sz w:val="28"/>
          <w:szCs w:val="28"/>
        </w:rPr>
        <w:t>Департаментом</w:t>
      </w:r>
      <w:r w:rsidRPr="001A2B32">
        <w:rPr>
          <w:sz w:val="28"/>
          <w:szCs w:val="28"/>
        </w:rPr>
        <w:t xml:space="preserve"> </w:t>
      </w:r>
      <w:r w:rsidRPr="004A4FDB" w:rsidR="004A4FDB">
        <w:rPr>
          <w:b/>
          <w:sz w:val="28"/>
          <w:szCs w:val="28"/>
        </w:rPr>
        <w:t>/изъято/</w:t>
      </w:r>
      <w:r w:rsidR="004A4FDB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не выполнено в срок до 12 февраля 2022 года законное Предписание отдела ГИБДД УМВД России по г. Керчи № </w:t>
      </w:r>
      <w:r w:rsidRPr="004A4FDB" w:rsidR="004A4FDB">
        <w:rPr>
          <w:b/>
          <w:sz w:val="28"/>
          <w:szCs w:val="28"/>
        </w:rPr>
        <w:t>/изъято/</w:t>
      </w:r>
      <w:r>
        <w:rPr>
          <w:sz w:val="28"/>
          <w:szCs w:val="28"/>
        </w:rPr>
        <w:t xml:space="preserve">от </w:t>
      </w:r>
      <w:r w:rsidRPr="004A4FDB" w:rsidR="004A4FDB">
        <w:rPr>
          <w:b/>
          <w:sz w:val="28"/>
          <w:szCs w:val="28"/>
        </w:rPr>
        <w:t>/изъято/</w:t>
      </w:r>
      <w:r>
        <w:rPr>
          <w:sz w:val="28"/>
          <w:szCs w:val="28"/>
        </w:rPr>
        <w:t xml:space="preserve">, а именно не установлены дорожные знаки 5.19.1 (2) в соответствии с требованиями ГОСТ Р 52289-2019 на ул. </w:t>
      </w:r>
      <w:r w:rsidRPr="004A4FDB" w:rsidR="004A4FDB">
        <w:rPr>
          <w:b/>
          <w:sz w:val="28"/>
          <w:szCs w:val="28"/>
        </w:rPr>
        <w:t>/изъято/</w:t>
      </w:r>
      <w:r w:rsidR="004A4FDB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в г. </w:t>
      </w:r>
      <w:r w:rsidRPr="004A4FDB" w:rsidR="004A4FDB">
        <w:rPr>
          <w:b/>
          <w:sz w:val="28"/>
          <w:szCs w:val="28"/>
        </w:rPr>
        <w:t>/изъято/</w:t>
      </w:r>
      <w:r>
        <w:rPr>
          <w:sz w:val="28"/>
          <w:szCs w:val="28"/>
        </w:rPr>
        <w:t xml:space="preserve">, не установлены дублирующие дорожные знаки 5.19.1 (2) над проезжей частью дороги </w:t>
      </w:r>
      <w:r w:rsidRPr="001A2B32">
        <w:rPr>
          <w:sz w:val="28"/>
          <w:szCs w:val="28"/>
        </w:rPr>
        <w:t>в с</w:t>
      </w:r>
      <w:r>
        <w:rPr>
          <w:sz w:val="28"/>
          <w:szCs w:val="28"/>
        </w:rPr>
        <w:t>оответствии с требованиями ГОСТ Р</w:t>
      </w:r>
      <w:r w:rsidR="00EA01FC">
        <w:rPr>
          <w:sz w:val="28"/>
          <w:szCs w:val="28"/>
        </w:rPr>
        <w:t xml:space="preserve">52289-2019 на ул. </w:t>
      </w:r>
      <w:r w:rsidRPr="004A4FDB" w:rsidR="004A4FDB">
        <w:rPr>
          <w:b/>
          <w:sz w:val="28"/>
          <w:szCs w:val="28"/>
        </w:rPr>
        <w:t>/изъято/</w:t>
      </w:r>
      <w:r w:rsidRPr="001A2B32">
        <w:rPr>
          <w:sz w:val="28"/>
          <w:szCs w:val="28"/>
        </w:rPr>
        <w:t xml:space="preserve">в г. </w:t>
      </w:r>
      <w:r w:rsidRPr="004A4FDB" w:rsidR="004A4FDB">
        <w:rPr>
          <w:b/>
          <w:sz w:val="28"/>
          <w:szCs w:val="28"/>
        </w:rPr>
        <w:t>/изъято/</w:t>
      </w:r>
      <w:r w:rsidR="004A4FDB">
        <w:rPr>
          <w:b/>
          <w:sz w:val="28"/>
          <w:szCs w:val="28"/>
        </w:rPr>
        <w:t xml:space="preserve">, </w:t>
      </w:r>
      <w:r>
        <w:rPr>
          <w:sz w:val="28"/>
          <w:szCs w:val="28"/>
        </w:rPr>
        <w:t>чем совершено административное правонарушении, предусмотренное ч.27 ст.19.5 КоАП РФ.</w:t>
      </w:r>
    </w:p>
    <w:p w:rsidR="00942351" w:rsidP="00ED3BEF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судебное заседание</w:t>
      </w:r>
      <w:r w:rsidR="001A2B32">
        <w:rPr>
          <w:sz w:val="28"/>
          <w:szCs w:val="28"/>
        </w:rPr>
        <w:t>представитель Департамента</w:t>
      </w:r>
      <w:r w:rsidRPr="001A2B32" w:rsidR="001A2B32">
        <w:rPr>
          <w:sz w:val="28"/>
          <w:szCs w:val="28"/>
        </w:rPr>
        <w:t xml:space="preserve"> </w:t>
      </w:r>
      <w:r w:rsidRPr="004A4FDB" w:rsidR="004A4FDB">
        <w:rPr>
          <w:b/>
          <w:sz w:val="28"/>
          <w:szCs w:val="28"/>
        </w:rPr>
        <w:t>/изъято/</w:t>
      </w:r>
      <w:r w:rsidR="00B165DD">
        <w:rPr>
          <w:sz w:val="28"/>
          <w:szCs w:val="28"/>
        </w:rPr>
        <w:t>не явился, о дате и месте рассмотрения дела извещен надлежащим</w:t>
      </w:r>
      <w:r w:rsidR="001A2B32">
        <w:rPr>
          <w:sz w:val="28"/>
          <w:szCs w:val="28"/>
        </w:rPr>
        <w:t xml:space="preserve"> образом, что подтверждается поч</w:t>
      </w:r>
      <w:r w:rsidR="00B165DD">
        <w:rPr>
          <w:sz w:val="28"/>
          <w:szCs w:val="28"/>
        </w:rPr>
        <w:t>товым уведомлением о вручении судебной повестки.</w:t>
      </w:r>
      <w:r w:rsidR="00D52AC8">
        <w:rPr>
          <w:sz w:val="28"/>
          <w:szCs w:val="28"/>
        </w:rPr>
        <w:t>Письменные пояснения либо возражения по делу, а также какие-либо ходатайства</w:t>
      </w:r>
      <w:r w:rsidR="005A76B3">
        <w:rPr>
          <w:sz w:val="28"/>
          <w:szCs w:val="28"/>
        </w:rPr>
        <w:t xml:space="preserve"> отпредставителя</w:t>
      </w:r>
      <w:r w:rsidRPr="005A76B3" w:rsidR="005A76B3">
        <w:rPr>
          <w:sz w:val="28"/>
          <w:szCs w:val="28"/>
        </w:rPr>
        <w:t xml:space="preserve"> Департамента </w:t>
      </w:r>
      <w:r w:rsidRPr="004A4FDB" w:rsidR="004A4FDB">
        <w:rPr>
          <w:b/>
          <w:sz w:val="28"/>
          <w:szCs w:val="28"/>
        </w:rPr>
        <w:t>/изъято/</w:t>
      </w:r>
      <w:r w:rsidR="005A76B3">
        <w:rPr>
          <w:sz w:val="28"/>
          <w:szCs w:val="28"/>
        </w:rPr>
        <w:t>мировому судье</w:t>
      </w:r>
      <w:r w:rsidR="00D52AC8">
        <w:rPr>
          <w:sz w:val="28"/>
          <w:szCs w:val="28"/>
        </w:rPr>
        <w:t xml:space="preserve"> не поступали.</w:t>
      </w:r>
    </w:p>
    <w:p w:rsidR="00ED3BEF" w:rsidRPr="00ED3BEF" w:rsidP="00ED3BEF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ED3BEF">
        <w:rPr>
          <w:sz w:val="28"/>
          <w:szCs w:val="28"/>
        </w:rPr>
        <w:t>сследовав письменные материалы административного дела, суд приходит к следующему.</w:t>
      </w:r>
    </w:p>
    <w:p w:rsidR="00ED3BEF" w:rsidRPr="00ED3BEF" w:rsidP="00ED3BEF">
      <w:pPr>
        <w:ind w:firstLine="567"/>
        <w:contextualSpacing/>
        <w:jc w:val="both"/>
        <w:rPr>
          <w:sz w:val="28"/>
          <w:szCs w:val="28"/>
        </w:rPr>
      </w:pPr>
      <w:r w:rsidRPr="00ED3BEF">
        <w:rPr>
          <w:sz w:val="28"/>
          <w:szCs w:val="28"/>
        </w:rPr>
        <w:t>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 (ст. 24.1 КоАП РФ).</w:t>
      </w:r>
    </w:p>
    <w:p w:rsidR="00ED3BEF" w:rsidP="00ED3BEF">
      <w:pPr>
        <w:ind w:firstLine="567"/>
        <w:contextualSpacing/>
        <w:jc w:val="both"/>
        <w:rPr>
          <w:sz w:val="28"/>
          <w:szCs w:val="28"/>
        </w:rPr>
      </w:pPr>
      <w:r w:rsidRPr="00ED3BEF">
        <w:rPr>
          <w:sz w:val="28"/>
          <w:szCs w:val="28"/>
        </w:rPr>
        <w:t>В силу положений ст. 26.1 КоАП РФ в числе иных обстоятельств по делу об административном правонарушении выяснению подлежат: наличие события административного правонарушения, виновность лица в совершении административного правонарушения, обстоятельства, исключающие производство по делу об административном правонарушении.</w:t>
      </w:r>
    </w:p>
    <w:p w:rsidR="001A2B32" w:rsidRPr="001A2B32" w:rsidP="001A2B32">
      <w:pPr>
        <w:ind w:firstLine="567"/>
        <w:contextualSpacing/>
        <w:jc w:val="both"/>
        <w:rPr>
          <w:sz w:val="28"/>
          <w:szCs w:val="28"/>
        </w:rPr>
      </w:pPr>
      <w:r w:rsidRPr="001A2B32">
        <w:rPr>
          <w:sz w:val="28"/>
          <w:szCs w:val="28"/>
        </w:rPr>
        <w:t>Частью 27 статьи 19.5 Кодекса Российской Федерации об а</w:t>
      </w:r>
      <w:r w:rsidR="005A76B3">
        <w:rPr>
          <w:sz w:val="28"/>
          <w:szCs w:val="28"/>
        </w:rPr>
        <w:t>дминистративных правонарушениях</w:t>
      </w:r>
      <w:r w:rsidRPr="001A2B32">
        <w:rPr>
          <w:sz w:val="28"/>
          <w:szCs w:val="28"/>
        </w:rPr>
        <w:t xml:space="preserve"> установлена ответственность за невыполнение в установленный срок законного предписания (представления) органа (должностного лица), осуществляющего федеральный государственный надзор в области обеспечения безопасности дорожного движения, об устранении нарушений законодательства влечет наложение административного штрафа на юридических лиц в размере от ста тысяч до двухсот тысяч рублей.</w:t>
      </w:r>
    </w:p>
    <w:p w:rsidR="001A2B32" w:rsidRPr="001A2B32" w:rsidP="001A2B32">
      <w:pPr>
        <w:ind w:firstLine="567"/>
        <w:contextualSpacing/>
        <w:jc w:val="both"/>
        <w:rPr>
          <w:sz w:val="28"/>
          <w:szCs w:val="28"/>
        </w:rPr>
      </w:pPr>
      <w:r w:rsidRPr="001A2B32">
        <w:rPr>
          <w:sz w:val="28"/>
          <w:szCs w:val="28"/>
        </w:rPr>
        <w:t>В силу пункта 4 статьи 13 Федерального закона от 7 февраля 2011 г. N 3 "О полиции" предписания уполномоченных должностных лиц полиции, предусмотренные пунктами 4, 12, 17, 21 - 24, 27 настоящей статьи, обязательны для исполнения всеми государственными и муниципальными органами, организациями, должностными лицами и иными лицами в сроки, установленные в предписании, но не позднее одного месяца с момента вручения предписания.</w:t>
      </w:r>
    </w:p>
    <w:p w:rsidR="001A2B32" w:rsidRPr="001A2B32" w:rsidP="001A2B32">
      <w:pPr>
        <w:ind w:firstLine="567"/>
        <w:contextualSpacing/>
        <w:jc w:val="both"/>
        <w:rPr>
          <w:sz w:val="28"/>
          <w:szCs w:val="28"/>
        </w:rPr>
      </w:pPr>
      <w:r w:rsidRPr="001A2B32">
        <w:rPr>
          <w:sz w:val="28"/>
          <w:szCs w:val="28"/>
        </w:rPr>
        <w:t>Согласно пункту 2 статьи 12 Федерального закона от 10 декабря 1995 г. N 196-ФЗ "О безопасности дорожного движения" обязанность по обеспечению соответствия состояния дорог при их содержании установленным техническим регламентам и другим нормативным документам возлагается на лица, осуществляющие содержание автомобильных дорог.</w:t>
      </w:r>
    </w:p>
    <w:p w:rsidR="001A2B32" w:rsidRPr="001A2B32" w:rsidP="001A2B32">
      <w:pPr>
        <w:ind w:firstLine="567"/>
        <w:contextualSpacing/>
        <w:jc w:val="both"/>
        <w:rPr>
          <w:sz w:val="28"/>
          <w:szCs w:val="28"/>
        </w:rPr>
      </w:pPr>
      <w:r w:rsidRPr="001A2B32">
        <w:rPr>
          <w:sz w:val="28"/>
          <w:szCs w:val="28"/>
        </w:rPr>
        <w:t>На основании пункта 13 Основных положений по допуску транспортных средств к эксплуатации и обязанности должностных лиц по обеспечению безопасности дорожного движения Правил дорожного движения, утвержденных постановлением Совета Министров Правительства Российской Федерации от 23 октября 1993 г. N 1090, должностные и иные лица ответственные за состояние дорог обязаны содержать дороги в безопасном для движения состоянии в соответствии с требованиями стандартов норм и правил.</w:t>
      </w:r>
    </w:p>
    <w:p w:rsidR="001A2B32" w:rsidP="001A2B32">
      <w:pPr>
        <w:ind w:firstLine="567"/>
        <w:contextualSpacing/>
        <w:jc w:val="both"/>
        <w:rPr>
          <w:sz w:val="28"/>
          <w:szCs w:val="28"/>
        </w:rPr>
      </w:pPr>
      <w:r w:rsidRPr="001A2B32">
        <w:rPr>
          <w:sz w:val="28"/>
          <w:szCs w:val="28"/>
        </w:rPr>
        <w:t>ГОСТ Р 52289-2019 Национальный стандарт Российской Федерации. Технические средства организации дорожного движения. Правила применения дорожных знаков, разметки, светофоров, дорожных ограждений и направляющих устройств (утв. приказом Росстандарта от 20 декабря 2019 года N 1425-ст) устанавливает правила применения технических средств организации дорожного движения: дорожных знаков, дорожной разметки, дорожных светофоров, а также боковых дорожных ограждений и направляющих устройств на автомобильных дорогах общего пользования, улицах и дорогах городов и сельских поселений.</w:t>
      </w:r>
    </w:p>
    <w:p w:rsidR="00F608B6" w:rsidP="001A2B32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Согласно Уставу Департамент</w:t>
      </w:r>
      <w:r w:rsidRPr="00F608B6">
        <w:rPr>
          <w:sz w:val="28"/>
          <w:szCs w:val="28"/>
        </w:rPr>
        <w:t xml:space="preserve"> </w:t>
      </w:r>
      <w:r w:rsidRPr="004A4FDB" w:rsidR="004A4FDB">
        <w:rPr>
          <w:b/>
          <w:sz w:val="28"/>
          <w:szCs w:val="28"/>
        </w:rPr>
        <w:t>/изъято/</w:t>
      </w:r>
      <w:r>
        <w:rPr>
          <w:sz w:val="28"/>
          <w:szCs w:val="28"/>
        </w:rPr>
        <w:t xml:space="preserve">соответствии с возложенными на него задачами выполняет функции  в масштабах городского округа </w:t>
      </w:r>
      <w:r w:rsidRPr="004A4FDB" w:rsidR="004A4FDB">
        <w:rPr>
          <w:b/>
          <w:sz w:val="28"/>
          <w:szCs w:val="28"/>
        </w:rPr>
        <w:t>/изъято/</w:t>
      </w:r>
      <w:r>
        <w:rPr>
          <w:sz w:val="28"/>
          <w:szCs w:val="28"/>
        </w:rPr>
        <w:t xml:space="preserve">, в том числе осуществляет дорожную деятельность в отношении автомобильных дорог местного значения в границах городского округа Керчь, создает и обеспечивает функционирование парковок (парковочных мест), осуществляет муниципальный контроль за сохранностью </w:t>
      </w:r>
      <w:r>
        <w:rPr>
          <w:sz w:val="28"/>
          <w:szCs w:val="28"/>
        </w:rPr>
        <w:t>автомобильных дорог местного значения в границах городского округа, а также осуществляет иные полномочия в области использования автомобильных дрог и осуществления дорожной деятельности в соответствии с законодательством Российской Федерации.</w:t>
      </w:r>
    </w:p>
    <w:p w:rsidR="00D52AC8" w:rsidP="00D52AC8">
      <w:pPr>
        <w:ind w:firstLine="567"/>
        <w:contextualSpacing/>
        <w:jc w:val="both"/>
        <w:rPr>
          <w:sz w:val="28"/>
          <w:szCs w:val="28"/>
        </w:rPr>
      </w:pPr>
      <w:r w:rsidRPr="00D52AC8">
        <w:rPr>
          <w:sz w:val="28"/>
          <w:szCs w:val="28"/>
        </w:rPr>
        <w:t>Ка</w:t>
      </w:r>
      <w:r>
        <w:rPr>
          <w:sz w:val="28"/>
          <w:szCs w:val="28"/>
        </w:rPr>
        <w:t>к следует из материалов дела, 8 февраля 2022</w:t>
      </w:r>
      <w:r w:rsidRPr="00D52AC8">
        <w:rPr>
          <w:sz w:val="28"/>
          <w:szCs w:val="28"/>
        </w:rPr>
        <w:t xml:space="preserve"> года в адрес Департамента </w:t>
      </w:r>
      <w:r w:rsidRPr="004A4FDB" w:rsidR="004A4FDB">
        <w:rPr>
          <w:b/>
          <w:sz w:val="28"/>
          <w:szCs w:val="28"/>
        </w:rPr>
        <w:t>/изъято/</w:t>
      </w:r>
      <w:r>
        <w:rPr>
          <w:sz w:val="28"/>
          <w:szCs w:val="28"/>
        </w:rPr>
        <w:t xml:space="preserve">главным </w:t>
      </w:r>
      <w:r w:rsidRPr="00D52AC8">
        <w:rPr>
          <w:sz w:val="28"/>
          <w:szCs w:val="28"/>
        </w:rPr>
        <w:t xml:space="preserve">государственным инспектором </w:t>
      </w:r>
      <w:r>
        <w:rPr>
          <w:sz w:val="28"/>
          <w:szCs w:val="28"/>
        </w:rPr>
        <w:t xml:space="preserve">безопасности </w:t>
      </w:r>
      <w:r w:rsidRPr="00D52AC8">
        <w:rPr>
          <w:sz w:val="28"/>
          <w:szCs w:val="28"/>
        </w:rPr>
        <w:t xml:space="preserve">дорожного движения ОГИБДД УМВД России по г. </w:t>
      </w:r>
      <w:r>
        <w:rPr>
          <w:sz w:val="28"/>
          <w:szCs w:val="28"/>
        </w:rPr>
        <w:t xml:space="preserve">Керчи </w:t>
      </w:r>
      <w:r w:rsidRPr="00D52AC8">
        <w:rPr>
          <w:sz w:val="28"/>
          <w:szCs w:val="28"/>
        </w:rPr>
        <w:t xml:space="preserve">вынесено предписание об устранении нарушений законодательства в области безопасности дорожного движения, согласно которому </w:t>
      </w:r>
      <w:r>
        <w:rPr>
          <w:sz w:val="28"/>
          <w:szCs w:val="28"/>
        </w:rPr>
        <w:t>Департаменту</w:t>
      </w:r>
      <w:r w:rsidRPr="00D52AC8">
        <w:rPr>
          <w:sz w:val="28"/>
          <w:szCs w:val="28"/>
        </w:rPr>
        <w:t xml:space="preserve"> коммунального хозяйства и капитального строительства администрации города Керчи </w:t>
      </w:r>
      <w:r>
        <w:rPr>
          <w:sz w:val="28"/>
          <w:szCs w:val="28"/>
        </w:rPr>
        <w:t>надлежит: в срок 3</w:t>
      </w:r>
      <w:r w:rsidRPr="00D52AC8">
        <w:rPr>
          <w:sz w:val="28"/>
          <w:szCs w:val="28"/>
        </w:rPr>
        <w:t xml:space="preserve"> суток </w:t>
      </w:r>
      <w:r>
        <w:rPr>
          <w:sz w:val="28"/>
          <w:szCs w:val="28"/>
        </w:rPr>
        <w:t>установить</w:t>
      </w:r>
      <w:r w:rsidRPr="00D52AC8">
        <w:rPr>
          <w:sz w:val="28"/>
          <w:szCs w:val="28"/>
        </w:rPr>
        <w:t xml:space="preserve"> дорожные знаки 5.19.1 (2) в соответствии с требованиями ГОСТ Р 52289-2019 на</w:t>
      </w:r>
      <w:r>
        <w:rPr>
          <w:sz w:val="28"/>
          <w:szCs w:val="28"/>
        </w:rPr>
        <w:t xml:space="preserve"> ул. </w:t>
      </w:r>
      <w:r w:rsidRPr="004A4FDB" w:rsidR="004A4FDB">
        <w:rPr>
          <w:b/>
          <w:sz w:val="28"/>
          <w:szCs w:val="28"/>
        </w:rPr>
        <w:t>/изъято/</w:t>
      </w:r>
      <w:r>
        <w:rPr>
          <w:sz w:val="28"/>
          <w:szCs w:val="28"/>
        </w:rPr>
        <w:t>, установить</w:t>
      </w:r>
      <w:r w:rsidRPr="00D52AC8">
        <w:rPr>
          <w:sz w:val="28"/>
          <w:szCs w:val="28"/>
        </w:rPr>
        <w:t xml:space="preserve"> дублирующие дорожные знаки 5.19.1 (2) над проезжей частью дороги в соответствии с требованиями ГОСТ Р 52289-2019 на ул. </w:t>
      </w:r>
      <w:r w:rsidRPr="004A4FDB" w:rsidR="004A4FDB">
        <w:rPr>
          <w:b/>
          <w:sz w:val="28"/>
          <w:szCs w:val="28"/>
        </w:rPr>
        <w:t>/изъято/</w:t>
      </w:r>
      <w:r w:rsidR="004A4FDB">
        <w:rPr>
          <w:sz w:val="28"/>
          <w:szCs w:val="28"/>
        </w:rPr>
        <w:t xml:space="preserve"> </w:t>
      </w:r>
      <w:r>
        <w:rPr>
          <w:sz w:val="28"/>
          <w:szCs w:val="28"/>
        </w:rPr>
        <w:t>(л.д.23).</w:t>
      </w:r>
    </w:p>
    <w:p w:rsidR="009D68A0" w:rsidP="009D68A0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Предписание получено Департаментом</w:t>
      </w:r>
      <w:r w:rsidRPr="00D52AC8">
        <w:rPr>
          <w:sz w:val="28"/>
          <w:szCs w:val="28"/>
        </w:rPr>
        <w:t xml:space="preserve"> </w:t>
      </w:r>
      <w:r w:rsidRPr="004A4FDB" w:rsidR="004A4FDB">
        <w:rPr>
          <w:b/>
          <w:sz w:val="28"/>
          <w:szCs w:val="28"/>
        </w:rPr>
        <w:t>/изъято/</w:t>
      </w:r>
      <w:r>
        <w:rPr>
          <w:sz w:val="28"/>
          <w:szCs w:val="28"/>
        </w:rPr>
        <w:t>09.02.2022 года, о чем свидетельствует штамп Департамента.</w:t>
      </w:r>
    </w:p>
    <w:p w:rsidR="00032AB1" w:rsidRPr="00D52AC8" w:rsidP="009D68A0">
      <w:pPr>
        <w:ind w:firstLine="567"/>
        <w:contextualSpacing/>
        <w:jc w:val="both"/>
        <w:rPr>
          <w:sz w:val="28"/>
          <w:szCs w:val="28"/>
        </w:rPr>
      </w:pPr>
      <w:r w:rsidRPr="00D52AC8">
        <w:rPr>
          <w:sz w:val="28"/>
          <w:szCs w:val="28"/>
        </w:rPr>
        <w:t>В указанный в предписании срок</w:t>
      </w:r>
      <w:r w:rsidR="009D68A0">
        <w:rPr>
          <w:sz w:val="28"/>
          <w:szCs w:val="28"/>
        </w:rPr>
        <w:t>, а именно до 12 февраля 2022</w:t>
      </w:r>
      <w:r w:rsidR="004A4FDB">
        <w:rPr>
          <w:sz w:val="28"/>
          <w:szCs w:val="28"/>
        </w:rPr>
        <w:t xml:space="preserve"> </w:t>
      </w:r>
      <w:r w:rsidR="009D68A0">
        <w:rPr>
          <w:sz w:val="28"/>
          <w:szCs w:val="28"/>
        </w:rPr>
        <w:t>Департамент</w:t>
      </w:r>
      <w:r w:rsidRPr="009D68A0" w:rsidR="009D68A0">
        <w:rPr>
          <w:sz w:val="28"/>
          <w:szCs w:val="28"/>
        </w:rPr>
        <w:t xml:space="preserve"> </w:t>
      </w:r>
      <w:r w:rsidRPr="004A4FDB" w:rsidR="004A4FDB">
        <w:rPr>
          <w:b/>
          <w:sz w:val="28"/>
          <w:szCs w:val="28"/>
        </w:rPr>
        <w:t>/изъято/</w:t>
      </w:r>
      <w:r w:rsidR="009D68A0">
        <w:rPr>
          <w:sz w:val="28"/>
          <w:szCs w:val="28"/>
        </w:rPr>
        <w:t>не выполнил</w:t>
      </w:r>
      <w:r w:rsidRPr="00D52AC8">
        <w:rPr>
          <w:sz w:val="28"/>
          <w:szCs w:val="28"/>
        </w:rPr>
        <w:t xml:space="preserve"> законное требование должностного лица, осуществляющего федеральный государственный надзор в области обеспечения безопасности дорожного движения, об устранении нарушений законодательства, что установлено в ходе обследования эксплуатационного сост</w:t>
      </w:r>
      <w:r w:rsidR="009D68A0">
        <w:rPr>
          <w:sz w:val="28"/>
          <w:szCs w:val="28"/>
        </w:rPr>
        <w:t xml:space="preserve">ояния названного участка дороги и подтверждается </w:t>
      </w:r>
      <w:r w:rsidR="001164E7">
        <w:rPr>
          <w:sz w:val="28"/>
          <w:szCs w:val="28"/>
        </w:rPr>
        <w:t>А</w:t>
      </w:r>
      <w:r w:rsidR="009D68A0">
        <w:rPr>
          <w:sz w:val="28"/>
          <w:szCs w:val="28"/>
        </w:rPr>
        <w:t>ктом от 16 февраля 2022 года.</w:t>
      </w:r>
    </w:p>
    <w:p w:rsidR="00D52AC8" w:rsidP="00D52AC8">
      <w:pPr>
        <w:ind w:firstLine="567"/>
        <w:contextualSpacing/>
        <w:jc w:val="both"/>
        <w:rPr>
          <w:sz w:val="28"/>
          <w:szCs w:val="28"/>
        </w:rPr>
      </w:pPr>
      <w:r w:rsidRPr="00D52AC8">
        <w:rPr>
          <w:sz w:val="28"/>
          <w:szCs w:val="28"/>
        </w:rPr>
        <w:t>Данное обстоятельство послужи</w:t>
      </w:r>
      <w:r w:rsidR="009D68A0">
        <w:rPr>
          <w:sz w:val="28"/>
          <w:szCs w:val="28"/>
        </w:rPr>
        <w:t>ло основанием для составления 24 февраля 2022</w:t>
      </w:r>
      <w:r w:rsidRPr="00D52AC8">
        <w:rPr>
          <w:sz w:val="28"/>
          <w:szCs w:val="28"/>
        </w:rPr>
        <w:t xml:space="preserve"> года должностным лицом дорожного надзора ОГИБДД УМВД России по г.</w:t>
      </w:r>
      <w:r w:rsidRPr="004A4FDB" w:rsidR="004A4FDB">
        <w:rPr>
          <w:b/>
          <w:sz w:val="28"/>
          <w:szCs w:val="28"/>
        </w:rPr>
        <w:t xml:space="preserve"> /изъято/</w:t>
      </w:r>
      <w:r w:rsidR="004A4FDB">
        <w:rPr>
          <w:b/>
          <w:sz w:val="28"/>
          <w:szCs w:val="28"/>
        </w:rPr>
        <w:t xml:space="preserve"> </w:t>
      </w:r>
      <w:r w:rsidRPr="00D52AC8">
        <w:rPr>
          <w:sz w:val="28"/>
          <w:szCs w:val="28"/>
        </w:rPr>
        <w:t xml:space="preserve">в отношении </w:t>
      </w:r>
      <w:r w:rsidRPr="009D68A0" w:rsidR="009D68A0">
        <w:rPr>
          <w:sz w:val="28"/>
          <w:szCs w:val="28"/>
        </w:rPr>
        <w:t>Департамент</w:t>
      </w:r>
      <w:r w:rsidR="009D68A0">
        <w:rPr>
          <w:sz w:val="28"/>
          <w:szCs w:val="28"/>
        </w:rPr>
        <w:t>а</w:t>
      </w:r>
      <w:r w:rsidRPr="009D68A0" w:rsidR="009D68A0">
        <w:rPr>
          <w:sz w:val="28"/>
          <w:szCs w:val="28"/>
        </w:rPr>
        <w:t xml:space="preserve"> </w:t>
      </w:r>
      <w:r w:rsidRPr="004A4FDB" w:rsidR="004A4FDB">
        <w:rPr>
          <w:b/>
          <w:sz w:val="28"/>
          <w:szCs w:val="28"/>
        </w:rPr>
        <w:t>/изъято/</w:t>
      </w:r>
      <w:r w:rsidRPr="00D52AC8">
        <w:rPr>
          <w:sz w:val="28"/>
          <w:szCs w:val="28"/>
        </w:rPr>
        <w:t xml:space="preserve">протокола об административном правонарушении </w:t>
      </w:r>
      <w:r w:rsidR="005A76B3">
        <w:rPr>
          <w:sz w:val="28"/>
          <w:szCs w:val="28"/>
        </w:rPr>
        <w:t>по части</w:t>
      </w:r>
      <w:r w:rsidRPr="00D52AC8">
        <w:rPr>
          <w:sz w:val="28"/>
          <w:szCs w:val="28"/>
        </w:rPr>
        <w:t xml:space="preserve"> 27 статьи 19.5 Кодекса Российской Федерации об административных правонарушениях.</w:t>
      </w:r>
    </w:p>
    <w:p w:rsidR="009D68A0" w:rsidRPr="009D68A0" w:rsidP="009D68A0">
      <w:pPr>
        <w:ind w:firstLine="567"/>
        <w:contextualSpacing/>
        <w:jc w:val="both"/>
        <w:rPr>
          <w:sz w:val="28"/>
          <w:szCs w:val="28"/>
        </w:rPr>
      </w:pPr>
      <w:r w:rsidRPr="009D68A0">
        <w:rPr>
          <w:sz w:val="28"/>
          <w:szCs w:val="28"/>
        </w:rPr>
        <w:t>В соответствии с частью 2 статьи 2.1 Кодекса Российской Федерации об административных правонарушениях юридическое лицо признается виновным в совершении административного правонарушения, если будет установлено, что у него имелась возможность для соблюдения правил и норм, за нарушение которых названным Кодексом или законами субъекта Российской Федерации предусмотрена административная ответственность, но данным лицом не были приняты все зависящие от него меры поих соблюдению.</w:t>
      </w:r>
    </w:p>
    <w:p w:rsidR="009D68A0" w:rsidRPr="009D68A0" w:rsidP="009D68A0">
      <w:pPr>
        <w:ind w:firstLine="567"/>
        <w:contextualSpacing/>
        <w:jc w:val="both"/>
        <w:rPr>
          <w:sz w:val="28"/>
          <w:szCs w:val="28"/>
        </w:rPr>
      </w:pPr>
      <w:r w:rsidRPr="009D68A0">
        <w:rPr>
          <w:sz w:val="28"/>
          <w:szCs w:val="28"/>
        </w:rPr>
        <w:t>Предписание представляет собой акт государственного органа, содержащее властное волеизъявление, порождающее правовые последствия для конкретного юридического лица, должно быть определенным и исполнимым.</w:t>
      </w:r>
    </w:p>
    <w:p w:rsidR="009D68A0" w:rsidRPr="009D68A0" w:rsidP="009D68A0">
      <w:pPr>
        <w:ind w:firstLine="567"/>
        <w:contextualSpacing/>
        <w:jc w:val="both"/>
        <w:rPr>
          <w:sz w:val="28"/>
          <w:szCs w:val="28"/>
        </w:rPr>
      </w:pPr>
      <w:r w:rsidRPr="009D68A0">
        <w:rPr>
          <w:sz w:val="28"/>
          <w:szCs w:val="28"/>
        </w:rPr>
        <w:t>Представитель юридического лица законн</w:t>
      </w:r>
      <w:r>
        <w:rPr>
          <w:sz w:val="28"/>
          <w:szCs w:val="28"/>
        </w:rPr>
        <w:t>ость Предписания, вынесенного 8 февраля 2022</w:t>
      </w:r>
      <w:r w:rsidRPr="009D68A0">
        <w:rPr>
          <w:sz w:val="28"/>
          <w:szCs w:val="28"/>
        </w:rPr>
        <w:t xml:space="preserve"> год, не оспаривал, свои пояснения по протоколу об </w:t>
      </w:r>
      <w:r w:rsidR="005A76B3">
        <w:rPr>
          <w:sz w:val="28"/>
          <w:szCs w:val="28"/>
        </w:rPr>
        <w:t>административном правонарушении</w:t>
      </w:r>
      <w:r w:rsidRPr="009D68A0">
        <w:rPr>
          <w:sz w:val="28"/>
          <w:szCs w:val="28"/>
        </w:rPr>
        <w:t xml:space="preserve"> суду не представил.</w:t>
      </w:r>
    </w:p>
    <w:p w:rsidR="009D68A0" w:rsidP="009D68A0">
      <w:pPr>
        <w:ind w:firstLine="567"/>
        <w:contextualSpacing/>
        <w:jc w:val="both"/>
        <w:rPr>
          <w:sz w:val="28"/>
          <w:szCs w:val="28"/>
        </w:rPr>
      </w:pPr>
      <w:r w:rsidRPr="009D68A0">
        <w:rPr>
          <w:sz w:val="28"/>
          <w:szCs w:val="28"/>
        </w:rPr>
        <w:t>Вина юридического лица подтверждаются следующими доказательствами: протоколом об админист</w:t>
      </w:r>
      <w:r>
        <w:rPr>
          <w:sz w:val="28"/>
          <w:szCs w:val="28"/>
        </w:rPr>
        <w:t>ративном правонарушении (л.д.2-6</w:t>
      </w:r>
      <w:r w:rsidRPr="009D68A0">
        <w:rPr>
          <w:sz w:val="28"/>
          <w:szCs w:val="28"/>
        </w:rPr>
        <w:t xml:space="preserve">), </w:t>
      </w:r>
      <w:r>
        <w:rPr>
          <w:sz w:val="28"/>
          <w:szCs w:val="28"/>
        </w:rPr>
        <w:t>рапортом инспектора ОГИБДД (л.д.8), Актом выявленных недостатков (л.д.9), фото таблицей к Акту (л.д.10-11), выпиской из ЕГРЮЛ (л.д.12-17), копией распоряжения о назначении начальника Департамента (л.д.18), уведомлением (л.д.19-21), копией Предписания от 08.02.2022 № 51-11/6305 (л.д.23</w:t>
      </w:r>
      <w:r w:rsidR="00F608B6">
        <w:rPr>
          <w:sz w:val="28"/>
          <w:szCs w:val="28"/>
        </w:rPr>
        <w:t>), Актом о выявленным недостатков от 08.02.2022(л.д.24), копией Устава Департамента (л.д.36-46).</w:t>
      </w:r>
    </w:p>
    <w:p w:rsidR="009D68A0" w:rsidP="009D68A0">
      <w:pPr>
        <w:ind w:firstLine="567"/>
        <w:contextualSpacing/>
        <w:jc w:val="both"/>
        <w:rPr>
          <w:sz w:val="28"/>
          <w:szCs w:val="28"/>
        </w:rPr>
      </w:pPr>
      <w:r w:rsidRPr="009D68A0">
        <w:rPr>
          <w:sz w:val="28"/>
          <w:szCs w:val="28"/>
        </w:rPr>
        <w:t xml:space="preserve">Таким образом, в действиях юридического лица – </w:t>
      </w:r>
      <w:r w:rsidR="00F608B6">
        <w:rPr>
          <w:sz w:val="28"/>
          <w:szCs w:val="28"/>
        </w:rPr>
        <w:t>Департамента</w:t>
      </w:r>
      <w:r w:rsidRPr="00F608B6" w:rsidR="00F608B6">
        <w:rPr>
          <w:sz w:val="28"/>
          <w:szCs w:val="28"/>
        </w:rPr>
        <w:t xml:space="preserve"> коммунального хозяйства и капитального строительства администрации города Керчи</w:t>
      </w:r>
      <w:r w:rsidRPr="009D68A0">
        <w:rPr>
          <w:sz w:val="28"/>
          <w:szCs w:val="28"/>
        </w:rPr>
        <w:t xml:space="preserve"> имеется состав административного прав</w:t>
      </w:r>
      <w:r w:rsidR="00F608B6">
        <w:rPr>
          <w:sz w:val="28"/>
          <w:szCs w:val="28"/>
        </w:rPr>
        <w:t>онарушения, предусмотренного ч.27</w:t>
      </w:r>
      <w:r w:rsidRPr="009D68A0">
        <w:rPr>
          <w:sz w:val="28"/>
          <w:szCs w:val="28"/>
        </w:rPr>
        <w:t xml:space="preserve"> ст. 19.5 Кодекса Российской Федерации об административных правонарушения.</w:t>
      </w:r>
    </w:p>
    <w:p w:rsidR="008D1516" w:rsidRPr="008D1516" w:rsidP="008D1516">
      <w:pPr>
        <w:ind w:firstLine="567"/>
        <w:contextualSpacing/>
        <w:jc w:val="both"/>
        <w:rPr>
          <w:sz w:val="28"/>
          <w:szCs w:val="28"/>
        </w:rPr>
      </w:pPr>
      <w:r w:rsidRPr="008D1516">
        <w:rPr>
          <w:sz w:val="28"/>
          <w:szCs w:val="28"/>
        </w:rPr>
        <w:t>Вместе с тем, согласно части 3.2 статьи 4.1 указанного Кодекса при наличии исключительных обстоятельств, связанных с характером совершенного административного правонарушения и его последствиями, имущественным и финансовым положением привлекаемого к административной ответственности юридического лица, судья, орган, должностное лицо, рассматривающие дела об административных правонарушениях либо жалобы, протесты на постановления и (или) решения по делам об административных правонарушениях, могут назначить наказание в виде административного штрафа в размере менее минимального размера административного штрафа, предусмотренного соответствующей статьей или частью статьи раздела II настоящего Кодекса, в случае, если минимальный размер административного штрафа для юридических лиц составляет не менее ста тысяч рублей.</w:t>
      </w:r>
    </w:p>
    <w:p w:rsidR="008D1516" w:rsidRPr="008D1516" w:rsidP="008D1516">
      <w:pPr>
        <w:ind w:firstLine="567"/>
        <w:contextualSpacing/>
        <w:jc w:val="both"/>
        <w:rPr>
          <w:sz w:val="28"/>
          <w:szCs w:val="28"/>
        </w:rPr>
      </w:pPr>
      <w:r w:rsidRPr="008D1516">
        <w:rPr>
          <w:sz w:val="28"/>
          <w:szCs w:val="28"/>
        </w:rPr>
        <w:t>Согласно части 3.3 статьи 4.1 Кодекса Российской Федерации об административных правонарушениях, при назначении административного наказания в соответствии с частью 3.2 настоящей статьи размер административного штрафа не может составлять менее половины минимального размера административного штрафа, предусмотренного для юридических лиц соответствующей статьей или частью статьи раздела II настоящего Кодекса.</w:t>
      </w:r>
    </w:p>
    <w:p w:rsidR="00F608B6" w:rsidP="008D1516">
      <w:pPr>
        <w:ind w:firstLine="567"/>
        <w:contextualSpacing/>
        <w:jc w:val="both"/>
        <w:rPr>
          <w:sz w:val="28"/>
          <w:szCs w:val="28"/>
        </w:rPr>
      </w:pPr>
      <w:r w:rsidRPr="008D1516">
        <w:rPr>
          <w:sz w:val="28"/>
          <w:szCs w:val="28"/>
        </w:rPr>
        <w:t xml:space="preserve">Учитывая отсутствие обстоятельств, отягчающих административную ответственность, полагаю, что цель административного наказания может быть достигнута при назначении административного штрафа в размере менее минимального размера административного штрафа, предусмотренного </w:t>
      </w:r>
      <w:r>
        <w:rPr>
          <w:sz w:val="28"/>
          <w:szCs w:val="28"/>
        </w:rPr>
        <w:t>частью 27 статьи 19.5</w:t>
      </w:r>
      <w:r w:rsidRPr="008D1516">
        <w:rPr>
          <w:sz w:val="28"/>
          <w:szCs w:val="28"/>
        </w:rPr>
        <w:t xml:space="preserve"> Кодекса Российской Федерации об административных правонарушениях.</w:t>
      </w:r>
    </w:p>
    <w:p w:rsidR="009D68A0" w:rsidRPr="009D68A0" w:rsidP="009D68A0">
      <w:pPr>
        <w:ind w:firstLine="567"/>
        <w:contextualSpacing/>
        <w:jc w:val="both"/>
        <w:rPr>
          <w:sz w:val="28"/>
          <w:szCs w:val="28"/>
        </w:rPr>
      </w:pPr>
      <w:r w:rsidRPr="009D68A0">
        <w:rPr>
          <w:sz w:val="28"/>
          <w:szCs w:val="28"/>
        </w:rPr>
        <w:t>Руководствуясь ст. 4.1.-4.3, 29.9, 29.10 Кодекса Российской Федерации об административных правонарушениях, мировой судья,</w:t>
      </w:r>
    </w:p>
    <w:p w:rsidR="009D68A0" w:rsidRPr="009D68A0" w:rsidP="009D68A0">
      <w:pPr>
        <w:ind w:firstLine="567"/>
        <w:contextualSpacing/>
        <w:jc w:val="both"/>
        <w:rPr>
          <w:sz w:val="28"/>
          <w:szCs w:val="28"/>
        </w:rPr>
      </w:pPr>
    </w:p>
    <w:p w:rsidR="009D68A0" w:rsidRPr="009D68A0" w:rsidP="008D1516">
      <w:pPr>
        <w:ind w:firstLine="567"/>
        <w:contextualSpacing/>
        <w:jc w:val="center"/>
        <w:rPr>
          <w:sz w:val="28"/>
          <w:szCs w:val="28"/>
        </w:rPr>
      </w:pPr>
      <w:r w:rsidRPr="009D68A0">
        <w:rPr>
          <w:sz w:val="28"/>
          <w:szCs w:val="28"/>
        </w:rPr>
        <w:t>ПОСТАНОВИЛ:</w:t>
      </w:r>
    </w:p>
    <w:p w:rsidR="009D68A0" w:rsidRPr="009D68A0" w:rsidP="009D68A0">
      <w:pPr>
        <w:ind w:firstLine="567"/>
        <w:contextualSpacing/>
        <w:jc w:val="both"/>
        <w:rPr>
          <w:sz w:val="28"/>
          <w:szCs w:val="28"/>
        </w:rPr>
      </w:pPr>
    </w:p>
    <w:p w:rsidR="009D68A0" w:rsidRPr="009D68A0" w:rsidP="009D68A0">
      <w:pPr>
        <w:ind w:firstLine="567"/>
        <w:contextualSpacing/>
        <w:jc w:val="both"/>
        <w:rPr>
          <w:sz w:val="28"/>
          <w:szCs w:val="28"/>
        </w:rPr>
      </w:pPr>
      <w:r w:rsidRPr="009D68A0">
        <w:rPr>
          <w:sz w:val="28"/>
          <w:szCs w:val="28"/>
        </w:rPr>
        <w:t xml:space="preserve">Признать юридическое лицо </w:t>
      </w:r>
      <w:r w:rsidR="008D1516">
        <w:rPr>
          <w:sz w:val="28"/>
          <w:szCs w:val="28"/>
        </w:rPr>
        <w:t xml:space="preserve">- </w:t>
      </w:r>
      <w:r w:rsidRPr="008D1516" w:rsidR="008D1516">
        <w:rPr>
          <w:sz w:val="28"/>
          <w:szCs w:val="28"/>
        </w:rPr>
        <w:t>Д</w:t>
      </w:r>
      <w:r w:rsidR="008D1516">
        <w:rPr>
          <w:sz w:val="28"/>
          <w:szCs w:val="28"/>
        </w:rPr>
        <w:t>епартамент</w:t>
      </w:r>
      <w:r w:rsidRPr="008D1516" w:rsidR="008D1516">
        <w:rPr>
          <w:sz w:val="28"/>
          <w:szCs w:val="28"/>
        </w:rPr>
        <w:t xml:space="preserve"> </w:t>
      </w:r>
      <w:r w:rsidRPr="004A4FDB" w:rsidR="004A4FDB">
        <w:rPr>
          <w:b/>
          <w:sz w:val="28"/>
          <w:szCs w:val="28"/>
        </w:rPr>
        <w:t>/изъято/</w:t>
      </w:r>
      <w:r w:rsidR="004A4FDB">
        <w:rPr>
          <w:b/>
          <w:sz w:val="28"/>
          <w:szCs w:val="28"/>
        </w:rPr>
        <w:t xml:space="preserve"> </w:t>
      </w:r>
      <w:r w:rsidRPr="009D68A0">
        <w:rPr>
          <w:sz w:val="28"/>
          <w:szCs w:val="28"/>
        </w:rPr>
        <w:t>виновным в совершении административного правонарушения, ответственност</w:t>
      </w:r>
      <w:r w:rsidR="008D1516">
        <w:rPr>
          <w:sz w:val="28"/>
          <w:szCs w:val="28"/>
        </w:rPr>
        <w:t>ь за которое предусмотрена ч.27</w:t>
      </w:r>
      <w:r w:rsidRPr="009D68A0">
        <w:rPr>
          <w:sz w:val="28"/>
          <w:szCs w:val="28"/>
        </w:rPr>
        <w:t xml:space="preserve"> ст. 19.5 КоАП РФ, и назначить ему наказ</w:t>
      </w:r>
      <w:r w:rsidR="008D1516">
        <w:rPr>
          <w:sz w:val="28"/>
          <w:szCs w:val="28"/>
        </w:rPr>
        <w:t>ание в  виде штрафа в размере 50 000 (пятьдесят</w:t>
      </w:r>
      <w:r w:rsidRPr="009D68A0">
        <w:rPr>
          <w:sz w:val="28"/>
          <w:szCs w:val="28"/>
        </w:rPr>
        <w:t xml:space="preserve"> тысяч) рублей. </w:t>
      </w:r>
    </w:p>
    <w:p w:rsidR="009D68A0" w:rsidRPr="009D68A0" w:rsidP="009D68A0">
      <w:pPr>
        <w:ind w:firstLine="567"/>
        <w:contextualSpacing/>
        <w:jc w:val="both"/>
        <w:rPr>
          <w:sz w:val="28"/>
          <w:szCs w:val="28"/>
        </w:rPr>
      </w:pPr>
      <w:r w:rsidRPr="009D68A0">
        <w:rPr>
          <w:sz w:val="28"/>
          <w:szCs w:val="28"/>
        </w:rPr>
        <w:t>Платежные реквизиты для оплаты штрафа:</w:t>
      </w:r>
    </w:p>
    <w:p w:rsidR="009D68A0" w:rsidRPr="009D68A0" w:rsidP="009D68A0">
      <w:pPr>
        <w:ind w:firstLine="567"/>
        <w:contextualSpacing/>
        <w:jc w:val="both"/>
        <w:rPr>
          <w:sz w:val="28"/>
          <w:szCs w:val="28"/>
        </w:rPr>
      </w:pPr>
      <w:r w:rsidRPr="009D68A0">
        <w:rPr>
          <w:sz w:val="28"/>
          <w:szCs w:val="28"/>
        </w:rPr>
        <w:t xml:space="preserve">Почтовый адрес: Россия, Республика Крым, 295000,  г. Симферополь, ул. Набережная им.60-летия СССР, 28, ОГРН 1149102019164, получатель: УФК по Республике Крым (Министерство юстиции Республики Крым) Наименование банка: Отделение Республика Крым Банка России//УФК по Республике Крым г. Симферополь; ИНН 9102013284; КПП 910201001; БИК 013510002; Единый казначейский счет  40102810645370000035; Казначейский счет 03100643000000017500; Лицевой счет 04752203230 в УФК по  Республике Крым; Код Сводного реестра 35220323; ОКТМО 35715000; КБК </w:t>
      </w:r>
      <w:r w:rsidRPr="008D1516" w:rsidR="008D1516">
        <w:rPr>
          <w:sz w:val="28"/>
          <w:szCs w:val="28"/>
        </w:rPr>
        <w:t>828 1 16 01193 01 0005 140</w:t>
      </w:r>
      <w:r w:rsidR="008D1516">
        <w:rPr>
          <w:sz w:val="28"/>
          <w:szCs w:val="28"/>
        </w:rPr>
        <w:t xml:space="preserve">, УИН </w:t>
      </w:r>
      <w:r w:rsidRPr="008D1516" w:rsidR="008D1516">
        <w:rPr>
          <w:sz w:val="28"/>
          <w:szCs w:val="28"/>
        </w:rPr>
        <w:t>0410760300465001202219108</w:t>
      </w:r>
      <w:r w:rsidRPr="009D68A0">
        <w:rPr>
          <w:sz w:val="28"/>
          <w:szCs w:val="28"/>
        </w:rPr>
        <w:t>.</w:t>
      </w:r>
    </w:p>
    <w:p w:rsidR="009D68A0" w:rsidRPr="009D68A0" w:rsidP="009D68A0">
      <w:pPr>
        <w:ind w:firstLine="567"/>
        <w:contextualSpacing/>
        <w:jc w:val="both"/>
        <w:rPr>
          <w:sz w:val="28"/>
          <w:szCs w:val="28"/>
        </w:rPr>
      </w:pPr>
      <w:r w:rsidRPr="009D68A0">
        <w:rPr>
          <w:sz w:val="28"/>
          <w:szCs w:val="28"/>
        </w:rPr>
        <w:t>В соответствии со ст. 32.2. КоАП РФ штраф должен быть оплачен в течение 60 дней со дня вступления постановления в законную силу. В случае отсутствия оплаты может быть возбуждено административное дело в соответствии со ст. 20.25. ч.1 КоАП РФ.</w:t>
      </w:r>
    </w:p>
    <w:p w:rsidR="009D68A0" w:rsidRPr="009D68A0" w:rsidP="008D1516">
      <w:pPr>
        <w:contextualSpacing/>
        <w:jc w:val="both"/>
        <w:rPr>
          <w:sz w:val="28"/>
          <w:szCs w:val="28"/>
        </w:rPr>
      </w:pPr>
      <w:r w:rsidRPr="009D68A0">
        <w:rPr>
          <w:sz w:val="28"/>
          <w:szCs w:val="28"/>
        </w:rPr>
        <w:t>Квитанцию необходимо представить в суд, для приобщения к материалам дела.</w:t>
      </w:r>
    </w:p>
    <w:p w:rsidR="009D68A0" w:rsidRPr="009D68A0" w:rsidP="009D68A0">
      <w:pPr>
        <w:ind w:firstLine="567"/>
        <w:contextualSpacing/>
        <w:jc w:val="both"/>
        <w:rPr>
          <w:sz w:val="28"/>
          <w:szCs w:val="28"/>
        </w:rPr>
      </w:pPr>
      <w:r w:rsidRPr="009D68A0">
        <w:rPr>
          <w:sz w:val="28"/>
          <w:szCs w:val="28"/>
        </w:rPr>
        <w:t>Постановление может быть обжаловано, опротестовано в Керченский городской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46 Керченского судебного района Республики Крым.</w:t>
      </w:r>
    </w:p>
    <w:p w:rsidR="009D68A0" w:rsidRPr="009D68A0" w:rsidP="009D68A0">
      <w:pPr>
        <w:ind w:firstLine="567"/>
        <w:contextualSpacing/>
        <w:jc w:val="both"/>
        <w:rPr>
          <w:sz w:val="28"/>
          <w:szCs w:val="28"/>
        </w:rPr>
      </w:pPr>
    </w:p>
    <w:p w:rsidR="009D68A0" w:rsidP="009D68A0">
      <w:pPr>
        <w:ind w:firstLine="567"/>
        <w:contextualSpacing/>
        <w:jc w:val="both"/>
        <w:rPr>
          <w:sz w:val="28"/>
          <w:szCs w:val="28"/>
        </w:rPr>
      </w:pPr>
      <w:r w:rsidRPr="009D68A0">
        <w:rPr>
          <w:sz w:val="28"/>
          <w:szCs w:val="28"/>
        </w:rPr>
        <w:t>Мировой судья</w:t>
      </w:r>
      <w:r w:rsidRPr="009D68A0">
        <w:rPr>
          <w:sz w:val="28"/>
          <w:szCs w:val="28"/>
        </w:rPr>
        <w:tab/>
      </w:r>
      <w:r w:rsidRPr="009D68A0">
        <w:rPr>
          <w:sz w:val="28"/>
          <w:szCs w:val="28"/>
        </w:rPr>
        <w:tab/>
      </w:r>
      <w:r w:rsidRPr="009D68A0">
        <w:rPr>
          <w:sz w:val="28"/>
          <w:szCs w:val="28"/>
        </w:rPr>
        <w:tab/>
      </w:r>
      <w:r w:rsidRPr="009D68A0">
        <w:rPr>
          <w:sz w:val="28"/>
          <w:szCs w:val="28"/>
        </w:rPr>
        <w:tab/>
      </w:r>
      <w:r w:rsidRPr="009D68A0">
        <w:rPr>
          <w:sz w:val="28"/>
          <w:szCs w:val="28"/>
        </w:rPr>
        <w:tab/>
      </w:r>
      <w:r w:rsidRPr="009D68A0">
        <w:rPr>
          <w:sz w:val="28"/>
          <w:szCs w:val="28"/>
        </w:rPr>
        <w:tab/>
        <w:t>Полищук Е.Д.</w:t>
      </w:r>
      <w:r w:rsidRPr="009D68A0">
        <w:rPr>
          <w:sz w:val="28"/>
          <w:szCs w:val="28"/>
        </w:rPr>
        <w:tab/>
      </w:r>
      <w:r w:rsidRPr="009D68A0">
        <w:rPr>
          <w:sz w:val="28"/>
          <w:szCs w:val="28"/>
        </w:rPr>
        <w:tab/>
      </w:r>
      <w:r w:rsidRPr="009D68A0">
        <w:rPr>
          <w:sz w:val="28"/>
          <w:szCs w:val="28"/>
        </w:rPr>
        <w:tab/>
      </w:r>
      <w:r w:rsidRPr="009D68A0">
        <w:rPr>
          <w:sz w:val="28"/>
          <w:szCs w:val="28"/>
        </w:rPr>
        <w:tab/>
      </w:r>
      <w:r w:rsidRPr="009D68A0">
        <w:rPr>
          <w:sz w:val="28"/>
          <w:szCs w:val="28"/>
        </w:rPr>
        <w:tab/>
      </w:r>
      <w:r w:rsidRPr="009D68A0">
        <w:rPr>
          <w:sz w:val="28"/>
          <w:szCs w:val="28"/>
        </w:rPr>
        <w:tab/>
      </w:r>
      <w:r w:rsidRPr="009D68A0">
        <w:rPr>
          <w:sz w:val="28"/>
          <w:szCs w:val="28"/>
        </w:rPr>
        <w:tab/>
      </w:r>
      <w:r w:rsidRPr="009D68A0">
        <w:rPr>
          <w:sz w:val="28"/>
          <w:szCs w:val="28"/>
        </w:rPr>
        <w:tab/>
      </w:r>
    </w:p>
    <w:p w:rsidR="00355085" w:rsidRPr="00710A2F" w:rsidP="008D1516">
      <w:pPr>
        <w:contextualSpacing/>
        <w:jc w:val="both"/>
        <w:rPr>
          <w:bCs/>
          <w:sz w:val="28"/>
          <w:szCs w:val="28"/>
        </w:rPr>
      </w:pPr>
    </w:p>
    <w:sectPr w:rsidSect="008D1516">
      <w:headerReference w:type="default" r:id="rId5"/>
      <w:pgSz w:w="11906" w:h="16838"/>
      <w:pgMar w:top="1440" w:right="707" w:bottom="1135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007741"/>
      <w:docPartObj>
        <w:docPartGallery w:val="Page Numbers (Top of Page)"/>
        <w:docPartUnique/>
      </w:docPartObj>
    </w:sdtPr>
    <w:sdtContent>
      <w:p w:rsidR="00896307">
        <w:pPr>
          <w:pStyle w:val="Header"/>
          <w:jc w:val="right"/>
        </w:pPr>
        <w:r>
          <w:fldChar w:fldCharType="begin"/>
        </w:r>
        <w:r w:rsidR="00592F98">
          <w:instrText xml:space="preserve"> PAGE   \* MERGEFORMAT </w:instrText>
        </w:r>
        <w:r>
          <w:fldChar w:fldCharType="separate"/>
        </w:r>
        <w:r w:rsidR="004A4FDB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896307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mirrorMargins/>
  <w:defaultTabStop w:val="708"/>
  <w:characterSpacingControl w:val="doNotCompress"/>
  <w:compat/>
  <w:rsids>
    <w:rsidRoot w:val="005F6C2E"/>
    <w:rsid w:val="00003B5E"/>
    <w:rsid w:val="000076F0"/>
    <w:rsid w:val="00032AB1"/>
    <w:rsid w:val="00046BDF"/>
    <w:rsid w:val="0005375C"/>
    <w:rsid w:val="0005487B"/>
    <w:rsid w:val="000D1982"/>
    <w:rsid w:val="000D5F48"/>
    <w:rsid w:val="00112049"/>
    <w:rsid w:val="001164E7"/>
    <w:rsid w:val="001165CF"/>
    <w:rsid w:val="00131046"/>
    <w:rsid w:val="001335A4"/>
    <w:rsid w:val="00147BE6"/>
    <w:rsid w:val="0016159A"/>
    <w:rsid w:val="00166624"/>
    <w:rsid w:val="00181A54"/>
    <w:rsid w:val="00184C47"/>
    <w:rsid w:val="001A2B32"/>
    <w:rsid w:val="001C4026"/>
    <w:rsid w:val="001C6D64"/>
    <w:rsid w:val="001E5ABB"/>
    <w:rsid w:val="001F32AA"/>
    <w:rsid w:val="00206596"/>
    <w:rsid w:val="00213446"/>
    <w:rsid w:val="00215429"/>
    <w:rsid w:val="002444DD"/>
    <w:rsid w:val="00255574"/>
    <w:rsid w:val="002618AC"/>
    <w:rsid w:val="00265040"/>
    <w:rsid w:val="00276FC2"/>
    <w:rsid w:val="00277D88"/>
    <w:rsid w:val="00281A84"/>
    <w:rsid w:val="002820D3"/>
    <w:rsid w:val="00282DC6"/>
    <w:rsid w:val="00286316"/>
    <w:rsid w:val="002A34ED"/>
    <w:rsid w:val="002B3DE3"/>
    <w:rsid w:val="002D3EDA"/>
    <w:rsid w:val="002D57DA"/>
    <w:rsid w:val="002D7FE2"/>
    <w:rsid w:val="002E6E4E"/>
    <w:rsid w:val="003144ED"/>
    <w:rsid w:val="0034138D"/>
    <w:rsid w:val="00355085"/>
    <w:rsid w:val="003665DA"/>
    <w:rsid w:val="00384886"/>
    <w:rsid w:val="0039700D"/>
    <w:rsid w:val="003A50F0"/>
    <w:rsid w:val="003D08D6"/>
    <w:rsid w:val="003E7642"/>
    <w:rsid w:val="003F6CE5"/>
    <w:rsid w:val="00400B89"/>
    <w:rsid w:val="0042685D"/>
    <w:rsid w:val="00444B65"/>
    <w:rsid w:val="0045303F"/>
    <w:rsid w:val="00460D75"/>
    <w:rsid w:val="004619CC"/>
    <w:rsid w:val="0047377B"/>
    <w:rsid w:val="00475A92"/>
    <w:rsid w:val="00486D1E"/>
    <w:rsid w:val="004A4FDB"/>
    <w:rsid w:val="004B4E8B"/>
    <w:rsid w:val="004C20D9"/>
    <w:rsid w:val="004E4DFB"/>
    <w:rsid w:val="004F4043"/>
    <w:rsid w:val="0050685A"/>
    <w:rsid w:val="0050766C"/>
    <w:rsid w:val="00516C17"/>
    <w:rsid w:val="00524076"/>
    <w:rsid w:val="00546B71"/>
    <w:rsid w:val="005607F5"/>
    <w:rsid w:val="00572350"/>
    <w:rsid w:val="00572DFD"/>
    <w:rsid w:val="00582263"/>
    <w:rsid w:val="00583FB9"/>
    <w:rsid w:val="00592F98"/>
    <w:rsid w:val="005A0437"/>
    <w:rsid w:val="005A76B3"/>
    <w:rsid w:val="005A7732"/>
    <w:rsid w:val="005F57FD"/>
    <w:rsid w:val="005F6C2E"/>
    <w:rsid w:val="00622B7C"/>
    <w:rsid w:val="00624D5F"/>
    <w:rsid w:val="00644D2C"/>
    <w:rsid w:val="00645232"/>
    <w:rsid w:val="00652EA6"/>
    <w:rsid w:val="00657D36"/>
    <w:rsid w:val="006705E2"/>
    <w:rsid w:val="0068318A"/>
    <w:rsid w:val="0068591E"/>
    <w:rsid w:val="00692E70"/>
    <w:rsid w:val="00696631"/>
    <w:rsid w:val="006D12B6"/>
    <w:rsid w:val="006E613B"/>
    <w:rsid w:val="00706856"/>
    <w:rsid w:val="00710A2F"/>
    <w:rsid w:val="0072166C"/>
    <w:rsid w:val="00721A90"/>
    <w:rsid w:val="00721BD4"/>
    <w:rsid w:val="007615F5"/>
    <w:rsid w:val="007840BA"/>
    <w:rsid w:val="007965C7"/>
    <w:rsid w:val="00797951"/>
    <w:rsid w:val="007B4A3D"/>
    <w:rsid w:val="007C3FDF"/>
    <w:rsid w:val="007C6342"/>
    <w:rsid w:val="007E269F"/>
    <w:rsid w:val="00813333"/>
    <w:rsid w:val="00825704"/>
    <w:rsid w:val="00833A35"/>
    <w:rsid w:val="008374EC"/>
    <w:rsid w:val="0086307A"/>
    <w:rsid w:val="00874B7C"/>
    <w:rsid w:val="00896307"/>
    <w:rsid w:val="008A5FFA"/>
    <w:rsid w:val="008C1F23"/>
    <w:rsid w:val="008C28EE"/>
    <w:rsid w:val="008C6948"/>
    <w:rsid w:val="008C6C49"/>
    <w:rsid w:val="008D1516"/>
    <w:rsid w:val="008E0A88"/>
    <w:rsid w:val="00903FC8"/>
    <w:rsid w:val="009161C3"/>
    <w:rsid w:val="00924C4E"/>
    <w:rsid w:val="00930968"/>
    <w:rsid w:val="00942351"/>
    <w:rsid w:val="00956910"/>
    <w:rsid w:val="00970CCD"/>
    <w:rsid w:val="0098568E"/>
    <w:rsid w:val="00986D96"/>
    <w:rsid w:val="009915DC"/>
    <w:rsid w:val="009C0A8B"/>
    <w:rsid w:val="009C12D7"/>
    <w:rsid w:val="009C4ED9"/>
    <w:rsid w:val="009D68A0"/>
    <w:rsid w:val="00A0152B"/>
    <w:rsid w:val="00A476A5"/>
    <w:rsid w:val="00A57741"/>
    <w:rsid w:val="00A66B52"/>
    <w:rsid w:val="00A71126"/>
    <w:rsid w:val="00A85200"/>
    <w:rsid w:val="00A85FF1"/>
    <w:rsid w:val="00A95169"/>
    <w:rsid w:val="00A96E2D"/>
    <w:rsid w:val="00AB2989"/>
    <w:rsid w:val="00AB6941"/>
    <w:rsid w:val="00AB6B64"/>
    <w:rsid w:val="00AC22C9"/>
    <w:rsid w:val="00B165DD"/>
    <w:rsid w:val="00B27CD4"/>
    <w:rsid w:val="00B454FF"/>
    <w:rsid w:val="00B4673B"/>
    <w:rsid w:val="00B8082F"/>
    <w:rsid w:val="00B94428"/>
    <w:rsid w:val="00BC7DCA"/>
    <w:rsid w:val="00BE52E3"/>
    <w:rsid w:val="00BF1B41"/>
    <w:rsid w:val="00BF3BC3"/>
    <w:rsid w:val="00C01BF0"/>
    <w:rsid w:val="00C12CCF"/>
    <w:rsid w:val="00C16200"/>
    <w:rsid w:val="00C2430D"/>
    <w:rsid w:val="00C649CC"/>
    <w:rsid w:val="00C64CE6"/>
    <w:rsid w:val="00C85B27"/>
    <w:rsid w:val="00CB45CC"/>
    <w:rsid w:val="00CC2D66"/>
    <w:rsid w:val="00CD3ACA"/>
    <w:rsid w:val="00CE11E6"/>
    <w:rsid w:val="00CE4A19"/>
    <w:rsid w:val="00D20A0E"/>
    <w:rsid w:val="00D22580"/>
    <w:rsid w:val="00D3009C"/>
    <w:rsid w:val="00D476FF"/>
    <w:rsid w:val="00D52AC8"/>
    <w:rsid w:val="00D77D4B"/>
    <w:rsid w:val="00D96C7A"/>
    <w:rsid w:val="00DA5C44"/>
    <w:rsid w:val="00DA7214"/>
    <w:rsid w:val="00DB26BD"/>
    <w:rsid w:val="00DF092C"/>
    <w:rsid w:val="00E24B36"/>
    <w:rsid w:val="00E37B9E"/>
    <w:rsid w:val="00E5117B"/>
    <w:rsid w:val="00E610F0"/>
    <w:rsid w:val="00E8416B"/>
    <w:rsid w:val="00E9007C"/>
    <w:rsid w:val="00E97A6D"/>
    <w:rsid w:val="00EA01FC"/>
    <w:rsid w:val="00ED3BEF"/>
    <w:rsid w:val="00EE4B14"/>
    <w:rsid w:val="00EE5641"/>
    <w:rsid w:val="00F06D8B"/>
    <w:rsid w:val="00F25369"/>
    <w:rsid w:val="00F33324"/>
    <w:rsid w:val="00F41BD9"/>
    <w:rsid w:val="00F50D89"/>
    <w:rsid w:val="00F52297"/>
    <w:rsid w:val="00F54F19"/>
    <w:rsid w:val="00F608B6"/>
    <w:rsid w:val="00F87B78"/>
    <w:rsid w:val="00FC26A4"/>
    <w:rsid w:val="00FC4A52"/>
    <w:rsid w:val="00FC58DA"/>
    <w:rsid w:val="00FC6651"/>
    <w:rsid w:val="00FE4752"/>
    <w:rsid w:val="00FF1A5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43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2430D"/>
    <w:pPr>
      <w:spacing w:after="0" w:line="240" w:lineRule="auto"/>
    </w:pPr>
    <w:rPr>
      <w:rFonts w:eastAsiaTheme="minorEastAsia"/>
      <w:lang w:eastAsia="ru-RU"/>
    </w:rPr>
  </w:style>
  <w:style w:type="paragraph" w:styleId="Header">
    <w:name w:val="header"/>
    <w:basedOn w:val="Normal"/>
    <w:link w:val="a"/>
    <w:uiPriority w:val="99"/>
    <w:unhideWhenUsed/>
    <w:rsid w:val="00C2430D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243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unhideWhenUsed/>
    <w:rsid w:val="00C2430D"/>
    <w:pPr>
      <w:spacing w:before="100" w:beforeAutospacing="1" w:after="100" w:afterAutospacing="1"/>
    </w:pPr>
  </w:style>
  <w:style w:type="paragraph" w:styleId="BalloonText">
    <w:name w:val="Balloon Text"/>
    <w:basedOn w:val="Normal"/>
    <w:link w:val="a0"/>
    <w:uiPriority w:val="99"/>
    <w:semiHidden/>
    <w:unhideWhenUsed/>
    <w:rsid w:val="00C12CCF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C12CC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C0AB4B-AEB1-49FF-B809-2CF31F6A19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