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99A" w:rsidRPr="004B37AB" w:rsidP="0053299A">
      <w:pPr>
        <w:ind w:left="6372"/>
        <w:jc w:val="both"/>
        <w:rPr>
          <w:sz w:val="20"/>
          <w:szCs w:val="20"/>
        </w:rPr>
      </w:pPr>
      <w:r w:rsidRPr="004B37AB">
        <w:rPr>
          <w:b/>
          <w:sz w:val="20"/>
          <w:szCs w:val="20"/>
        </w:rPr>
        <w:t xml:space="preserve">     </w:t>
      </w:r>
      <w:r w:rsidRPr="004B37AB">
        <w:rPr>
          <w:sz w:val="20"/>
          <w:szCs w:val="20"/>
        </w:rPr>
        <w:t>Дело № 5-46-145/2024</w:t>
      </w:r>
    </w:p>
    <w:p w:rsidR="0053299A" w:rsidRPr="004B37AB" w:rsidP="0053299A">
      <w:pPr>
        <w:jc w:val="center"/>
        <w:rPr>
          <w:b/>
          <w:sz w:val="20"/>
          <w:szCs w:val="20"/>
        </w:rPr>
      </w:pPr>
      <w:r w:rsidRPr="004B37AB">
        <w:rPr>
          <w:b/>
          <w:sz w:val="20"/>
          <w:szCs w:val="20"/>
        </w:rPr>
        <w:t>ПОСТАНОВЛЕНИЕ</w:t>
      </w:r>
    </w:p>
    <w:p w:rsidR="0053299A" w:rsidRPr="004B37AB" w:rsidP="0053299A">
      <w:pPr>
        <w:jc w:val="both"/>
        <w:rPr>
          <w:sz w:val="20"/>
          <w:szCs w:val="20"/>
        </w:rPr>
      </w:pPr>
      <w:r w:rsidRPr="004B37AB">
        <w:rPr>
          <w:sz w:val="20"/>
          <w:szCs w:val="20"/>
        </w:rPr>
        <w:t>28 июня 2024 года</w:t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</w:r>
      <w:r w:rsidRPr="004B37AB">
        <w:rPr>
          <w:sz w:val="20"/>
          <w:szCs w:val="20"/>
        </w:rPr>
        <w:tab/>
        <w:t>г. Керчь</w:t>
      </w:r>
    </w:p>
    <w:p w:rsidR="0053299A" w:rsidRPr="004B37AB" w:rsidP="0053299A">
      <w:pPr>
        <w:jc w:val="both"/>
        <w:rPr>
          <w:sz w:val="20"/>
          <w:szCs w:val="20"/>
        </w:rPr>
      </w:pPr>
    </w:p>
    <w:p w:rsidR="0053299A" w:rsidRPr="004B37AB" w:rsidP="0053299A">
      <w:pPr>
        <w:ind w:firstLine="708"/>
        <w:jc w:val="both"/>
        <w:rPr>
          <w:sz w:val="20"/>
          <w:szCs w:val="20"/>
        </w:rPr>
      </w:pPr>
      <w:r w:rsidRPr="004B37AB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19.7 Кодекса Российской Федерации об административных правонарушениях (далее - КоАП РФ), в отношении должностного лица</w:t>
      </w:r>
    </w:p>
    <w:p w:rsidR="0053299A" w:rsidRPr="004B37AB" w:rsidP="0053299A">
      <w:pPr>
        <w:ind w:left="1416"/>
        <w:jc w:val="both"/>
        <w:rPr>
          <w:sz w:val="20"/>
          <w:szCs w:val="20"/>
        </w:rPr>
      </w:pPr>
      <w:r w:rsidRPr="004B37AB">
        <w:rPr>
          <w:sz w:val="20"/>
          <w:szCs w:val="20"/>
        </w:rPr>
        <w:t>Нестерук</w:t>
      </w:r>
      <w:r w:rsidRPr="004B37AB">
        <w:rPr>
          <w:sz w:val="20"/>
          <w:szCs w:val="20"/>
        </w:rPr>
        <w:t xml:space="preserve"> </w:t>
      </w:r>
      <w:r>
        <w:rPr>
          <w:sz w:val="20"/>
          <w:szCs w:val="20"/>
        </w:rPr>
        <w:t>Т.М.</w:t>
      </w:r>
      <w:r w:rsidRPr="004B37AB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года рождения, уроженки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,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, зарегистрированного по адресу: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>,</w:t>
      </w:r>
    </w:p>
    <w:p w:rsidR="0053299A" w:rsidRPr="004B37AB" w:rsidP="0053299A">
      <w:pPr>
        <w:ind w:left="1416"/>
        <w:jc w:val="both"/>
        <w:rPr>
          <w:sz w:val="20"/>
          <w:szCs w:val="20"/>
        </w:rPr>
      </w:pPr>
    </w:p>
    <w:p w:rsidR="0053299A" w:rsidRPr="004B37AB" w:rsidP="0053299A">
      <w:pPr>
        <w:jc w:val="center"/>
        <w:rPr>
          <w:b/>
          <w:sz w:val="20"/>
          <w:szCs w:val="20"/>
        </w:rPr>
      </w:pPr>
      <w:r w:rsidRPr="004B37AB">
        <w:rPr>
          <w:b/>
          <w:sz w:val="20"/>
          <w:szCs w:val="20"/>
        </w:rPr>
        <w:t>УСТАНОВИЛ:</w:t>
      </w:r>
    </w:p>
    <w:p w:rsidR="0053299A" w:rsidRPr="004B37AB" w:rsidP="0053299A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B37AB">
        <w:rPr>
          <w:rFonts w:eastAsia="Calibri"/>
          <w:sz w:val="20"/>
          <w:szCs w:val="20"/>
          <w:lang w:eastAsia="en-US"/>
        </w:rPr>
        <w:t xml:space="preserve">Согласно протоколу об административном правонарушении № </w:t>
      </w:r>
      <w:r>
        <w:rPr>
          <w:sz w:val="20"/>
          <w:szCs w:val="20"/>
        </w:rPr>
        <w:t>/изъято/</w:t>
      </w:r>
      <w:r w:rsidRPr="004B37AB">
        <w:rPr>
          <w:rFonts w:eastAsia="Calibri"/>
          <w:sz w:val="20"/>
          <w:szCs w:val="20"/>
          <w:lang w:eastAsia="en-US"/>
        </w:rPr>
        <w:t xml:space="preserve">,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sz w:val="20"/>
          <w:szCs w:val="20"/>
        </w:rPr>
        <w:t>Нестерук</w:t>
      </w:r>
      <w:r w:rsidRPr="004B37AB">
        <w:rPr>
          <w:sz w:val="20"/>
          <w:szCs w:val="20"/>
        </w:rPr>
        <w:t xml:space="preserve"> Т.М. 2 апреля 2024 года в 00 часов 01 минута по адресу: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4B37AB">
        <w:rPr>
          <w:sz w:val="20"/>
          <w:szCs w:val="20"/>
        </w:rPr>
        <w:t xml:space="preserve"> не выполнена обязанность по предоставлению годовой бухгалтерской (финансовой) отчетности за 2023 год, которая размещается в Государственном информационном ресурсе бухгалтерской отчетности, чем совершено административное правонарушение, предусмотренное ст.19.7 КоАП РФ.</w:t>
      </w:r>
    </w:p>
    <w:p w:rsidR="0053299A" w:rsidRPr="004B37AB" w:rsidP="005329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7AB">
        <w:rPr>
          <w:rFonts w:eastAsia="Calibri"/>
          <w:sz w:val="20"/>
          <w:szCs w:val="20"/>
          <w:lang w:eastAsia="en-US"/>
        </w:rPr>
        <w:t xml:space="preserve">         </w:t>
      </w:r>
      <w:r w:rsidRPr="004B37AB">
        <w:rPr>
          <w:sz w:val="20"/>
          <w:szCs w:val="20"/>
        </w:rPr>
        <w:t xml:space="preserve">В судебное заседание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не явился, </w:t>
      </w:r>
      <w:r w:rsidRPr="004B37AB">
        <w:rPr>
          <w:sz w:val="20"/>
          <w:szCs w:val="20"/>
        </w:rPr>
        <w:t>извещен</w:t>
      </w:r>
      <w:r w:rsidRPr="004B37AB">
        <w:rPr>
          <w:sz w:val="20"/>
          <w:szCs w:val="20"/>
        </w:rPr>
        <w:t xml:space="preserve">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  <w:r>
        <w:rPr>
          <w:sz w:val="20"/>
          <w:szCs w:val="20"/>
        </w:rPr>
        <w:t xml:space="preserve">  </w:t>
      </w:r>
    </w:p>
    <w:p w:rsidR="0053299A" w:rsidRPr="004B37AB" w:rsidP="0053299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B37AB">
        <w:rPr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4B37AB">
        <w:rPr>
          <w:sz w:val="20"/>
          <w:szCs w:val="20"/>
        </w:rPr>
        <w:t>дств св</w:t>
      </w:r>
      <w:r w:rsidRPr="004B37AB">
        <w:rPr>
          <w:sz w:val="20"/>
          <w:szCs w:val="20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3299A" w:rsidRPr="004B37AB" w:rsidP="0053299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B37AB">
        <w:rPr>
          <w:sz w:val="20"/>
          <w:szCs w:val="20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4B37AB">
        <w:rPr>
          <w:sz w:val="20"/>
          <w:szCs w:val="20"/>
        </w:rPr>
        <w:t xml:space="preserve"> </w:t>
      </w:r>
      <w:r w:rsidRPr="004B37AB">
        <w:rPr>
          <w:sz w:val="20"/>
          <w:szCs w:val="20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4B37AB">
        <w:rPr>
          <w:sz w:val="20"/>
          <w:szCs w:val="20"/>
        </w:rPr>
        <w:t xml:space="preserve"> года N 343.</w:t>
      </w:r>
    </w:p>
    <w:p w:rsidR="0053299A" w:rsidRPr="004B37AB" w:rsidP="005329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B37AB">
        <w:rPr>
          <w:sz w:val="20"/>
          <w:szCs w:val="20"/>
        </w:rPr>
        <w:t xml:space="preserve">Исходя из требований ст. 25.1 ч.2 КоАП РФ, суд </w:t>
      </w:r>
      <w:r w:rsidRPr="004B37AB">
        <w:rPr>
          <w:sz w:val="20"/>
          <w:szCs w:val="20"/>
        </w:rPr>
        <w:t>находит возможным рассмотреть</w:t>
      </w:r>
      <w:r w:rsidRPr="004B37AB">
        <w:rPr>
          <w:sz w:val="20"/>
          <w:szCs w:val="20"/>
        </w:rPr>
        <w:t xml:space="preserve"> дело в отсутствие должностного лица, привлекаемого к административной ответственности.</w:t>
      </w:r>
    </w:p>
    <w:p w:rsidR="0053299A" w:rsidRPr="004B37AB" w:rsidP="0053299A">
      <w:pPr>
        <w:ind w:firstLine="567"/>
        <w:jc w:val="both"/>
        <w:rPr>
          <w:sz w:val="20"/>
          <w:szCs w:val="20"/>
        </w:rPr>
      </w:pPr>
      <w:r w:rsidRPr="004B37AB">
        <w:rPr>
          <w:sz w:val="20"/>
          <w:szCs w:val="20"/>
        </w:rPr>
        <w:t xml:space="preserve"> Исследовав письменные материалы административного дела, суд приходит к следующему.</w:t>
      </w:r>
    </w:p>
    <w:p w:rsidR="0053299A" w:rsidRPr="004B37AB" w:rsidP="0053299A">
      <w:pPr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4" w:history="1">
        <w:r w:rsidRPr="004B37AB">
          <w:rPr>
            <w:rFonts w:eastAsiaTheme="minorHAnsi"/>
            <w:sz w:val="20"/>
            <w:szCs w:val="20"/>
            <w:lang w:eastAsia="en-US"/>
          </w:rPr>
          <w:t>Статья 19.7</w:t>
        </w:r>
      </w:hyperlink>
      <w:r w:rsidRPr="004B37AB">
        <w:rPr>
          <w:rFonts w:eastAsiaTheme="minorHAnsi"/>
          <w:sz w:val="20"/>
          <w:szCs w:val="20"/>
          <w:lang w:eastAsia="en-US"/>
        </w:rPr>
        <w:t xml:space="preserve">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4B37AB">
        <w:rPr>
          <w:rFonts w:eastAsiaTheme="minorHAnsi"/>
          <w:sz w:val="20"/>
          <w:szCs w:val="20"/>
          <w:lang w:eastAsia="en-US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4B37AB">
        <w:rPr>
          <w:rFonts w:eastAsiaTheme="minorHAnsi"/>
          <w:sz w:val="20"/>
          <w:szCs w:val="20"/>
          <w:lang w:eastAsia="en-US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4B37AB">
        <w:rPr>
          <w:rFonts w:eastAsiaTheme="minorHAnsi"/>
          <w:sz w:val="20"/>
          <w:szCs w:val="20"/>
          <w:lang w:eastAsia="en-US"/>
        </w:rPr>
        <w:t xml:space="preserve"> настоящего Кодекса.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Основанием для составления протокола об административном правонарушении в отношении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послужило то, что общество в срок не позднее 01.04.2024 не предоставило в налоговый орган обязательный экземпляр годовой бухгалтерской (финансовой) отчетности за 2023 год.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В соответствии с пунктом 1 статьи 14 Федерального закона Российской Федерации от 6 декабря 2011 года N 402-ФЗ "О бухгалтерском учете" (далее - Закон о бухгалтерском учете)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 (пункт 3 статьи 18 Закона о бухгалтерском учете).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Пунктом 2 статьи 18 Закона о бухгалтерском учете установлено, что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Таким образом, налоговый орган по месту нахождения экономического субъекта, в силу прямого указания закона осуществляет также деятельность по формированию и ведению государственного информационного ресурса бухгалтерской (финансовой) отчетности (далее - ГИРБО).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Как следует из части 4 статьи 18 названного Закона от представления обязательного экземпляра отчетности в ГИРБО освобождаются организации бюджетной сферы; Центральный банк Российской Федерации; религиозные организации; организации, представляющие бухгалтерскую (финансовую) отчетность в Центральный банк Российской Федерации;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Pr="004B37AB">
        <w:rPr>
          <w:rFonts w:eastAsiaTheme="minorHAnsi"/>
          <w:sz w:val="20"/>
          <w:szCs w:val="20"/>
          <w:lang w:eastAsia="en-US"/>
        </w:rPr>
        <w:t xml:space="preserve"> организации в случаях, определенных Постановлением Правительства РФ от 22 января 2020 года N 35 (утратил силу с 1 января 2023 года).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Следовательно,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является организацией, которая обязана размещать свою бухгалтерскую (финансовую) отчетность в ГИРБО, а потому положение части 5.1 пункта 1 статьи 23 Налогового кодекса Российской Федерации, обязывающее представлять в налоговый орган по месту нахождения организации годовую бухгалтерскую (финансовую) отчетность только те организации, у которых отсутствует обязанность представлять такую отчетность в государственный информационный ресурс бухгалтерской (финансовой) отчетности, на данную организацию не</w:t>
      </w:r>
      <w:r w:rsidRPr="004B37AB">
        <w:rPr>
          <w:rFonts w:eastAsiaTheme="minorHAnsi"/>
          <w:sz w:val="20"/>
          <w:szCs w:val="20"/>
          <w:lang w:eastAsia="en-US"/>
        </w:rPr>
        <w:t xml:space="preserve"> распространяется.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Изложенное позволяет прийти к выводу о том, что непредставление или несвоевременное представление в налоговый орган по месту нахождения экономического субъекта сведений (информации), представление которых предусмотрено законом и необходимо для осуществления этим органом его законной деятельности, в данном случае налогового органа по формированию и ведению государственного информационного ресурса бухгалтерской (</w:t>
      </w:r>
      <w:r w:rsidRPr="004B37AB">
        <w:rPr>
          <w:rFonts w:eastAsiaTheme="minorHAnsi"/>
          <w:sz w:val="20"/>
          <w:szCs w:val="20"/>
          <w:lang w:eastAsia="en-US"/>
        </w:rPr>
        <w:t xml:space="preserve">финансовой) </w:t>
      </w:r>
      <w:r w:rsidRPr="004B37AB">
        <w:rPr>
          <w:rFonts w:eastAsiaTheme="minorHAnsi"/>
          <w:sz w:val="20"/>
          <w:szCs w:val="20"/>
          <w:lang w:eastAsia="en-US"/>
        </w:rPr>
        <w:t>отчетности, охватывается составом административного правонарушения, предусмотренного статьей 19.7 Кодекса Российской Федерации об административных правонарушениях.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Как установлено в судебном заседании и подтверждается материалами дела,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 xml:space="preserve">является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Т.М.</w:t>
      </w:r>
      <w:r w:rsidRPr="004B37AB">
        <w:rPr>
          <w:rFonts w:eastAsiaTheme="minorHAnsi"/>
          <w:sz w:val="20"/>
          <w:szCs w:val="20"/>
          <w:lang w:eastAsia="en-US"/>
        </w:rPr>
        <w:t xml:space="preserve"> (л.д.10-11).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Годовая бухгалтерская (финансовая) отчетность за предшествующий 2023 календарный год </w:t>
      </w:r>
      <w:r>
        <w:rPr>
          <w:sz w:val="20"/>
          <w:szCs w:val="20"/>
        </w:rPr>
        <w:t>/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 предоставлена.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Вина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 в указанном правонарушении подтверждается представленными доказательствами: протоколом об административном правонарушении №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года (л.д.1-3); выпиской из ЕГРЮЛ (л.д.10-11).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 имеется состав административного правонарушения, предусмотренного ст.19.7 КоАП РФ.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При назначении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Обстоятельств, смягчающих и отягчающих административную ответственность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Т.М., мировым судьей не установлено.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Санкция ст.19.7 КоАП РФ предусматривает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Учитывая указанные обстоятельства, мировой судья считает возможным </w:t>
      </w:r>
      <w:r w:rsidRPr="004B37AB">
        <w:rPr>
          <w:rFonts w:eastAsiaTheme="minorHAnsi"/>
          <w:sz w:val="20"/>
          <w:szCs w:val="20"/>
          <w:lang w:eastAsia="en-US"/>
        </w:rPr>
        <w:t xml:space="preserve">назначить генеральному директору </w:t>
      </w:r>
      <w:r>
        <w:rPr>
          <w:sz w:val="20"/>
          <w:szCs w:val="20"/>
        </w:rPr>
        <w:t>/изъято</w:t>
      </w:r>
      <w:r>
        <w:rPr>
          <w:sz w:val="20"/>
          <w:szCs w:val="20"/>
        </w:rPr>
        <w:t>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Т.М. административное наказание в виде предупреждения.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На основании </w:t>
      </w:r>
      <w:r w:rsidRPr="004B37AB">
        <w:rPr>
          <w:rFonts w:eastAsiaTheme="minorHAnsi"/>
          <w:sz w:val="20"/>
          <w:szCs w:val="20"/>
          <w:lang w:eastAsia="en-US"/>
        </w:rPr>
        <w:t>изложенного</w:t>
      </w:r>
      <w:r w:rsidRPr="004B37AB">
        <w:rPr>
          <w:rFonts w:eastAsiaTheme="minorHAnsi"/>
          <w:sz w:val="20"/>
          <w:szCs w:val="20"/>
          <w:lang w:eastAsia="en-US"/>
        </w:rPr>
        <w:t>, руководствуясь ст. 3.4, 4.1-4.3, 23.1, 29.10 КоАП РФ, мировой судья,</w:t>
      </w:r>
    </w:p>
    <w:p w:rsidR="0053299A" w:rsidRPr="004B37AB" w:rsidP="0053299A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ПОСТАНОВИЛ: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 xml:space="preserve">Признать </w:t>
      </w:r>
      <w:r>
        <w:rPr>
          <w:sz w:val="20"/>
          <w:szCs w:val="20"/>
        </w:rPr>
        <w:t>/изъято/</w:t>
      </w:r>
      <w:r w:rsidRPr="004B37AB">
        <w:rPr>
          <w:sz w:val="20"/>
          <w:szCs w:val="20"/>
        </w:rPr>
        <w:t xml:space="preserve"> </w:t>
      </w:r>
      <w:r w:rsidRPr="004B37AB">
        <w:rPr>
          <w:rFonts w:eastAsiaTheme="minorHAnsi"/>
          <w:sz w:val="20"/>
          <w:szCs w:val="20"/>
          <w:lang w:eastAsia="en-US"/>
        </w:rPr>
        <w:t>Нестерук</w:t>
      </w:r>
      <w:r w:rsidRPr="004B37AB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Т.М.</w:t>
      </w:r>
      <w:r w:rsidRPr="004B37AB">
        <w:rPr>
          <w:rFonts w:eastAsiaTheme="minorHAnsi"/>
          <w:sz w:val="20"/>
          <w:szCs w:val="20"/>
          <w:lang w:eastAsia="en-US"/>
        </w:rPr>
        <w:t xml:space="preserve"> виновной в совершении административного правонарушения, предусмотренного ст.19.7 Кодекса РФ об административных правонарушениях и подвергнуть ее административному наказанию в виде предупреждения.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B37AB">
        <w:rPr>
          <w:rFonts w:eastAsiaTheme="minorHAnsi"/>
          <w:sz w:val="20"/>
          <w:szCs w:val="20"/>
          <w:lang w:eastAsia="en-US"/>
        </w:rPr>
        <w:t>Мировой судья</w:t>
      </w:r>
      <w:r w:rsidRPr="004B37AB">
        <w:rPr>
          <w:rFonts w:eastAsiaTheme="minorHAnsi"/>
          <w:sz w:val="20"/>
          <w:szCs w:val="20"/>
          <w:lang w:eastAsia="en-US"/>
        </w:rPr>
        <w:tab/>
        <w:t xml:space="preserve">        </w:t>
      </w:r>
      <w:r w:rsidRPr="004B37AB">
        <w:rPr>
          <w:rFonts w:eastAsiaTheme="minorHAnsi"/>
          <w:sz w:val="20"/>
          <w:szCs w:val="20"/>
          <w:lang w:eastAsia="en-US"/>
        </w:rPr>
        <w:tab/>
      </w:r>
      <w:r w:rsidRPr="004B37AB">
        <w:rPr>
          <w:rFonts w:eastAsiaTheme="minorHAnsi"/>
          <w:sz w:val="20"/>
          <w:szCs w:val="20"/>
          <w:lang w:eastAsia="en-US"/>
        </w:rPr>
        <w:tab/>
      </w:r>
      <w:r w:rsidRPr="004B37AB">
        <w:rPr>
          <w:rFonts w:eastAsiaTheme="minorHAnsi"/>
          <w:sz w:val="20"/>
          <w:szCs w:val="20"/>
          <w:lang w:eastAsia="en-US"/>
        </w:rPr>
        <w:tab/>
        <w:t xml:space="preserve">                                            Полищук Е.Д.</w:t>
      </w: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53299A" w:rsidRPr="004B37AB" w:rsidP="005329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7232C6" w:rsidRPr="0053299A" w:rsidP="0053299A"/>
    <w:sectPr w:rsidSect="006D36DD">
      <w:headerReference w:type="default" r:id="rId5"/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EE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9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6"/>
    <w:rsid w:val="002C71F2"/>
    <w:rsid w:val="004B37AB"/>
    <w:rsid w:val="0053299A"/>
    <w:rsid w:val="006103E6"/>
    <w:rsid w:val="007232C6"/>
    <w:rsid w:val="00DD4D20"/>
    <w:rsid w:val="00EE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C71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