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1F2" w:rsidRPr="00BC3B8E" w:rsidP="002C71F2">
      <w:pPr>
        <w:ind w:left="6372"/>
        <w:jc w:val="both"/>
        <w:rPr>
          <w:sz w:val="20"/>
          <w:szCs w:val="20"/>
        </w:rPr>
      </w:pPr>
      <w:r w:rsidRPr="00BC3B8E">
        <w:rPr>
          <w:b/>
          <w:sz w:val="20"/>
          <w:szCs w:val="20"/>
        </w:rPr>
        <w:t xml:space="preserve">     </w:t>
      </w:r>
      <w:r w:rsidRPr="00BC3B8E">
        <w:rPr>
          <w:sz w:val="20"/>
          <w:szCs w:val="20"/>
        </w:rPr>
        <w:t>Дело № 5-46-146/2024</w:t>
      </w:r>
    </w:p>
    <w:p w:rsidR="002C71F2" w:rsidRPr="00BC3B8E" w:rsidP="002C71F2">
      <w:pPr>
        <w:jc w:val="center"/>
        <w:rPr>
          <w:b/>
          <w:sz w:val="20"/>
          <w:szCs w:val="20"/>
        </w:rPr>
      </w:pPr>
      <w:r w:rsidRPr="00BC3B8E">
        <w:rPr>
          <w:b/>
          <w:sz w:val="20"/>
          <w:szCs w:val="20"/>
        </w:rPr>
        <w:t>ПОСТАНОВЛЕНИЕ</w:t>
      </w:r>
    </w:p>
    <w:p w:rsidR="002C71F2" w:rsidRPr="00BC3B8E" w:rsidP="002C71F2">
      <w:pPr>
        <w:jc w:val="both"/>
        <w:rPr>
          <w:sz w:val="20"/>
          <w:szCs w:val="20"/>
        </w:rPr>
      </w:pPr>
      <w:r w:rsidRPr="00BC3B8E">
        <w:rPr>
          <w:sz w:val="20"/>
          <w:szCs w:val="20"/>
        </w:rPr>
        <w:t>28 июня 2024 года</w:t>
      </w:r>
      <w:r w:rsidRPr="00BC3B8E">
        <w:rPr>
          <w:sz w:val="20"/>
          <w:szCs w:val="20"/>
        </w:rPr>
        <w:tab/>
      </w:r>
      <w:r w:rsidRPr="00BC3B8E">
        <w:rPr>
          <w:sz w:val="20"/>
          <w:szCs w:val="20"/>
        </w:rPr>
        <w:tab/>
      </w:r>
      <w:r w:rsidRPr="00BC3B8E">
        <w:rPr>
          <w:sz w:val="20"/>
          <w:szCs w:val="20"/>
        </w:rPr>
        <w:tab/>
      </w:r>
      <w:r w:rsidRPr="00BC3B8E">
        <w:rPr>
          <w:sz w:val="20"/>
          <w:szCs w:val="20"/>
        </w:rPr>
        <w:tab/>
      </w:r>
      <w:r w:rsidRPr="00BC3B8E">
        <w:rPr>
          <w:sz w:val="20"/>
          <w:szCs w:val="20"/>
        </w:rPr>
        <w:tab/>
      </w:r>
      <w:r w:rsidRPr="00BC3B8E">
        <w:rPr>
          <w:sz w:val="20"/>
          <w:szCs w:val="20"/>
        </w:rPr>
        <w:tab/>
      </w:r>
      <w:r w:rsidRPr="00BC3B8E">
        <w:rPr>
          <w:sz w:val="20"/>
          <w:szCs w:val="20"/>
        </w:rPr>
        <w:tab/>
      </w:r>
      <w:r w:rsidRPr="00BC3B8E">
        <w:rPr>
          <w:sz w:val="20"/>
          <w:szCs w:val="20"/>
        </w:rPr>
        <w:tab/>
        <w:t>г. Керчь</w:t>
      </w:r>
    </w:p>
    <w:p w:rsidR="002C71F2" w:rsidRPr="00BC3B8E" w:rsidP="002C71F2">
      <w:pPr>
        <w:jc w:val="both"/>
        <w:rPr>
          <w:sz w:val="20"/>
          <w:szCs w:val="20"/>
        </w:rPr>
      </w:pPr>
    </w:p>
    <w:p w:rsidR="002C71F2" w:rsidRPr="00BC3B8E" w:rsidP="002C71F2">
      <w:pPr>
        <w:ind w:firstLine="708"/>
        <w:jc w:val="both"/>
        <w:rPr>
          <w:sz w:val="20"/>
          <w:szCs w:val="20"/>
        </w:rPr>
      </w:pPr>
      <w:r w:rsidRPr="00BC3B8E">
        <w:rPr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 должностного лица</w:t>
      </w:r>
    </w:p>
    <w:p w:rsidR="002C71F2" w:rsidRPr="00BC3B8E" w:rsidP="002C71F2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Шерстюк В.А.</w:t>
      </w:r>
      <w:r w:rsidRPr="00BC3B8E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года рождения, уроженца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C3B8E">
        <w:rPr>
          <w:sz w:val="20"/>
          <w:szCs w:val="20"/>
        </w:rPr>
        <w:t xml:space="preserve">зарегистрированного по адресу: </w:t>
      </w:r>
      <w:r>
        <w:rPr>
          <w:sz w:val="20"/>
          <w:szCs w:val="20"/>
        </w:rPr>
        <w:t>/изъято/</w:t>
      </w:r>
    </w:p>
    <w:p w:rsidR="002C71F2" w:rsidRPr="00BC3B8E" w:rsidP="002C71F2">
      <w:pPr>
        <w:jc w:val="center"/>
        <w:rPr>
          <w:b/>
          <w:sz w:val="20"/>
          <w:szCs w:val="20"/>
        </w:rPr>
      </w:pPr>
      <w:r w:rsidRPr="00BC3B8E">
        <w:rPr>
          <w:b/>
          <w:sz w:val="20"/>
          <w:szCs w:val="20"/>
        </w:rPr>
        <w:t>УСТАНОВИЛ:</w:t>
      </w:r>
    </w:p>
    <w:p w:rsidR="002C71F2" w:rsidRPr="00BC3B8E" w:rsidP="002C71F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BC3B8E">
        <w:rPr>
          <w:rFonts w:eastAsia="Calibri"/>
          <w:sz w:val="20"/>
          <w:szCs w:val="20"/>
          <w:lang w:eastAsia="en-US"/>
        </w:rPr>
        <w:t xml:space="preserve">Согласно протоколу об административном правонарушении № </w:t>
      </w:r>
      <w:r>
        <w:rPr>
          <w:sz w:val="20"/>
          <w:szCs w:val="20"/>
        </w:rPr>
        <w:t>/изъято/</w:t>
      </w:r>
      <w:r w:rsidRPr="00BC3B8E">
        <w:rPr>
          <w:rFonts w:eastAsia="Calibri"/>
          <w:sz w:val="20"/>
          <w:szCs w:val="20"/>
          <w:lang w:eastAsia="en-US"/>
        </w:rPr>
        <w:t xml:space="preserve">, директором общества с ограниченной ответственностью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C3B8E">
        <w:rPr>
          <w:sz w:val="20"/>
          <w:szCs w:val="20"/>
        </w:rPr>
        <w:t xml:space="preserve">Шерстюк В.А. 2 апреля 2024 года в 00 часов 01 минута по адресу: </w:t>
      </w:r>
      <w:r>
        <w:rPr>
          <w:sz w:val="20"/>
          <w:szCs w:val="20"/>
        </w:rPr>
        <w:t>/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>/</w:t>
      </w:r>
      <w:r w:rsidRPr="00BC3B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C3B8E">
        <w:rPr>
          <w:sz w:val="20"/>
          <w:szCs w:val="20"/>
        </w:rPr>
        <w:t>не выполнена обязанность по предоставлению годовой бухгалтерской (финансовой) отчетности за 2023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</w:p>
    <w:p w:rsidR="002C71F2" w:rsidRPr="00BC3B8E" w:rsidP="002C71F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C3B8E">
        <w:rPr>
          <w:rFonts w:eastAsia="Calibri"/>
          <w:sz w:val="20"/>
          <w:szCs w:val="20"/>
          <w:lang w:eastAsia="en-US"/>
        </w:rPr>
        <w:t xml:space="preserve">         </w:t>
      </w:r>
      <w:r w:rsidRPr="00BC3B8E">
        <w:rPr>
          <w:sz w:val="20"/>
          <w:szCs w:val="20"/>
        </w:rPr>
        <w:t xml:space="preserve">В судебное заседание </w:t>
      </w:r>
      <w:r>
        <w:rPr>
          <w:sz w:val="20"/>
          <w:szCs w:val="20"/>
        </w:rPr>
        <w:t>/</w:t>
      </w:r>
      <w:r>
        <w:rPr>
          <w:sz w:val="20"/>
          <w:szCs w:val="20"/>
        </w:rPr>
        <w:t>изъято/</w:t>
      </w:r>
      <w:r w:rsidRPr="00BC3B8E">
        <w:rPr>
          <w:sz w:val="20"/>
          <w:szCs w:val="20"/>
        </w:rPr>
        <w:t xml:space="preserve">  Шерстюк В.А. извещен</w:t>
      </w:r>
      <w:r w:rsidRPr="00BC3B8E">
        <w:rPr>
          <w:sz w:val="20"/>
          <w:szCs w:val="20"/>
        </w:rPr>
        <w:t xml:space="preserve">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2C71F2" w:rsidRPr="00BC3B8E" w:rsidP="002C71F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C3B8E">
        <w:rPr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BC3B8E">
        <w:rPr>
          <w:sz w:val="20"/>
          <w:szCs w:val="20"/>
        </w:rPr>
        <w:t>дств св</w:t>
      </w:r>
      <w:r w:rsidRPr="00BC3B8E">
        <w:rPr>
          <w:sz w:val="20"/>
          <w:szCs w:val="20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2C71F2" w:rsidRPr="00BC3B8E" w:rsidP="002C71F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C3B8E">
        <w:rPr>
          <w:sz w:val="20"/>
          <w:szCs w:val="20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BC3B8E">
        <w:rPr>
          <w:sz w:val="20"/>
          <w:szCs w:val="20"/>
        </w:rPr>
        <w:t xml:space="preserve"> </w:t>
      </w:r>
      <w:r w:rsidRPr="00BC3B8E">
        <w:rPr>
          <w:sz w:val="20"/>
          <w:szCs w:val="20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BC3B8E">
        <w:rPr>
          <w:sz w:val="20"/>
          <w:szCs w:val="20"/>
        </w:rPr>
        <w:t xml:space="preserve"> года N 343.</w:t>
      </w:r>
    </w:p>
    <w:p w:rsidR="002C71F2" w:rsidRPr="00BC3B8E" w:rsidP="002C71F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C3B8E">
        <w:rPr>
          <w:sz w:val="20"/>
          <w:szCs w:val="20"/>
        </w:rPr>
        <w:t xml:space="preserve">Исходя из требований ст. 25.1 ч.2 КоАП РФ, суд </w:t>
      </w:r>
      <w:r w:rsidRPr="00BC3B8E">
        <w:rPr>
          <w:sz w:val="20"/>
          <w:szCs w:val="20"/>
        </w:rPr>
        <w:t>находит возможным рассмотреть</w:t>
      </w:r>
      <w:r w:rsidRPr="00BC3B8E">
        <w:rPr>
          <w:sz w:val="20"/>
          <w:szCs w:val="20"/>
        </w:rPr>
        <w:t xml:space="preserve"> дело в отсутствие должностного лица, привлекаемого к административной ответственности.</w:t>
      </w:r>
    </w:p>
    <w:p w:rsidR="002C71F2" w:rsidRPr="00BC3B8E" w:rsidP="002C71F2">
      <w:pPr>
        <w:ind w:firstLine="567"/>
        <w:jc w:val="both"/>
        <w:rPr>
          <w:sz w:val="20"/>
          <w:szCs w:val="20"/>
        </w:rPr>
      </w:pPr>
      <w:r w:rsidRPr="00BC3B8E">
        <w:rPr>
          <w:sz w:val="20"/>
          <w:szCs w:val="20"/>
        </w:rPr>
        <w:t xml:space="preserve"> Исследовав письменные материалы административного дела, суд приходит к следующему.</w:t>
      </w:r>
    </w:p>
    <w:p w:rsidR="002C71F2" w:rsidRPr="00BC3B8E" w:rsidP="002C71F2">
      <w:pPr>
        <w:ind w:firstLine="540"/>
        <w:jc w:val="both"/>
        <w:rPr>
          <w:rFonts w:eastAsiaTheme="minorHAnsi"/>
          <w:sz w:val="20"/>
          <w:szCs w:val="20"/>
          <w:lang w:eastAsia="en-US"/>
        </w:rPr>
      </w:pPr>
      <w:hyperlink r:id="rId4" w:history="1">
        <w:r w:rsidRPr="00BC3B8E">
          <w:rPr>
            <w:rFonts w:eastAsiaTheme="minorHAnsi"/>
            <w:sz w:val="20"/>
            <w:szCs w:val="20"/>
            <w:lang w:eastAsia="en-US"/>
          </w:rPr>
          <w:t>Статья 19.7</w:t>
        </w:r>
      </w:hyperlink>
      <w:r w:rsidRPr="00BC3B8E">
        <w:rPr>
          <w:rFonts w:eastAsiaTheme="minorHAnsi"/>
          <w:sz w:val="20"/>
          <w:szCs w:val="20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BC3B8E">
        <w:rPr>
          <w:rFonts w:eastAsiaTheme="minorHAnsi"/>
          <w:sz w:val="20"/>
          <w:szCs w:val="20"/>
          <w:lang w:eastAsia="en-US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BC3B8E">
        <w:rPr>
          <w:rFonts w:eastAsiaTheme="minorHAnsi"/>
          <w:sz w:val="20"/>
          <w:szCs w:val="20"/>
          <w:lang w:eastAsia="en-US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BC3B8E">
        <w:rPr>
          <w:rFonts w:eastAsiaTheme="minorHAnsi"/>
          <w:sz w:val="20"/>
          <w:szCs w:val="20"/>
          <w:lang w:eastAsia="en-US"/>
        </w:rPr>
        <w:t xml:space="preserve"> настоящего Кодекса.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 xml:space="preserve">Основанием для составления протокола об административном правонарушении в отношении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>Шерстюк В.А. послужило то, что общество в срок не позднее 01.04.2024 не предоставило в налоговый орган обязательный экземпляр годовой бухгалтерской (финансовой) отчетности за 2023 год.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Pr="00BC3B8E">
        <w:rPr>
          <w:rFonts w:eastAsiaTheme="minorHAnsi"/>
          <w:sz w:val="20"/>
          <w:szCs w:val="20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 xml:space="preserve">Следовательно,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>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 не</w:t>
      </w:r>
      <w:r w:rsidRPr="00BC3B8E">
        <w:rPr>
          <w:rFonts w:eastAsiaTheme="minorHAnsi"/>
          <w:sz w:val="20"/>
          <w:szCs w:val="20"/>
          <w:lang w:eastAsia="en-US"/>
        </w:rPr>
        <w:t xml:space="preserve"> распространяется.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 w:rsidRPr="00BC3B8E">
        <w:rPr>
          <w:rFonts w:eastAsiaTheme="minorHAnsi"/>
          <w:sz w:val="20"/>
          <w:szCs w:val="20"/>
          <w:lang w:eastAsia="en-US"/>
        </w:rPr>
        <w:t xml:space="preserve">финансовой) </w:t>
      </w:r>
      <w:r w:rsidRPr="00BC3B8E">
        <w:rPr>
          <w:rFonts w:eastAsiaTheme="minorHAnsi"/>
          <w:sz w:val="20"/>
          <w:szCs w:val="20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 xml:space="preserve">Как установлено в судебном заседании и подтверждается материалами дела,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 xml:space="preserve">является Шерстюк </w:t>
      </w:r>
      <w:r>
        <w:rPr>
          <w:rFonts w:eastAsiaTheme="minorHAnsi"/>
          <w:sz w:val="20"/>
          <w:szCs w:val="20"/>
          <w:lang w:eastAsia="en-US"/>
        </w:rPr>
        <w:t>В.А.</w:t>
      </w:r>
      <w:r w:rsidRPr="00BC3B8E">
        <w:rPr>
          <w:rFonts w:eastAsiaTheme="minorHAnsi"/>
          <w:sz w:val="20"/>
          <w:szCs w:val="20"/>
          <w:lang w:eastAsia="en-US"/>
        </w:rPr>
        <w:t xml:space="preserve"> (л.д.9-10).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 xml:space="preserve">Годовая бухгалтерская (финансовая) отчетность за предшествующий 2023 календарный год </w:t>
      </w:r>
      <w:r>
        <w:rPr>
          <w:sz w:val="20"/>
          <w:szCs w:val="20"/>
        </w:rPr>
        <w:t>/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>/</w:t>
      </w:r>
      <w:r w:rsidRPr="00BC3B8E">
        <w:rPr>
          <w:sz w:val="20"/>
          <w:szCs w:val="20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>не предоставлена.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 xml:space="preserve">Вина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 xml:space="preserve">Шерстюк В.А. 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>года (л.д.1-3); выпиской из ЕГРЮЛ (л.д.9-10).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>Шерстюк В.А. имеется состав административного правонарушения, предусмотренного ст.19.7 КоАП РФ.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 xml:space="preserve">При назначении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>Шерстюк В.А.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 xml:space="preserve">Обстоятельств, смягчающих и отягчающих административную ответственность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>Шерстюк В.А., мировым судьей не установлено.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 xml:space="preserve">Учитывая указанные обстоятельства, мировой судья считает возможным назначить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>Шерстюк В.А. административное наказание в виде предупреждения.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 xml:space="preserve">На основании </w:t>
      </w:r>
      <w:r w:rsidRPr="00BC3B8E">
        <w:rPr>
          <w:rFonts w:eastAsiaTheme="minorHAnsi"/>
          <w:sz w:val="20"/>
          <w:szCs w:val="20"/>
          <w:lang w:eastAsia="en-US"/>
        </w:rPr>
        <w:t>изложенного</w:t>
      </w:r>
      <w:r w:rsidRPr="00BC3B8E">
        <w:rPr>
          <w:rFonts w:eastAsiaTheme="minorHAnsi"/>
          <w:sz w:val="20"/>
          <w:szCs w:val="20"/>
          <w:lang w:eastAsia="en-US"/>
        </w:rPr>
        <w:t>, руководствуясь ст. 3.4, 4.1-4.3, 23.1, 29.10 КоАП РФ, мировой судья,</w:t>
      </w:r>
    </w:p>
    <w:p w:rsidR="002C71F2" w:rsidRPr="00BC3B8E" w:rsidP="002C71F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>ПОСТАНОВИЛ: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 xml:space="preserve">Признать </w:t>
      </w:r>
      <w:r>
        <w:rPr>
          <w:sz w:val="20"/>
          <w:szCs w:val="20"/>
        </w:rPr>
        <w:t>/изъято/</w:t>
      </w:r>
      <w:r w:rsidRPr="00BC3B8E">
        <w:rPr>
          <w:sz w:val="20"/>
          <w:szCs w:val="20"/>
        </w:rPr>
        <w:t xml:space="preserve"> </w:t>
      </w:r>
      <w:r w:rsidRPr="00BC3B8E">
        <w:rPr>
          <w:rFonts w:eastAsiaTheme="minorHAnsi"/>
          <w:sz w:val="20"/>
          <w:szCs w:val="20"/>
          <w:lang w:eastAsia="en-US"/>
        </w:rPr>
        <w:t xml:space="preserve">Шерстюк  </w:t>
      </w:r>
      <w:r>
        <w:rPr>
          <w:rFonts w:eastAsiaTheme="minorHAnsi"/>
          <w:sz w:val="20"/>
          <w:szCs w:val="20"/>
          <w:lang w:eastAsia="en-US"/>
        </w:rPr>
        <w:t>В.А.</w:t>
      </w:r>
      <w:r w:rsidRPr="00BC3B8E">
        <w:rPr>
          <w:rFonts w:eastAsiaTheme="minorHAnsi"/>
          <w:sz w:val="20"/>
          <w:szCs w:val="20"/>
          <w:lang w:eastAsia="en-US"/>
        </w:rPr>
        <w:t xml:space="preserve">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2C71F2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BC3B8E">
        <w:rPr>
          <w:rFonts w:eastAsiaTheme="minorHAnsi"/>
          <w:sz w:val="20"/>
          <w:szCs w:val="20"/>
          <w:lang w:eastAsia="en-US"/>
        </w:rPr>
        <w:t>Мировой судья</w:t>
      </w:r>
      <w:r w:rsidRPr="00BC3B8E">
        <w:rPr>
          <w:rFonts w:eastAsiaTheme="minorHAnsi"/>
          <w:sz w:val="20"/>
          <w:szCs w:val="20"/>
          <w:lang w:eastAsia="en-US"/>
        </w:rPr>
        <w:tab/>
        <w:t xml:space="preserve">       </w:t>
      </w:r>
      <w:r w:rsidRPr="00BC3B8E">
        <w:rPr>
          <w:rFonts w:eastAsiaTheme="minorHAnsi"/>
          <w:sz w:val="20"/>
          <w:szCs w:val="20"/>
          <w:lang w:eastAsia="en-US"/>
        </w:rPr>
        <w:tab/>
      </w:r>
      <w:r w:rsidRPr="00BC3B8E">
        <w:rPr>
          <w:rFonts w:eastAsiaTheme="minorHAnsi"/>
          <w:sz w:val="20"/>
          <w:szCs w:val="20"/>
          <w:lang w:eastAsia="en-US"/>
        </w:rPr>
        <w:tab/>
      </w:r>
      <w:r w:rsidRPr="00BC3B8E">
        <w:rPr>
          <w:rFonts w:eastAsiaTheme="minorHAnsi"/>
          <w:sz w:val="20"/>
          <w:szCs w:val="20"/>
          <w:lang w:eastAsia="en-US"/>
        </w:rPr>
        <w:tab/>
        <w:t xml:space="preserve">                                            Полищук Е.Д.</w:t>
      </w:r>
    </w:p>
    <w:p w:rsidR="002C71F2" w:rsidRPr="00BC3B8E" w:rsidP="002C7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7232C6" w:rsidRPr="002C71F2">
      <w:pPr>
        <w:rPr>
          <w:lang w:val="en-US"/>
        </w:rPr>
      </w:pPr>
    </w:p>
    <w:sectPr w:rsidSect="006D36DD">
      <w:headerReference w:type="default" r:id="rId5"/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EE7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6"/>
    <w:rsid w:val="002C71F2"/>
    <w:rsid w:val="006103E6"/>
    <w:rsid w:val="007232C6"/>
    <w:rsid w:val="00BC3B8E"/>
    <w:rsid w:val="00EE7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C71F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1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