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430D" w:rsidRPr="00BA3A4B" w:rsidP="00C2430D">
      <w:pPr>
        <w:ind w:left="6372"/>
        <w:jc w:val="both"/>
        <w:rPr>
          <w:sz w:val="26"/>
          <w:szCs w:val="26"/>
        </w:rPr>
      </w:pPr>
      <w:r w:rsidRPr="00BA3A4B">
        <w:rPr>
          <w:b/>
          <w:sz w:val="26"/>
          <w:szCs w:val="26"/>
        </w:rPr>
        <w:t xml:space="preserve">    </w:t>
      </w:r>
      <w:r w:rsidRPr="00BA3A4B" w:rsidR="00355085">
        <w:rPr>
          <w:sz w:val="26"/>
          <w:szCs w:val="26"/>
        </w:rPr>
        <w:t xml:space="preserve">Дело </w:t>
      </w:r>
      <w:r w:rsidRPr="00BA3A4B">
        <w:rPr>
          <w:sz w:val="26"/>
          <w:szCs w:val="26"/>
        </w:rPr>
        <w:t>№ 5-46-</w:t>
      </w:r>
      <w:r w:rsidRPr="00BA3A4B">
        <w:rPr>
          <w:sz w:val="26"/>
          <w:szCs w:val="26"/>
        </w:rPr>
        <w:t>160</w:t>
      </w:r>
      <w:r w:rsidRPr="00BA3A4B">
        <w:rPr>
          <w:sz w:val="26"/>
          <w:szCs w:val="26"/>
        </w:rPr>
        <w:t>/2021</w:t>
      </w:r>
    </w:p>
    <w:p w:rsidR="00C2430D" w:rsidRPr="00BA3A4B" w:rsidP="00C2430D">
      <w:pPr>
        <w:jc w:val="both"/>
        <w:rPr>
          <w:b/>
          <w:sz w:val="26"/>
          <w:szCs w:val="26"/>
        </w:rPr>
      </w:pPr>
    </w:p>
    <w:p w:rsidR="00C2430D" w:rsidRPr="00BA3A4B" w:rsidP="00C2430D">
      <w:pPr>
        <w:jc w:val="center"/>
        <w:rPr>
          <w:b/>
          <w:sz w:val="26"/>
          <w:szCs w:val="26"/>
        </w:rPr>
      </w:pPr>
      <w:r w:rsidRPr="00BA3A4B">
        <w:rPr>
          <w:b/>
          <w:sz w:val="26"/>
          <w:szCs w:val="26"/>
        </w:rPr>
        <w:t>ПОСТАНОВЛЕНИЕ</w:t>
      </w:r>
    </w:p>
    <w:p w:rsidR="00355085" w:rsidRPr="00BA3A4B" w:rsidP="00C2430D">
      <w:pPr>
        <w:jc w:val="both"/>
        <w:rPr>
          <w:sz w:val="26"/>
          <w:szCs w:val="26"/>
        </w:rPr>
      </w:pPr>
    </w:p>
    <w:p w:rsidR="00C2430D" w:rsidRPr="00BA3A4B" w:rsidP="00C2430D">
      <w:pPr>
        <w:jc w:val="both"/>
        <w:rPr>
          <w:sz w:val="26"/>
          <w:szCs w:val="26"/>
        </w:rPr>
      </w:pPr>
      <w:r w:rsidRPr="00BA3A4B">
        <w:rPr>
          <w:sz w:val="26"/>
          <w:szCs w:val="26"/>
        </w:rPr>
        <w:t>Резолютивная</w:t>
      </w:r>
      <w:r w:rsidRPr="00BA3A4B" w:rsidR="006966F1">
        <w:rPr>
          <w:sz w:val="26"/>
          <w:szCs w:val="26"/>
        </w:rPr>
        <w:t xml:space="preserve"> часть постановления объявлена 6 июля</w:t>
      </w:r>
      <w:r w:rsidRPr="00BA3A4B">
        <w:rPr>
          <w:sz w:val="26"/>
          <w:szCs w:val="26"/>
        </w:rPr>
        <w:t xml:space="preserve"> 2021 года</w:t>
      </w:r>
    </w:p>
    <w:p w:rsidR="00355085" w:rsidRPr="00BA3A4B" w:rsidP="00C2430D">
      <w:pPr>
        <w:jc w:val="both"/>
        <w:rPr>
          <w:sz w:val="26"/>
          <w:szCs w:val="26"/>
        </w:rPr>
      </w:pPr>
      <w:r w:rsidRPr="00BA3A4B">
        <w:rPr>
          <w:sz w:val="26"/>
          <w:szCs w:val="26"/>
        </w:rPr>
        <w:t xml:space="preserve">Постановление вынесено </w:t>
      </w:r>
      <w:r w:rsidRPr="00BA3A4B" w:rsidR="006966F1">
        <w:rPr>
          <w:sz w:val="26"/>
          <w:szCs w:val="26"/>
        </w:rPr>
        <w:t xml:space="preserve">(изготовлено в полном объеме) </w:t>
      </w:r>
      <w:r w:rsidRPr="00BA3A4B" w:rsidR="003A7756">
        <w:rPr>
          <w:sz w:val="26"/>
          <w:szCs w:val="26"/>
        </w:rPr>
        <w:t>8</w:t>
      </w:r>
      <w:r w:rsidRPr="00BA3A4B" w:rsidR="006966F1">
        <w:rPr>
          <w:sz w:val="26"/>
          <w:szCs w:val="26"/>
        </w:rPr>
        <w:t xml:space="preserve"> июля</w:t>
      </w:r>
      <w:r w:rsidRPr="00BA3A4B">
        <w:rPr>
          <w:sz w:val="26"/>
          <w:szCs w:val="26"/>
        </w:rPr>
        <w:t xml:space="preserve"> 2021 года</w:t>
      </w:r>
    </w:p>
    <w:p w:rsidR="00C2430D" w:rsidRPr="00BA3A4B" w:rsidP="00C2430D">
      <w:pPr>
        <w:jc w:val="both"/>
        <w:rPr>
          <w:sz w:val="26"/>
          <w:szCs w:val="26"/>
        </w:rPr>
      </w:pPr>
    </w:p>
    <w:p w:rsidR="006966F1" w:rsidRPr="00BA3A4B" w:rsidP="006966F1">
      <w:pPr>
        <w:jc w:val="both"/>
        <w:rPr>
          <w:sz w:val="26"/>
          <w:szCs w:val="26"/>
        </w:rPr>
      </w:pPr>
      <w:r w:rsidRPr="00BA3A4B">
        <w:rPr>
          <w:sz w:val="26"/>
          <w:szCs w:val="26"/>
        </w:rPr>
        <w:t>Мировой судья судебного участка № 46 Керченского судебного района (городской округ Керчь) Республики Крым (по адресу: г. Керчь, ул. Фурманова, 9) Полищук Е.Д., рассмотрев дело об административном правонарушении, предусмотренном  ч.2 ст. 15.15.5 Кодекса Российской Федерации об административных правонарушениях (далее - КоАП РФ), в отношении</w:t>
      </w:r>
    </w:p>
    <w:p w:rsidR="006966F1" w:rsidRPr="00BA3A4B" w:rsidP="006966F1">
      <w:pPr>
        <w:ind w:left="1416"/>
        <w:jc w:val="both"/>
        <w:rPr>
          <w:sz w:val="26"/>
          <w:szCs w:val="26"/>
        </w:rPr>
      </w:pPr>
      <w:r w:rsidRPr="00BA3A4B">
        <w:rPr>
          <w:sz w:val="26"/>
          <w:szCs w:val="26"/>
        </w:rPr>
        <w:t xml:space="preserve">юридического лица – Государственного унитарного предприятия Республики Крым «Крымские морские порты», </w:t>
      </w:r>
      <w:r w:rsidRPr="00BA3A4B" w:rsidR="00D75964">
        <w:rPr>
          <w:sz w:val="26"/>
          <w:szCs w:val="26"/>
        </w:rPr>
        <w:t>/изъято/</w:t>
      </w:r>
    </w:p>
    <w:p w:rsidR="00C2430D" w:rsidRPr="00BA3A4B" w:rsidP="00C2430D">
      <w:pPr>
        <w:jc w:val="center"/>
        <w:rPr>
          <w:b/>
          <w:sz w:val="26"/>
          <w:szCs w:val="26"/>
        </w:rPr>
      </w:pPr>
      <w:r w:rsidRPr="00BA3A4B">
        <w:rPr>
          <w:b/>
          <w:sz w:val="26"/>
          <w:szCs w:val="26"/>
        </w:rPr>
        <w:t>УСТАНОВИЛ:</w:t>
      </w:r>
    </w:p>
    <w:p w:rsidR="00C2430D" w:rsidRPr="00BA3A4B" w:rsidP="00C2430D">
      <w:pPr>
        <w:jc w:val="both"/>
        <w:rPr>
          <w:sz w:val="26"/>
          <w:szCs w:val="26"/>
        </w:rPr>
      </w:pPr>
    </w:p>
    <w:p w:rsidR="006966F1" w:rsidRPr="00BA3A4B" w:rsidP="00171E45">
      <w:pPr>
        <w:ind w:firstLine="567"/>
        <w:jc w:val="both"/>
        <w:rPr>
          <w:rFonts w:eastAsia="Calibri"/>
          <w:sz w:val="26"/>
          <w:szCs w:val="26"/>
          <w:lang w:eastAsia="en-US"/>
        </w:rPr>
      </w:pPr>
      <w:r w:rsidRPr="00BA3A4B">
        <w:rPr>
          <w:rFonts w:eastAsia="Calibri"/>
          <w:sz w:val="26"/>
          <w:szCs w:val="26"/>
          <w:lang w:eastAsia="en-US"/>
        </w:rPr>
        <w:t xml:space="preserve">Согласно </w:t>
      </w:r>
      <w:r w:rsidRPr="00BA3A4B">
        <w:rPr>
          <w:rFonts w:eastAsia="Calibri"/>
          <w:sz w:val="26"/>
          <w:szCs w:val="26"/>
          <w:lang w:eastAsia="en-US"/>
        </w:rPr>
        <w:t xml:space="preserve">протоколу об административном правонарушении </w:t>
      </w:r>
      <w:r w:rsidRPr="00BA3A4B" w:rsidR="00D75964">
        <w:rPr>
          <w:rFonts w:eastAsia="Calibri"/>
          <w:sz w:val="26"/>
          <w:szCs w:val="26"/>
          <w:lang w:eastAsia="en-US"/>
        </w:rPr>
        <w:t xml:space="preserve">/изъято/ </w:t>
      </w:r>
      <w:r w:rsidRPr="00BA3A4B">
        <w:rPr>
          <w:rFonts w:eastAsia="Calibri"/>
          <w:sz w:val="26"/>
          <w:szCs w:val="26"/>
          <w:lang w:eastAsia="en-US"/>
        </w:rPr>
        <w:t xml:space="preserve">в период времени </w:t>
      </w:r>
      <w:r w:rsidRPr="00BA3A4B" w:rsidR="00D75964">
        <w:rPr>
          <w:rFonts w:eastAsia="Calibri"/>
          <w:sz w:val="26"/>
          <w:szCs w:val="26"/>
          <w:lang w:eastAsia="en-US"/>
        </w:rPr>
        <w:t xml:space="preserve">/изъято/ </w:t>
      </w:r>
      <w:r w:rsidRPr="00BA3A4B">
        <w:rPr>
          <w:rFonts w:eastAsia="Calibri"/>
          <w:sz w:val="26"/>
          <w:szCs w:val="26"/>
          <w:lang w:eastAsia="en-US"/>
        </w:rPr>
        <w:t>Государственным унитарным предприятием Республики Крым «Крымские морские порты» (далее – ГУП РК «КМП») допущено нарушение условия предоставления субсидий</w:t>
      </w:r>
      <w:r w:rsidRPr="00BA3A4B" w:rsidR="000D317C">
        <w:rPr>
          <w:rFonts w:eastAsia="Calibri"/>
          <w:sz w:val="26"/>
          <w:szCs w:val="26"/>
          <w:lang w:eastAsia="en-US"/>
        </w:rPr>
        <w:t>, предусмотренного пунктом 1.5. Соглашения</w:t>
      </w:r>
      <w:r w:rsidRPr="00BA3A4B" w:rsidR="00610A66">
        <w:rPr>
          <w:rFonts w:eastAsia="Calibri"/>
          <w:sz w:val="26"/>
          <w:szCs w:val="26"/>
          <w:lang w:eastAsia="en-US"/>
        </w:rPr>
        <w:t xml:space="preserve"> </w:t>
      </w:r>
      <w:r w:rsidRPr="00BA3A4B" w:rsidR="000D317C">
        <w:rPr>
          <w:rFonts w:eastAsia="Calibri"/>
          <w:sz w:val="26"/>
          <w:szCs w:val="26"/>
          <w:lang w:eastAsia="en-US"/>
        </w:rPr>
        <w:t>№ 01-08/2019-04.2</w:t>
      </w:r>
      <w:r w:rsidRPr="00BA3A4B" w:rsidR="00AD6584">
        <w:rPr>
          <w:rFonts w:eastAsia="Calibri"/>
          <w:sz w:val="26"/>
          <w:szCs w:val="26"/>
          <w:lang w:eastAsia="en-US"/>
        </w:rPr>
        <w:t>, а именно</w:t>
      </w:r>
      <w:r w:rsidRPr="00BA3A4B" w:rsidR="00AD6584">
        <w:rPr>
          <w:sz w:val="26"/>
          <w:szCs w:val="26"/>
        </w:rPr>
        <w:t xml:space="preserve"> </w:t>
      </w:r>
      <w:r w:rsidRPr="00BA3A4B" w:rsidR="00AD6584">
        <w:rPr>
          <w:rFonts w:eastAsia="Calibri"/>
          <w:sz w:val="26"/>
          <w:szCs w:val="26"/>
          <w:lang w:eastAsia="en-US"/>
        </w:rPr>
        <w:t xml:space="preserve">ГУП РК «КМП» в установленный срок не выполнило </w:t>
      </w:r>
      <w:r w:rsidRPr="00BA3A4B" w:rsidR="000D317C">
        <w:rPr>
          <w:rFonts w:eastAsia="Calibri"/>
          <w:sz w:val="26"/>
          <w:szCs w:val="26"/>
          <w:lang w:eastAsia="en-US"/>
        </w:rPr>
        <w:t>установленн</w:t>
      </w:r>
      <w:r w:rsidRPr="00BA3A4B" w:rsidR="00D75964">
        <w:rPr>
          <w:rFonts w:eastAsia="Calibri"/>
          <w:sz w:val="26"/>
          <w:szCs w:val="26"/>
          <w:lang w:eastAsia="en-US"/>
        </w:rPr>
        <w:t xml:space="preserve">ый Соглашением </w:t>
      </w:r>
      <w:r w:rsidRPr="00BA3A4B" w:rsidR="00D75964">
        <w:rPr>
          <w:rFonts w:eastAsia="Calibri"/>
          <w:sz w:val="26"/>
          <w:szCs w:val="26"/>
          <w:lang w:eastAsia="en-US"/>
        </w:rPr>
        <w:t xml:space="preserve">/изъято/ </w:t>
      </w:r>
      <w:r w:rsidRPr="00BA3A4B" w:rsidR="000D317C">
        <w:rPr>
          <w:rFonts w:eastAsia="Calibri"/>
          <w:sz w:val="26"/>
          <w:szCs w:val="26"/>
          <w:lang w:eastAsia="en-US"/>
        </w:rPr>
        <w:t xml:space="preserve"> показатель результативности использования Субсидии: исполнение </w:t>
      </w:r>
      <w:r w:rsidRPr="00BA3A4B" w:rsidR="00B96732">
        <w:rPr>
          <w:rFonts w:eastAsia="Calibri"/>
          <w:sz w:val="26"/>
          <w:szCs w:val="26"/>
          <w:lang w:eastAsia="en-US"/>
        </w:rPr>
        <w:t>обязательств</w:t>
      </w:r>
      <w:r w:rsidRPr="00BA3A4B" w:rsidR="000D317C">
        <w:rPr>
          <w:rFonts w:eastAsia="Calibri"/>
          <w:sz w:val="26"/>
          <w:szCs w:val="26"/>
          <w:lang w:eastAsia="en-US"/>
        </w:rPr>
        <w:t xml:space="preserve"> по получению отчетов о независимой оценке рыночной стоимости объектов имущество – </w:t>
      </w:r>
      <w:r w:rsidRPr="00BA3A4B" w:rsidR="000D317C">
        <w:rPr>
          <w:rFonts w:eastAsia="Calibri"/>
          <w:sz w:val="26"/>
          <w:szCs w:val="26"/>
          <w:lang w:eastAsia="en-US"/>
        </w:rPr>
        <w:t>плавсредств</w:t>
      </w:r>
      <w:r w:rsidRPr="00BA3A4B" w:rsidR="000D317C">
        <w:rPr>
          <w:rFonts w:eastAsia="Calibri"/>
          <w:sz w:val="26"/>
          <w:szCs w:val="26"/>
          <w:lang w:eastAsia="en-US"/>
        </w:rPr>
        <w:t xml:space="preserve"> (судов) в количестве 55 единиц. </w:t>
      </w:r>
      <w:r w:rsidRPr="00BA3A4B" w:rsidR="000D317C">
        <w:rPr>
          <w:rFonts w:eastAsia="Calibri"/>
          <w:sz w:val="26"/>
          <w:szCs w:val="26"/>
          <w:lang w:eastAsia="en-US"/>
        </w:rPr>
        <w:t>Из протокола об административном правона</w:t>
      </w:r>
      <w:r w:rsidRPr="00BA3A4B" w:rsidR="00D75964">
        <w:rPr>
          <w:rFonts w:eastAsia="Calibri"/>
          <w:sz w:val="26"/>
          <w:szCs w:val="26"/>
          <w:lang w:eastAsia="en-US"/>
        </w:rPr>
        <w:t>рушении следует, что в /изъято/</w:t>
      </w:r>
      <w:r w:rsidRPr="00BA3A4B" w:rsidR="000D317C">
        <w:rPr>
          <w:rFonts w:eastAsia="Calibri"/>
          <w:sz w:val="26"/>
          <w:szCs w:val="26"/>
          <w:lang w:eastAsia="en-US"/>
        </w:rPr>
        <w:t xml:space="preserve"> между Министерством транспорта Республики Крым и Государственным унитарным предприятием Республики Крым «Крымские морские порты»</w:t>
      </w:r>
      <w:r w:rsidRPr="00BA3A4B" w:rsidR="00D75964">
        <w:rPr>
          <w:rFonts w:eastAsia="Calibri"/>
          <w:sz w:val="26"/>
          <w:szCs w:val="26"/>
          <w:lang w:eastAsia="en-US"/>
        </w:rPr>
        <w:t xml:space="preserve"> заключено Соглашение от /изъято/</w:t>
      </w:r>
      <w:r w:rsidRPr="00BA3A4B" w:rsidR="000D317C">
        <w:rPr>
          <w:rFonts w:eastAsia="Calibri"/>
          <w:sz w:val="26"/>
          <w:szCs w:val="26"/>
          <w:lang w:eastAsia="en-US"/>
        </w:rPr>
        <w:t xml:space="preserve"> о предоставлении субсидии юридическим лицам, не являющимся государственными, на возмещение недополученных доходов (фактически понесенных затрат) и (или) финансовое </w:t>
      </w:r>
      <w:r w:rsidRPr="00BA3A4B" w:rsidR="00265D6B">
        <w:rPr>
          <w:rFonts w:eastAsia="Calibri"/>
          <w:sz w:val="26"/>
          <w:szCs w:val="26"/>
          <w:lang w:eastAsia="en-US"/>
        </w:rPr>
        <w:t>обеспечение</w:t>
      </w:r>
      <w:r w:rsidRPr="00BA3A4B" w:rsidR="000D317C">
        <w:rPr>
          <w:rFonts w:eastAsia="Calibri"/>
          <w:sz w:val="26"/>
          <w:szCs w:val="26"/>
          <w:lang w:eastAsia="en-US"/>
        </w:rPr>
        <w:t xml:space="preserve"> затрат, связанных с функционированием морских портов, расположенных на территории </w:t>
      </w:r>
      <w:r w:rsidRPr="00BA3A4B" w:rsidR="00265D6B">
        <w:rPr>
          <w:rFonts w:eastAsia="Calibri"/>
          <w:sz w:val="26"/>
          <w:szCs w:val="26"/>
          <w:lang w:eastAsia="en-US"/>
        </w:rPr>
        <w:t>Республики</w:t>
      </w:r>
      <w:r w:rsidRPr="00BA3A4B" w:rsidR="000D317C">
        <w:rPr>
          <w:rFonts w:eastAsia="Calibri"/>
          <w:sz w:val="26"/>
          <w:szCs w:val="26"/>
          <w:lang w:eastAsia="en-US"/>
        </w:rPr>
        <w:t xml:space="preserve"> Крым</w:t>
      </w:r>
      <w:r w:rsidRPr="00BA3A4B" w:rsidR="00265D6B">
        <w:rPr>
          <w:rFonts w:eastAsia="Calibri"/>
          <w:sz w:val="26"/>
          <w:szCs w:val="26"/>
          <w:lang w:eastAsia="en-US"/>
        </w:rPr>
        <w:t>, в рамках реализации</w:t>
      </w:r>
      <w:r w:rsidRPr="00BA3A4B" w:rsidR="00265D6B">
        <w:rPr>
          <w:rFonts w:eastAsia="Calibri"/>
          <w:sz w:val="26"/>
          <w:szCs w:val="26"/>
          <w:lang w:eastAsia="en-US"/>
        </w:rPr>
        <w:t xml:space="preserve"> Государственной программы Республики Крым «Развитие транспортного комплекса Республики Крым» (далее – субсид</w:t>
      </w:r>
      <w:r w:rsidRPr="00BA3A4B" w:rsidR="00D75964">
        <w:rPr>
          <w:rFonts w:eastAsia="Calibri"/>
          <w:sz w:val="26"/>
          <w:szCs w:val="26"/>
          <w:lang w:eastAsia="en-US"/>
        </w:rPr>
        <w:t xml:space="preserve">ии). </w:t>
      </w:r>
      <w:r w:rsidRPr="00BA3A4B" w:rsidR="00D75964">
        <w:rPr>
          <w:rFonts w:eastAsia="Calibri"/>
          <w:sz w:val="26"/>
          <w:szCs w:val="26"/>
          <w:lang w:eastAsia="en-US"/>
        </w:rPr>
        <w:t>Согласно п. 1.3 Соглашения /изъято/</w:t>
      </w:r>
      <w:r w:rsidRPr="00BA3A4B" w:rsidR="00265D6B">
        <w:rPr>
          <w:rFonts w:eastAsia="Calibri"/>
          <w:sz w:val="26"/>
          <w:szCs w:val="26"/>
          <w:lang w:eastAsia="en-US"/>
        </w:rPr>
        <w:t xml:space="preserve"> (в редакции дополнительн</w:t>
      </w:r>
      <w:r w:rsidRPr="00BA3A4B" w:rsidR="00D75964">
        <w:rPr>
          <w:rFonts w:eastAsia="Calibri"/>
          <w:sz w:val="26"/>
          <w:szCs w:val="26"/>
          <w:lang w:eastAsia="en-US"/>
        </w:rPr>
        <w:t xml:space="preserve">ого соглашения от </w:t>
      </w:r>
      <w:r w:rsidRPr="00BA3A4B" w:rsidR="00D75964">
        <w:rPr>
          <w:rFonts w:eastAsia="Calibri"/>
          <w:sz w:val="26"/>
          <w:szCs w:val="26"/>
          <w:lang w:eastAsia="en-US"/>
        </w:rPr>
        <w:t>/изъято/</w:t>
      </w:r>
      <w:r w:rsidRPr="00BA3A4B" w:rsidR="00265D6B">
        <w:rPr>
          <w:rFonts w:eastAsia="Calibri"/>
          <w:sz w:val="26"/>
          <w:szCs w:val="26"/>
          <w:lang w:eastAsia="en-US"/>
        </w:rPr>
        <w:t xml:space="preserve">) размере субсидии </w:t>
      </w:r>
      <w:r w:rsidRPr="00BA3A4B" w:rsidR="00D75964">
        <w:rPr>
          <w:rFonts w:eastAsia="Calibri"/>
          <w:sz w:val="26"/>
          <w:szCs w:val="26"/>
          <w:lang w:eastAsia="en-US"/>
        </w:rPr>
        <w:t>составлял /изъято/</w:t>
      </w:r>
      <w:r w:rsidRPr="00BA3A4B" w:rsidR="00265D6B">
        <w:rPr>
          <w:rFonts w:eastAsia="Calibri"/>
          <w:sz w:val="26"/>
          <w:szCs w:val="26"/>
          <w:lang w:eastAsia="en-US"/>
        </w:rPr>
        <w:t xml:space="preserve"> Перечень мероприятий на финансовое обеспечение затрат, не подлежащих казначейскому сопровождению, связанных с функционированием морских портов, расположенных на территории Республики Крым (в редакции дополнительн</w:t>
      </w:r>
      <w:r w:rsidRPr="00BA3A4B" w:rsidR="00D75964">
        <w:rPr>
          <w:rFonts w:eastAsia="Calibri"/>
          <w:sz w:val="26"/>
          <w:szCs w:val="26"/>
          <w:lang w:eastAsia="en-US"/>
        </w:rPr>
        <w:t xml:space="preserve">ого соглашения от </w:t>
      </w:r>
      <w:r w:rsidRPr="00BA3A4B" w:rsidR="00D75964">
        <w:rPr>
          <w:rFonts w:eastAsia="Calibri"/>
          <w:sz w:val="26"/>
          <w:szCs w:val="26"/>
          <w:lang w:eastAsia="en-US"/>
        </w:rPr>
        <w:t>/изъято/</w:t>
      </w:r>
      <w:r w:rsidRPr="00BA3A4B" w:rsidR="00265D6B">
        <w:rPr>
          <w:rFonts w:eastAsia="Calibri"/>
          <w:sz w:val="26"/>
          <w:szCs w:val="26"/>
          <w:lang w:eastAsia="en-US"/>
        </w:rPr>
        <w:t xml:space="preserve">) включал в себя: финансовое обеспечение затрат на проведение независимой оценки рыночной стоимости объектов имущества – </w:t>
      </w:r>
      <w:r w:rsidRPr="00BA3A4B" w:rsidR="00265D6B">
        <w:rPr>
          <w:rFonts w:eastAsia="Calibri"/>
          <w:sz w:val="26"/>
          <w:szCs w:val="26"/>
          <w:lang w:eastAsia="en-US"/>
        </w:rPr>
        <w:t>плавсредств</w:t>
      </w:r>
      <w:r w:rsidRPr="00BA3A4B" w:rsidR="00265D6B">
        <w:rPr>
          <w:rFonts w:eastAsia="Calibri"/>
          <w:sz w:val="26"/>
          <w:szCs w:val="26"/>
          <w:lang w:eastAsia="en-US"/>
        </w:rPr>
        <w:t xml:space="preserve"> (судов) в количестве 55</w:t>
      </w:r>
      <w:r w:rsidRPr="00BA3A4B" w:rsidR="00265D6B">
        <w:rPr>
          <w:rFonts w:eastAsia="Calibri"/>
          <w:sz w:val="26"/>
          <w:szCs w:val="26"/>
          <w:lang w:eastAsia="en-US"/>
        </w:rPr>
        <w:t xml:space="preserve"> единиц в сумме 550 000,00</w:t>
      </w:r>
      <w:r w:rsidRPr="00BA3A4B" w:rsidR="00116452">
        <w:rPr>
          <w:rFonts w:eastAsia="Calibri"/>
          <w:sz w:val="26"/>
          <w:szCs w:val="26"/>
          <w:lang w:eastAsia="en-US"/>
        </w:rPr>
        <w:t xml:space="preserve"> рублей; финансовое обеспечение затрат по уплате обязательных платежей и оплате труда работников ГУП РК «КМП» - </w:t>
      </w:r>
      <w:r w:rsidRPr="00BA3A4B" w:rsidR="00610A66">
        <w:rPr>
          <w:rFonts w:eastAsia="Calibri"/>
          <w:sz w:val="26"/>
          <w:szCs w:val="26"/>
          <w:lang w:eastAsia="en-US"/>
        </w:rPr>
        <w:t xml:space="preserve">в сумме </w:t>
      </w:r>
      <w:r w:rsidRPr="00BA3A4B" w:rsidR="00D75964">
        <w:rPr>
          <w:rFonts w:eastAsia="Calibri"/>
          <w:sz w:val="26"/>
          <w:szCs w:val="26"/>
          <w:lang w:eastAsia="en-US"/>
        </w:rPr>
        <w:t>/изъято</w:t>
      </w:r>
      <w:r w:rsidRPr="00BA3A4B" w:rsidR="00D75964">
        <w:rPr>
          <w:rFonts w:eastAsia="Calibri"/>
          <w:sz w:val="26"/>
          <w:szCs w:val="26"/>
          <w:lang w:eastAsia="en-US"/>
        </w:rPr>
        <w:t xml:space="preserve">/ </w:t>
      </w:r>
      <w:r w:rsidRPr="00BA3A4B" w:rsidR="00116452">
        <w:rPr>
          <w:rFonts w:eastAsia="Calibri"/>
          <w:sz w:val="26"/>
          <w:szCs w:val="26"/>
          <w:lang w:eastAsia="en-US"/>
        </w:rPr>
        <w:t xml:space="preserve"> В</w:t>
      </w:r>
      <w:r w:rsidRPr="00BA3A4B" w:rsidR="00116452">
        <w:rPr>
          <w:rFonts w:eastAsia="Calibri"/>
          <w:sz w:val="26"/>
          <w:szCs w:val="26"/>
          <w:lang w:eastAsia="en-US"/>
        </w:rPr>
        <w:t xml:space="preserve"> соответствии с п.</w:t>
      </w:r>
      <w:r w:rsidRPr="00BA3A4B" w:rsidR="00D75964">
        <w:rPr>
          <w:rFonts w:eastAsia="Calibri"/>
          <w:sz w:val="26"/>
          <w:szCs w:val="26"/>
          <w:lang w:eastAsia="en-US"/>
        </w:rPr>
        <w:t>1.5 Соглашения № /изъято/</w:t>
      </w:r>
      <w:r w:rsidRPr="00BA3A4B" w:rsidR="00116452">
        <w:rPr>
          <w:rFonts w:eastAsia="Calibri"/>
          <w:sz w:val="26"/>
          <w:szCs w:val="26"/>
          <w:lang w:eastAsia="en-US"/>
        </w:rPr>
        <w:t xml:space="preserve"> (в редакции дополнительн</w:t>
      </w:r>
      <w:r w:rsidRPr="00BA3A4B" w:rsidR="00D75964">
        <w:rPr>
          <w:rFonts w:eastAsia="Calibri"/>
          <w:sz w:val="26"/>
          <w:szCs w:val="26"/>
          <w:lang w:eastAsia="en-US"/>
        </w:rPr>
        <w:t xml:space="preserve">ого соглашения от </w:t>
      </w:r>
      <w:r w:rsidRPr="00BA3A4B" w:rsidR="00D75964">
        <w:rPr>
          <w:rFonts w:eastAsia="Calibri"/>
          <w:sz w:val="26"/>
          <w:szCs w:val="26"/>
          <w:lang w:eastAsia="en-US"/>
        </w:rPr>
        <w:t>/изъято/</w:t>
      </w:r>
      <w:r w:rsidRPr="00BA3A4B" w:rsidR="00116452">
        <w:rPr>
          <w:rFonts w:eastAsia="Calibri"/>
          <w:sz w:val="26"/>
          <w:szCs w:val="26"/>
          <w:lang w:eastAsia="en-US"/>
        </w:rPr>
        <w:t xml:space="preserve">) </w:t>
      </w:r>
      <w:r w:rsidRPr="00BA3A4B" w:rsidR="00610A66">
        <w:rPr>
          <w:rFonts w:eastAsia="Calibri"/>
          <w:sz w:val="26"/>
          <w:szCs w:val="26"/>
          <w:lang w:eastAsia="en-US"/>
        </w:rPr>
        <w:t xml:space="preserve">показателем результативности предоставления субсидии </w:t>
      </w:r>
      <w:r w:rsidRPr="00BA3A4B" w:rsidR="00116452">
        <w:rPr>
          <w:rFonts w:eastAsia="Calibri"/>
          <w:sz w:val="26"/>
          <w:szCs w:val="26"/>
          <w:lang w:eastAsia="en-US"/>
        </w:rPr>
        <w:t>являлось исполнение обязательств по получению отчетов о независимой оценке рыночной стоимости объектов имущества -</w:t>
      </w:r>
      <w:r w:rsidRPr="00BA3A4B" w:rsidR="00116452">
        <w:rPr>
          <w:sz w:val="26"/>
          <w:szCs w:val="26"/>
        </w:rPr>
        <w:t xml:space="preserve"> </w:t>
      </w:r>
      <w:r w:rsidRPr="00BA3A4B" w:rsidR="00116452">
        <w:rPr>
          <w:rFonts w:eastAsia="Calibri"/>
          <w:sz w:val="26"/>
          <w:szCs w:val="26"/>
          <w:lang w:eastAsia="en-US"/>
        </w:rPr>
        <w:t>плавсредств</w:t>
      </w:r>
      <w:r w:rsidRPr="00BA3A4B" w:rsidR="00116452">
        <w:rPr>
          <w:rFonts w:eastAsia="Calibri"/>
          <w:sz w:val="26"/>
          <w:szCs w:val="26"/>
          <w:lang w:eastAsia="en-US"/>
        </w:rPr>
        <w:t xml:space="preserve"> (судов) в количестве 55 единиц,  также исполнение обязательств по уплате обязательных платежей и оплате труда работников ГУП РК «КМП». Согласно п.</w:t>
      </w:r>
      <w:r w:rsidRPr="00BA3A4B" w:rsidR="00D75964">
        <w:rPr>
          <w:rFonts w:eastAsia="Calibri"/>
          <w:sz w:val="26"/>
          <w:szCs w:val="26"/>
          <w:lang w:eastAsia="en-US"/>
        </w:rPr>
        <w:t>1.5 Соглашения /изъято/</w:t>
      </w:r>
      <w:r w:rsidRPr="00BA3A4B" w:rsidR="00116452">
        <w:rPr>
          <w:rFonts w:eastAsia="Calibri"/>
          <w:sz w:val="26"/>
          <w:szCs w:val="26"/>
          <w:lang w:eastAsia="en-US"/>
        </w:rPr>
        <w:t xml:space="preserve"> выполнение показателей результативности является обязательным условием </w:t>
      </w:r>
      <w:r w:rsidRPr="00BA3A4B" w:rsidR="00116452">
        <w:rPr>
          <w:rFonts w:eastAsia="Calibri"/>
          <w:sz w:val="26"/>
          <w:szCs w:val="26"/>
          <w:lang w:eastAsia="en-US"/>
        </w:rPr>
        <w:t>предоставления Субсидии. Согласно п.4.1</w:t>
      </w:r>
      <w:r w:rsidRPr="00BA3A4B" w:rsidR="00116452">
        <w:rPr>
          <w:sz w:val="26"/>
          <w:szCs w:val="26"/>
        </w:rPr>
        <w:t xml:space="preserve"> </w:t>
      </w:r>
      <w:r w:rsidRPr="00BA3A4B" w:rsidR="00116452">
        <w:rPr>
          <w:rFonts w:eastAsia="Calibri"/>
          <w:sz w:val="26"/>
          <w:szCs w:val="26"/>
          <w:lang w:eastAsia="en-US"/>
        </w:rPr>
        <w:t>п.</w:t>
      </w:r>
      <w:r w:rsidRPr="00BA3A4B" w:rsidR="00D75964">
        <w:rPr>
          <w:rFonts w:eastAsia="Calibri"/>
          <w:sz w:val="26"/>
          <w:szCs w:val="26"/>
          <w:lang w:eastAsia="en-US"/>
        </w:rPr>
        <w:t xml:space="preserve">1.5 Соглашения </w:t>
      </w:r>
      <w:r w:rsidRPr="00BA3A4B" w:rsidR="00D75964">
        <w:rPr>
          <w:rFonts w:eastAsia="Calibri"/>
          <w:sz w:val="26"/>
          <w:szCs w:val="26"/>
          <w:lang w:eastAsia="en-US"/>
        </w:rPr>
        <w:t>/изъято/</w:t>
      </w:r>
      <w:r w:rsidRPr="00BA3A4B" w:rsidR="00610A66">
        <w:rPr>
          <w:rFonts w:eastAsia="Calibri"/>
          <w:sz w:val="26"/>
          <w:szCs w:val="26"/>
          <w:lang w:eastAsia="en-US"/>
        </w:rPr>
        <w:t>,</w:t>
      </w:r>
      <w:r w:rsidRPr="00BA3A4B" w:rsidR="00116452">
        <w:rPr>
          <w:rFonts w:eastAsia="Calibri"/>
          <w:sz w:val="26"/>
          <w:szCs w:val="26"/>
          <w:lang w:eastAsia="en-US"/>
        </w:rPr>
        <w:t xml:space="preserve"> оно де</w:t>
      </w:r>
      <w:r w:rsidRPr="00BA3A4B" w:rsidR="00D75964">
        <w:rPr>
          <w:rFonts w:eastAsia="Calibri"/>
          <w:sz w:val="26"/>
          <w:szCs w:val="26"/>
          <w:lang w:eastAsia="en-US"/>
        </w:rPr>
        <w:t xml:space="preserve">йствует до </w:t>
      </w:r>
      <w:r w:rsidRPr="00BA3A4B" w:rsidR="00D75964">
        <w:rPr>
          <w:rFonts w:eastAsia="Calibri"/>
          <w:sz w:val="26"/>
          <w:szCs w:val="26"/>
          <w:lang w:eastAsia="en-US"/>
        </w:rPr>
        <w:t xml:space="preserve">/изъято/ </w:t>
      </w:r>
      <w:r w:rsidRPr="00BA3A4B" w:rsidR="00116452">
        <w:rPr>
          <w:rFonts w:eastAsia="Calibri"/>
          <w:sz w:val="26"/>
          <w:szCs w:val="26"/>
          <w:lang w:eastAsia="en-US"/>
        </w:rPr>
        <w:t xml:space="preserve"> Ср</w:t>
      </w:r>
      <w:r w:rsidRPr="00BA3A4B" w:rsidR="00D75964">
        <w:rPr>
          <w:rFonts w:eastAsia="Calibri"/>
          <w:sz w:val="26"/>
          <w:szCs w:val="26"/>
          <w:lang w:eastAsia="en-US"/>
        </w:rPr>
        <w:t xml:space="preserve">едства субсидии по Соглашению </w:t>
      </w:r>
      <w:r w:rsidRPr="00BA3A4B" w:rsidR="00116452">
        <w:rPr>
          <w:rFonts w:eastAsia="Calibri"/>
          <w:sz w:val="26"/>
          <w:szCs w:val="26"/>
          <w:lang w:eastAsia="en-US"/>
        </w:rPr>
        <w:t xml:space="preserve"> </w:t>
      </w:r>
      <w:r w:rsidRPr="00BA3A4B" w:rsidR="00D75964">
        <w:rPr>
          <w:rFonts w:eastAsia="Calibri"/>
          <w:sz w:val="26"/>
          <w:szCs w:val="26"/>
          <w:lang w:eastAsia="en-US"/>
        </w:rPr>
        <w:t>/</w:t>
      </w:r>
      <w:r w:rsidRPr="00BA3A4B" w:rsidR="00D75964">
        <w:rPr>
          <w:rFonts w:eastAsia="Calibri"/>
          <w:sz w:val="26"/>
          <w:szCs w:val="26"/>
          <w:lang w:eastAsia="en-US"/>
        </w:rPr>
        <w:t>изъято</w:t>
      </w:r>
      <w:r w:rsidRPr="00BA3A4B" w:rsidR="00D75964">
        <w:rPr>
          <w:rFonts w:eastAsia="Calibri"/>
          <w:sz w:val="26"/>
          <w:szCs w:val="26"/>
          <w:lang w:eastAsia="en-US"/>
        </w:rPr>
        <w:t xml:space="preserve">/ </w:t>
      </w:r>
      <w:r w:rsidRPr="00BA3A4B" w:rsidR="00116452">
        <w:rPr>
          <w:rFonts w:eastAsia="Calibri"/>
          <w:sz w:val="26"/>
          <w:szCs w:val="26"/>
          <w:lang w:eastAsia="en-US"/>
        </w:rPr>
        <w:t>перечислены Министерством на расчетный</w:t>
      </w:r>
      <w:r w:rsidRPr="00BA3A4B" w:rsidR="00D75964">
        <w:rPr>
          <w:rFonts w:eastAsia="Calibri"/>
          <w:sz w:val="26"/>
          <w:szCs w:val="26"/>
          <w:lang w:eastAsia="en-US"/>
        </w:rPr>
        <w:t xml:space="preserve"> счет ГУП РК «КМП» в /изъято/ объеме </w:t>
      </w:r>
      <w:r w:rsidRPr="00BA3A4B" w:rsidR="00D75964">
        <w:rPr>
          <w:rFonts w:eastAsia="Calibri"/>
          <w:sz w:val="26"/>
          <w:szCs w:val="26"/>
          <w:lang w:eastAsia="en-US"/>
        </w:rPr>
        <w:t xml:space="preserve">/изъято/ </w:t>
      </w:r>
      <w:r w:rsidRPr="00BA3A4B" w:rsidR="00116452">
        <w:rPr>
          <w:rFonts w:eastAsia="Calibri"/>
          <w:sz w:val="26"/>
          <w:szCs w:val="26"/>
          <w:lang w:eastAsia="en-US"/>
        </w:rPr>
        <w:t xml:space="preserve"> Согласно отчету об исполнении ГУП РК «КМП» обязательств, вытекающих из Соглашения</w:t>
      </w:r>
      <w:r w:rsidRPr="00BA3A4B" w:rsidR="00116452">
        <w:rPr>
          <w:sz w:val="26"/>
          <w:szCs w:val="26"/>
        </w:rPr>
        <w:t xml:space="preserve"> </w:t>
      </w:r>
      <w:r w:rsidRPr="00BA3A4B" w:rsidR="00D75964">
        <w:rPr>
          <w:rFonts w:eastAsia="Calibri"/>
          <w:sz w:val="26"/>
          <w:szCs w:val="26"/>
          <w:lang w:eastAsia="en-US"/>
        </w:rPr>
        <w:t>№ /изъято/ по состоянию на /изъято/</w:t>
      </w:r>
      <w:r w:rsidRPr="00BA3A4B" w:rsidR="00116452">
        <w:rPr>
          <w:sz w:val="26"/>
          <w:szCs w:val="26"/>
        </w:rPr>
        <w:t xml:space="preserve"> </w:t>
      </w:r>
      <w:r w:rsidRPr="00BA3A4B" w:rsidR="00116452">
        <w:rPr>
          <w:rFonts w:eastAsia="Calibri"/>
          <w:sz w:val="26"/>
          <w:szCs w:val="26"/>
          <w:lang w:eastAsia="en-US"/>
        </w:rPr>
        <w:t xml:space="preserve">ГУП РК «КМП» израсходовано средств Субсидии по уплате обязательных </w:t>
      </w:r>
      <w:r w:rsidRPr="00BA3A4B" w:rsidR="00171E45">
        <w:rPr>
          <w:rFonts w:eastAsia="Calibri"/>
          <w:sz w:val="26"/>
          <w:szCs w:val="26"/>
          <w:lang w:eastAsia="en-US"/>
        </w:rPr>
        <w:t>платежей и оплате труда работник</w:t>
      </w:r>
      <w:r w:rsidRPr="00BA3A4B" w:rsidR="00D75964">
        <w:rPr>
          <w:rFonts w:eastAsia="Calibri"/>
          <w:sz w:val="26"/>
          <w:szCs w:val="26"/>
          <w:lang w:eastAsia="en-US"/>
        </w:rPr>
        <w:t xml:space="preserve">ов в сумме </w:t>
      </w:r>
      <w:r w:rsidRPr="00BA3A4B" w:rsidR="00D75964">
        <w:rPr>
          <w:rFonts w:eastAsia="Calibri"/>
          <w:sz w:val="26"/>
          <w:szCs w:val="26"/>
          <w:lang w:eastAsia="en-US"/>
        </w:rPr>
        <w:t>/изъято/</w:t>
      </w:r>
      <w:r w:rsidRPr="00BA3A4B" w:rsidR="00171E45">
        <w:rPr>
          <w:rFonts w:eastAsia="Calibri"/>
          <w:sz w:val="26"/>
          <w:szCs w:val="26"/>
          <w:lang w:eastAsia="en-US"/>
        </w:rPr>
        <w:t xml:space="preserve">, по проведению независимой оценке рыночной стоимости объектов имущества - </w:t>
      </w:r>
      <w:r w:rsidRPr="00BA3A4B" w:rsidR="00171E45">
        <w:rPr>
          <w:rFonts w:eastAsia="Calibri"/>
          <w:sz w:val="26"/>
          <w:szCs w:val="26"/>
          <w:lang w:eastAsia="en-US"/>
        </w:rPr>
        <w:t>плавсредств</w:t>
      </w:r>
      <w:r w:rsidRPr="00BA3A4B" w:rsidR="00171E45">
        <w:rPr>
          <w:rFonts w:eastAsia="Calibri"/>
          <w:sz w:val="26"/>
          <w:szCs w:val="26"/>
          <w:lang w:eastAsia="en-US"/>
        </w:rPr>
        <w:t xml:space="preserve"> (судов) в количестве 55 единиц расходы отсутствуют. Проверкой установлено</w:t>
      </w:r>
      <w:r w:rsidRPr="00BA3A4B" w:rsidR="00D75964">
        <w:rPr>
          <w:rFonts w:eastAsia="Calibri"/>
          <w:sz w:val="26"/>
          <w:szCs w:val="26"/>
          <w:lang w:eastAsia="en-US"/>
        </w:rPr>
        <w:t>, что по состоянию на /изъято/</w:t>
      </w:r>
      <w:r w:rsidRPr="00BA3A4B" w:rsidR="00171E45">
        <w:rPr>
          <w:rFonts w:eastAsia="Calibri"/>
          <w:sz w:val="26"/>
          <w:szCs w:val="26"/>
          <w:lang w:eastAsia="en-US"/>
        </w:rPr>
        <w:t xml:space="preserve"> отчеты о независимой оценке рыночной стоимости объектов имущества - </w:t>
      </w:r>
      <w:r w:rsidRPr="00BA3A4B" w:rsidR="00171E45">
        <w:rPr>
          <w:rFonts w:eastAsia="Calibri"/>
          <w:sz w:val="26"/>
          <w:szCs w:val="26"/>
          <w:lang w:eastAsia="en-US"/>
        </w:rPr>
        <w:t>плавсредств</w:t>
      </w:r>
      <w:r w:rsidRPr="00BA3A4B" w:rsidR="00171E45">
        <w:rPr>
          <w:rFonts w:eastAsia="Calibri"/>
          <w:sz w:val="26"/>
          <w:szCs w:val="26"/>
          <w:lang w:eastAsia="en-US"/>
        </w:rPr>
        <w:t xml:space="preserve"> (судов) в количестве 55 единиц у ГУП РК «КМП» отсутствовали.</w:t>
      </w:r>
    </w:p>
    <w:p w:rsidR="00171E45" w:rsidRPr="00BA3A4B" w:rsidP="00624D5F">
      <w:pPr>
        <w:autoSpaceDE w:val="0"/>
        <w:autoSpaceDN w:val="0"/>
        <w:adjustRightInd w:val="0"/>
        <w:jc w:val="both"/>
        <w:rPr>
          <w:sz w:val="26"/>
          <w:szCs w:val="26"/>
        </w:rPr>
      </w:pPr>
      <w:r w:rsidRPr="00BA3A4B">
        <w:rPr>
          <w:rFonts w:eastAsia="Calibri"/>
          <w:sz w:val="26"/>
          <w:szCs w:val="26"/>
          <w:lang w:eastAsia="en-US"/>
        </w:rPr>
        <w:t xml:space="preserve">         </w:t>
      </w:r>
      <w:r w:rsidRPr="00BA3A4B">
        <w:rPr>
          <w:sz w:val="26"/>
          <w:szCs w:val="26"/>
        </w:rPr>
        <w:t xml:space="preserve">В судебном заседании </w:t>
      </w:r>
      <w:r w:rsidRPr="00BA3A4B" w:rsidR="00D75964">
        <w:rPr>
          <w:rFonts w:eastAsia="Calibri"/>
          <w:sz w:val="26"/>
          <w:szCs w:val="26"/>
          <w:lang w:eastAsia="en-US"/>
        </w:rPr>
        <w:t>/изъято/</w:t>
      </w:r>
      <w:r w:rsidRPr="00BA3A4B">
        <w:rPr>
          <w:sz w:val="26"/>
          <w:szCs w:val="26"/>
        </w:rPr>
        <w:t xml:space="preserve"> ГУП РК «КМП»</w:t>
      </w:r>
      <w:r w:rsidRPr="00BA3A4B" w:rsidR="00D75964">
        <w:rPr>
          <w:sz w:val="26"/>
          <w:szCs w:val="26"/>
        </w:rPr>
        <w:t xml:space="preserve"> </w:t>
      </w:r>
      <w:r w:rsidRPr="00BA3A4B" w:rsidR="00D75964">
        <w:rPr>
          <w:rFonts w:eastAsia="Calibri"/>
          <w:sz w:val="26"/>
          <w:szCs w:val="26"/>
          <w:lang w:eastAsia="en-US"/>
        </w:rPr>
        <w:t>/изъято/</w:t>
      </w:r>
      <w:r w:rsidRPr="00BA3A4B">
        <w:rPr>
          <w:sz w:val="26"/>
          <w:szCs w:val="26"/>
        </w:rPr>
        <w:t xml:space="preserve"> действующая на основании доверенности, с протоколом об административном правонарушении не согласилась, указав, что в действиях ГУП РК «КМП» отсутствует состав административного правонарушения, предусмотренного ч.2 ст.15.15.5 КоАП РФ. </w:t>
      </w:r>
      <w:r w:rsidRPr="00BA3A4B">
        <w:rPr>
          <w:sz w:val="26"/>
          <w:szCs w:val="26"/>
        </w:rPr>
        <w:t>Представитель пояснила, что ст.78 Бюджетного кодекса РФ устанавливает общие принципы предоставления субсидий,</w:t>
      </w:r>
      <w:r w:rsidRPr="00BA3A4B" w:rsidR="009F357B">
        <w:rPr>
          <w:sz w:val="26"/>
          <w:szCs w:val="26"/>
        </w:rPr>
        <w:t xml:space="preserve"> нормативным актом, регулирующим правоотношения по предоставлению субсидий из бюджета Республики Крым, является Постановление Совета министров Республики Крым от 20.12.2018 № 649, которым утвержден  Порядок предоставления субсидии юридическим лицам, не являющимся государственными учреждениями, на возмещение недополученных доходов (фактически понесенных затрат) и (или) обеспечение затрат, связанных с функционированием морских портов</w:t>
      </w:r>
      <w:r w:rsidRPr="00BA3A4B" w:rsidR="009F357B">
        <w:rPr>
          <w:sz w:val="26"/>
          <w:szCs w:val="26"/>
        </w:rPr>
        <w:t xml:space="preserve">, </w:t>
      </w:r>
      <w:r w:rsidRPr="00BA3A4B" w:rsidR="009F357B">
        <w:rPr>
          <w:sz w:val="26"/>
          <w:szCs w:val="26"/>
        </w:rPr>
        <w:t>расположенных</w:t>
      </w:r>
      <w:r w:rsidRPr="00BA3A4B" w:rsidR="009F357B">
        <w:rPr>
          <w:sz w:val="26"/>
          <w:szCs w:val="26"/>
        </w:rPr>
        <w:t xml:space="preserve"> на территории Республики Крым. Указанным Порядком предусмотрены условия и порядок предоставления субсидий, к числу которых достижение к определенному сроку показателя результативности к условиям предоставления субсидии не отнесено. Также пояснила, что Соглашением изначально на проведение независимой оценке рыночной стоимости объектов имущества - </w:t>
      </w:r>
      <w:r w:rsidRPr="00BA3A4B" w:rsidR="009F357B">
        <w:rPr>
          <w:sz w:val="26"/>
          <w:szCs w:val="26"/>
        </w:rPr>
        <w:t>плавсредств</w:t>
      </w:r>
      <w:r w:rsidRPr="00BA3A4B" w:rsidR="009F357B">
        <w:rPr>
          <w:sz w:val="26"/>
          <w:szCs w:val="26"/>
        </w:rPr>
        <w:t xml:space="preserve"> (судов) в количестве 55 единиц была предусмотрена сумма </w:t>
      </w:r>
      <w:r w:rsidRPr="00BA3A4B" w:rsidR="00C8695D">
        <w:rPr>
          <w:sz w:val="26"/>
          <w:szCs w:val="26"/>
        </w:rPr>
        <w:t xml:space="preserve">в размере 4 миллиона рублей, потом провели торги и предложили сумму 550 000 рублей, в </w:t>
      </w:r>
      <w:r w:rsidRPr="00BA3A4B" w:rsidR="00C8695D">
        <w:rPr>
          <w:sz w:val="26"/>
          <w:szCs w:val="26"/>
        </w:rPr>
        <w:t>связи</w:t>
      </w:r>
      <w:r w:rsidRPr="00BA3A4B" w:rsidR="00C8695D">
        <w:rPr>
          <w:sz w:val="26"/>
          <w:szCs w:val="26"/>
        </w:rPr>
        <w:t xml:space="preserve"> с чем дополнительным соглашением были внесены изменения в разм</w:t>
      </w:r>
      <w:r w:rsidRPr="00BA3A4B" w:rsidR="00D75964">
        <w:rPr>
          <w:sz w:val="26"/>
          <w:szCs w:val="26"/>
        </w:rPr>
        <w:t xml:space="preserve">ер суммы. </w:t>
      </w:r>
      <w:r w:rsidRPr="00BA3A4B" w:rsidR="00D75964">
        <w:rPr>
          <w:sz w:val="26"/>
          <w:szCs w:val="26"/>
        </w:rPr>
        <w:t>С</w:t>
      </w:r>
      <w:r w:rsidRPr="00BA3A4B" w:rsidR="00D75964">
        <w:rPr>
          <w:sz w:val="26"/>
          <w:szCs w:val="26"/>
        </w:rPr>
        <w:t xml:space="preserve"> </w:t>
      </w:r>
      <w:r w:rsidRPr="00BA3A4B" w:rsidR="00D75964">
        <w:rPr>
          <w:rFonts w:eastAsia="Calibri"/>
          <w:sz w:val="26"/>
          <w:szCs w:val="26"/>
          <w:lang w:eastAsia="en-US"/>
        </w:rPr>
        <w:t>/изъято/</w:t>
      </w:r>
      <w:r w:rsidRPr="00BA3A4B" w:rsidR="00C8695D">
        <w:rPr>
          <w:sz w:val="26"/>
          <w:szCs w:val="26"/>
        </w:rPr>
        <w:t xml:space="preserve"> невозможно </w:t>
      </w:r>
      <w:r w:rsidRPr="00BA3A4B" w:rsidR="00C8695D">
        <w:rPr>
          <w:sz w:val="26"/>
          <w:szCs w:val="26"/>
        </w:rPr>
        <w:t>было</w:t>
      </w:r>
      <w:r w:rsidRPr="00BA3A4B" w:rsidR="00C8695D">
        <w:rPr>
          <w:sz w:val="26"/>
          <w:szCs w:val="26"/>
        </w:rPr>
        <w:t xml:space="preserve"> исполнить соглашение. </w:t>
      </w:r>
      <w:r w:rsidRPr="00BA3A4B" w:rsidR="00C8695D">
        <w:rPr>
          <w:sz w:val="26"/>
          <w:szCs w:val="26"/>
        </w:rPr>
        <w:t>Также указала, что Министерства транспорта Республики Крым не потребовало возврата денежных средств, а напротив на основании обращения ГУП РК «КМП» приняло решение о наличии потребности ГУП РК «КМП» в остатках на финансовое обеспечение затрат, связанных с функционированием морских портов, был</w:t>
      </w:r>
      <w:r w:rsidRPr="00BA3A4B" w:rsidR="00D75964">
        <w:rPr>
          <w:sz w:val="26"/>
          <w:szCs w:val="26"/>
        </w:rPr>
        <w:t xml:space="preserve"> издан приказ от </w:t>
      </w:r>
      <w:r w:rsidRPr="00BA3A4B" w:rsidR="00D75964">
        <w:rPr>
          <w:rFonts w:eastAsia="Calibri"/>
          <w:sz w:val="26"/>
          <w:szCs w:val="26"/>
          <w:lang w:eastAsia="en-US"/>
        </w:rPr>
        <w:t>/изъято/</w:t>
      </w:r>
      <w:r w:rsidRPr="00BA3A4B" w:rsidR="00C8695D">
        <w:rPr>
          <w:sz w:val="26"/>
          <w:szCs w:val="26"/>
        </w:rPr>
        <w:t xml:space="preserve">. Согласно приложению к приказу </w:t>
      </w:r>
      <w:r w:rsidRPr="00BA3A4B" w:rsidR="00762014">
        <w:rPr>
          <w:sz w:val="26"/>
          <w:szCs w:val="26"/>
        </w:rPr>
        <w:t>была установлена потребность в использова</w:t>
      </w:r>
      <w:r w:rsidRPr="00BA3A4B" w:rsidR="00D75964">
        <w:rPr>
          <w:sz w:val="26"/>
          <w:szCs w:val="26"/>
        </w:rPr>
        <w:t xml:space="preserve">нии остатка субсидии в </w:t>
      </w:r>
      <w:r w:rsidRPr="00BA3A4B" w:rsidR="00D75964">
        <w:rPr>
          <w:rFonts w:eastAsia="Calibri"/>
          <w:sz w:val="26"/>
          <w:szCs w:val="26"/>
          <w:lang w:eastAsia="en-US"/>
        </w:rPr>
        <w:t>/изъято/</w:t>
      </w:r>
      <w:r w:rsidRPr="00BA3A4B" w:rsidR="00762014">
        <w:rPr>
          <w:sz w:val="26"/>
          <w:szCs w:val="26"/>
        </w:rPr>
        <w:t xml:space="preserve"> в размере 550</w:t>
      </w:r>
      <w:r w:rsidRPr="00BA3A4B" w:rsidR="00762014">
        <w:rPr>
          <w:sz w:val="26"/>
          <w:szCs w:val="26"/>
        </w:rPr>
        <w:t> 000 рублей на выполнение</w:t>
      </w:r>
      <w:r w:rsidRPr="00BA3A4B" w:rsidR="00D75964">
        <w:rPr>
          <w:sz w:val="26"/>
          <w:szCs w:val="26"/>
        </w:rPr>
        <w:t xml:space="preserve"> контракта от </w:t>
      </w:r>
      <w:r w:rsidRPr="00BA3A4B" w:rsidR="00D75964">
        <w:rPr>
          <w:rFonts w:eastAsia="Calibri"/>
          <w:sz w:val="26"/>
          <w:szCs w:val="26"/>
          <w:lang w:eastAsia="en-US"/>
        </w:rPr>
        <w:t>/изъято/</w:t>
      </w:r>
      <w:r w:rsidRPr="00BA3A4B" w:rsidR="00762014">
        <w:rPr>
          <w:sz w:val="26"/>
          <w:szCs w:val="26"/>
        </w:rPr>
        <w:t xml:space="preserve"> на оказание услуг по независимой оценке рыночной стоимости 55 судов, который был заключен по результатам электронных торгов с победи</w:t>
      </w:r>
      <w:r w:rsidRPr="00BA3A4B" w:rsidR="00D75964">
        <w:rPr>
          <w:sz w:val="26"/>
          <w:szCs w:val="26"/>
        </w:rPr>
        <w:t xml:space="preserve">телем конкурса </w:t>
      </w:r>
      <w:r w:rsidRPr="00BA3A4B" w:rsidR="00762014">
        <w:rPr>
          <w:sz w:val="26"/>
          <w:szCs w:val="26"/>
        </w:rPr>
        <w:t xml:space="preserve"> </w:t>
      </w:r>
      <w:r w:rsidRPr="00BA3A4B" w:rsidR="00D75964">
        <w:rPr>
          <w:rFonts w:eastAsia="Calibri"/>
          <w:sz w:val="26"/>
          <w:szCs w:val="26"/>
          <w:lang w:eastAsia="en-US"/>
        </w:rPr>
        <w:t xml:space="preserve">/изъято/ </w:t>
      </w:r>
      <w:r w:rsidRPr="00BA3A4B" w:rsidR="00762014">
        <w:rPr>
          <w:sz w:val="26"/>
          <w:szCs w:val="26"/>
        </w:rPr>
        <w:t>Фактическое исполнение контракта независимым оценщиком состоялос</w:t>
      </w:r>
      <w:r w:rsidRPr="00BA3A4B" w:rsidR="00D75964">
        <w:rPr>
          <w:sz w:val="26"/>
          <w:szCs w:val="26"/>
        </w:rPr>
        <w:t xml:space="preserve">ь в </w:t>
      </w:r>
      <w:r w:rsidRPr="00BA3A4B" w:rsidR="00D75964">
        <w:rPr>
          <w:rFonts w:eastAsia="Calibri"/>
          <w:sz w:val="26"/>
          <w:szCs w:val="26"/>
          <w:lang w:eastAsia="en-US"/>
        </w:rPr>
        <w:t>/</w:t>
      </w:r>
      <w:r w:rsidRPr="00BA3A4B" w:rsidR="00D75964">
        <w:rPr>
          <w:rFonts w:eastAsia="Calibri"/>
          <w:sz w:val="26"/>
          <w:szCs w:val="26"/>
          <w:lang w:eastAsia="en-US"/>
        </w:rPr>
        <w:t>изъято</w:t>
      </w:r>
      <w:r w:rsidRPr="00BA3A4B" w:rsidR="00D75964">
        <w:rPr>
          <w:rFonts w:eastAsia="Calibri"/>
          <w:sz w:val="26"/>
          <w:szCs w:val="26"/>
          <w:lang w:eastAsia="en-US"/>
        </w:rPr>
        <w:t>/</w:t>
      </w:r>
      <w:r w:rsidRPr="00BA3A4B" w:rsidR="00762014">
        <w:rPr>
          <w:sz w:val="26"/>
          <w:szCs w:val="26"/>
        </w:rPr>
        <w:t xml:space="preserve"> подписан акт выполненных работ, счет на оплату услуг оплачен ГУП РК «КМП» в полном размере </w:t>
      </w:r>
      <w:r w:rsidRPr="00BA3A4B" w:rsidR="00D75964">
        <w:rPr>
          <w:sz w:val="26"/>
          <w:szCs w:val="26"/>
        </w:rPr>
        <w:t xml:space="preserve">550 000 рублей, о чем </w:t>
      </w:r>
      <w:r w:rsidRPr="00BA3A4B" w:rsidR="00D75964">
        <w:rPr>
          <w:rFonts w:eastAsia="Calibri"/>
          <w:sz w:val="26"/>
          <w:szCs w:val="26"/>
          <w:lang w:eastAsia="en-US"/>
        </w:rPr>
        <w:t xml:space="preserve">/изъято/ </w:t>
      </w:r>
      <w:r w:rsidRPr="00BA3A4B" w:rsidR="00762014">
        <w:rPr>
          <w:sz w:val="26"/>
          <w:szCs w:val="26"/>
        </w:rPr>
        <w:t xml:space="preserve"> Главному распорядителю - Министерству транспорта Республики Крым был направлен Отчет об исполнении получателем обязательств, вытекающих из Соглашения. Отчет был принят без замечаний и претензий. То есть ГУП РК «КМП» было исполнено Соглаше</w:t>
      </w:r>
      <w:r w:rsidRPr="00BA3A4B" w:rsidR="003F0066">
        <w:rPr>
          <w:sz w:val="26"/>
          <w:szCs w:val="26"/>
        </w:rPr>
        <w:t xml:space="preserve">ние и </w:t>
      </w:r>
      <w:r w:rsidRPr="00BA3A4B" w:rsidR="003F0066">
        <w:rPr>
          <w:sz w:val="26"/>
          <w:szCs w:val="26"/>
        </w:rPr>
        <w:t>был</w:t>
      </w:r>
      <w:r w:rsidRPr="00BA3A4B" w:rsidR="003F0066">
        <w:rPr>
          <w:sz w:val="26"/>
          <w:szCs w:val="26"/>
        </w:rPr>
        <w:t xml:space="preserve"> достигнут</w:t>
      </w:r>
      <w:r w:rsidRPr="00BA3A4B" w:rsidR="00762014">
        <w:rPr>
          <w:sz w:val="26"/>
          <w:szCs w:val="26"/>
        </w:rPr>
        <w:t xml:space="preserve"> результат, на который </w:t>
      </w:r>
      <w:r w:rsidRPr="00BA3A4B" w:rsidR="003F0066">
        <w:rPr>
          <w:sz w:val="26"/>
          <w:szCs w:val="26"/>
        </w:rPr>
        <w:t xml:space="preserve">были выделены денежные средства. Представитель также указала, что согласно п. 2.8. Порядка № 649 субсидия предоставляется на основании соглашения в  соответствии с типовой формой, </w:t>
      </w:r>
      <w:r w:rsidRPr="00BA3A4B" w:rsidR="003F0066">
        <w:rPr>
          <w:sz w:val="26"/>
          <w:szCs w:val="26"/>
        </w:rPr>
        <w:t>утвержденной Министерством финансов Республики Крым. В типовой форме соглашения предусмотрены показатели результативнос</w:t>
      </w:r>
      <w:r w:rsidRPr="00BA3A4B" w:rsidR="00610A66">
        <w:rPr>
          <w:sz w:val="26"/>
          <w:szCs w:val="26"/>
        </w:rPr>
        <w:t>ти использования субсидии, а не</w:t>
      </w:r>
      <w:r w:rsidRPr="00BA3A4B" w:rsidR="004A0C7D">
        <w:rPr>
          <w:sz w:val="26"/>
          <w:szCs w:val="26"/>
        </w:rPr>
        <w:t xml:space="preserve"> условия </w:t>
      </w:r>
      <w:r w:rsidRPr="00BA3A4B" w:rsidR="003F0066">
        <w:rPr>
          <w:sz w:val="26"/>
          <w:szCs w:val="26"/>
        </w:rPr>
        <w:t xml:space="preserve">предоставления субсидии. Понятия «условия предоставления субсидии» и «условия использования субсидии» не тождественны и различны по своей правовой природе. Считает, что, поскольку контролирующим органом не </w:t>
      </w:r>
      <w:r w:rsidRPr="00BA3A4B" w:rsidR="003F0066">
        <w:rPr>
          <w:sz w:val="26"/>
          <w:szCs w:val="26"/>
        </w:rPr>
        <w:t>приведены доказательства нарушения каких-либ</w:t>
      </w:r>
      <w:r w:rsidRPr="00BA3A4B" w:rsidR="00D75964">
        <w:rPr>
          <w:sz w:val="26"/>
          <w:szCs w:val="26"/>
        </w:rPr>
        <w:t xml:space="preserve">о предусмотренных Порядком </w:t>
      </w:r>
      <w:r w:rsidRPr="00BA3A4B" w:rsidR="00D75964">
        <w:rPr>
          <w:rFonts w:eastAsia="Calibri"/>
          <w:sz w:val="26"/>
          <w:szCs w:val="26"/>
          <w:lang w:eastAsia="en-US"/>
        </w:rPr>
        <w:t>/изъято</w:t>
      </w:r>
      <w:r w:rsidRPr="00BA3A4B" w:rsidR="00D75964">
        <w:rPr>
          <w:rFonts w:eastAsia="Calibri"/>
          <w:sz w:val="26"/>
          <w:szCs w:val="26"/>
          <w:lang w:eastAsia="en-US"/>
        </w:rPr>
        <w:t>/</w:t>
      </w:r>
      <w:r w:rsidRPr="00BA3A4B" w:rsidR="003F0066">
        <w:rPr>
          <w:sz w:val="26"/>
          <w:szCs w:val="26"/>
        </w:rPr>
        <w:t xml:space="preserve"> условий предоставления субсидии, исключается возможность квалификации действий ГУП РК «КМП» по ч.2 ст.15.15.5 КоАП РФ. Просила суд прекратить производство по делу в виду отсутствия </w:t>
      </w:r>
      <w:r w:rsidRPr="00BA3A4B" w:rsidR="009554EE">
        <w:rPr>
          <w:sz w:val="26"/>
          <w:szCs w:val="26"/>
        </w:rPr>
        <w:t>со</w:t>
      </w:r>
      <w:r w:rsidRPr="00BA3A4B" w:rsidR="003F0066">
        <w:rPr>
          <w:sz w:val="26"/>
          <w:szCs w:val="26"/>
        </w:rPr>
        <w:t>става административного правонарушения.</w:t>
      </w:r>
    </w:p>
    <w:p w:rsidR="003F0066" w:rsidRPr="00BA3A4B" w:rsidP="00624D5F">
      <w:pPr>
        <w:autoSpaceDE w:val="0"/>
        <w:autoSpaceDN w:val="0"/>
        <w:adjustRightInd w:val="0"/>
        <w:jc w:val="both"/>
        <w:rPr>
          <w:sz w:val="26"/>
          <w:szCs w:val="26"/>
        </w:rPr>
      </w:pPr>
      <w:r w:rsidRPr="00BA3A4B">
        <w:rPr>
          <w:sz w:val="26"/>
          <w:szCs w:val="26"/>
        </w:rPr>
        <w:tab/>
      </w:r>
      <w:r w:rsidRPr="00BA3A4B" w:rsidR="009554EE">
        <w:rPr>
          <w:sz w:val="26"/>
          <w:szCs w:val="26"/>
        </w:rPr>
        <w:t xml:space="preserve"> </w:t>
      </w:r>
      <w:r w:rsidRPr="00BA3A4B" w:rsidR="00D75964">
        <w:rPr>
          <w:rFonts w:eastAsia="Calibri"/>
          <w:sz w:val="26"/>
          <w:szCs w:val="26"/>
          <w:lang w:eastAsia="en-US"/>
        </w:rPr>
        <w:t xml:space="preserve">/изъято/ </w:t>
      </w:r>
      <w:r w:rsidRPr="00BA3A4B" w:rsidR="009554EE">
        <w:rPr>
          <w:sz w:val="26"/>
          <w:szCs w:val="26"/>
        </w:rPr>
        <w:t>Счетной Пала</w:t>
      </w:r>
      <w:r w:rsidRPr="00BA3A4B" w:rsidR="00D75964">
        <w:rPr>
          <w:sz w:val="26"/>
          <w:szCs w:val="26"/>
        </w:rPr>
        <w:t xml:space="preserve">ты Республики </w:t>
      </w:r>
      <w:r w:rsidRPr="00BA3A4B" w:rsidR="00D75964">
        <w:rPr>
          <w:sz w:val="26"/>
          <w:szCs w:val="26"/>
        </w:rPr>
        <w:t>Крым</w:t>
      </w:r>
      <w:r w:rsidRPr="00BA3A4B" w:rsidR="00D75964">
        <w:rPr>
          <w:sz w:val="26"/>
          <w:szCs w:val="26"/>
        </w:rPr>
        <w:t xml:space="preserve"> </w:t>
      </w:r>
      <w:r w:rsidRPr="00BA3A4B" w:rsidR="00D75964">
        <w:rPr>
          <w:rFonts w:eastAsia="Calibri"/>
          <w:sz w:val="26"/>
          <w:szCs w:val="26"/>
          <w:lang w:eastAsia="en-US"/>
        </w:rPr>
        <w:t>/изъято/</w:t>
      </w:r>
      <w:r w:rsidRPr="00BA3A4B" w:rsidR="009554EE">
        <w:rPr>
          <w:sz w:val="26"/>
          <w:szCs w:val="26"/>
        </w:rPr>
        <w:t xml:space="preserve"> действующий на основании доверенности, в судебном заседании поддержал обстоятельства, изложенные в протоколе об административном правонарушении, и указал, что условия предоставления субсидий определены в п.1.5. Соглашения </w:t>
      </w:r>
      <w:r w:rsidRPr="00BA3A4B" w:rsidR="00D75964">
        <w:rPr>
          <w:rFonts w:eastAsia="Calibri"/>
          <w:sz w:val="26"/>
          <w:szCs w:val="26"/>
          <w:lang w:eastAsia="en-US"/>
        </w:rPr>
        <w:t>/изъято/</w:t>
      </w:r>
      <w:r w:rsidRPr="00BA3A4B" w:rsidR="009906DD">
        <w:rPr>
          <w:sz w:val="26"/>
          <w:szCs w:val="26"/>
        </w:rPr>
        <w:t xml:space="preserve"> Аукционная процедура длится один месяц, после заключения</w:t>
      </w:r>
      <w:r w:rsidRPr="00BA3A4B" w:rsidR="00D75964">
        <w:rPr>
          <w:sz w:val="26"/>
          <w:szCs w:val="26"/>
        </w:rPr>
        <w:t xml:space="preserve"> соглашения </w:t>
      </w:r>
      <w:r w:rsidRPr="00BA3A4B" w:rsidR="00D75964">
        <w:rPr>
          <w:rFonts w:eastAsia="Calibri"/>
          <w:sz w:val="26"/>
          <w:szCs w:val="26"/>
          <w:lang w:eastAsia="en-US"/>
        </w:rPr>
        <w:t>/изъято/</w:t>
      </w:r>
      <w:r w:rsidRPr="00BA3A4B" w:rsidR="009906DD">
        <w:rPr>
          <w:sz w:val="26"/>
          <w:szCs w:val="26"/>
        </w:rPr>
        <w:t xml:space="preserve">, аукционная процедура на оказание услуг по независимой оценке рыночной стоимости судов была </w:t>
      </w:r>
      <w:r w:rsidRPr="00BA3A4B" w:rsidR="004A0C7D">
        <w:rPr>
          <w:sz w:val="26"/>
          <w:szCs w:val="26"/>
        </w:rPr>
        <w:t xml:space="preserve">ГУП РК «КМП» </w:t>
      </w:r>
      <w:r w:rsidRPr="00BA3A4B" w:rsidR="009906DD">
        <w:rPr>
          <w:sz w:val="26"/>
          <w:szCs w:val="26"/>
        </w:rPr>
        <w:t xml:space="preserve">растянута, </w:t>
      </w:r>
      <w:r w:rsidRPr="00BA3A4B" w:rsidR="004A0C7D">
        <w:rPr>
          <w:sz w:val="26"/>
          <w:szCs w:val="26"/>
        </w:rPr>
        <w:t>а условия Соглашения</w:t>
      </w:r>
      <w:r w:rsidRPr="00BA3A4B" w:rsidR="009906DD">
        <w:rPr>
          <w:sz w:val="26"/>
          <w:szCs w:val="26"/>
        </w:rPr>
        <w:t xml:space="preserve"> </w:t>
      </w:r>
      <w:r w:rsidRPr="00BA3A4B" w:rsidR="004A0C7D">
        <w:rPr>
          <w:sz w:val="26"/>
          <w:szCs w:val="26"/>
        </w:rPr>
        <w:t xml:space="preserve"> нарушены</w:t>
      </w:r>
      <w:r w:rsidRPr="00BA3A4B" w:rsidR="0004506A">
        <w:rPr>
          <w:sz w:val="26"/>
          <w:szCs w:val="26"/>
        </w:rPr>
        <w:t xml:space="preserve">. Полагает, что у </w:t>
      </w:r>
      <w:r w:rsidRPr="00BA3A4B" w:rsidR="004A0C7D">
        <w:rPr>
          <w:sz w:val="26"/>
          <w:szCs w:val="26"/>
        </w:rPr>
        <w:t>ГУП РК «КМП»</w:t>
      </w:r>
      <w:r w:rsidRPr="00BA3A4B" w:rsidR="0004506A">
        <w:rPr>
          <w:sz w:val="26"/>
          <w:szCs w:val="26"/>
        </w:rPr>
        <w:t xml:space="preserve"> имелась возможность исполнить Соглашение в срок. Кроме того указал, что </w:t>
      </w:r>
      <w:r w:rsidRPr="00BA3A4B" w:rsidR="009906DD">
        <w:rPr>
          <w:sz w:val="26"/>
          <w:szCs w:val="26"/>
        </w:rPr>
        <w:t>Субсидии на оказание услуг по независимой оценке рыночной стоимости судов предоставлялись с целью дальнейшего списания</w:t>
      </w:r>
      <w:r w:rsidRPr="00BA3A4B" w:rsidR="004D7979">
        <w:rPr>
          <w:sz w:val="26"/>
          <w:szCs w:val="26"/>
        </w:rPr>
        <w:t xml:space="preserve"> </w:t>
      </w:r>
      <w:r w:rsidRPr="00BA3A4B" w:rsidR="004D7979">
        <w:rPr>
          <w:sz w:val="26"/>
          <w:szCs w:val="26"/>
        </w:rPr>
        <w:t>плавсредств</w:t>
      </w:r>
      <w:r w:rsidRPr="00BA3A4B" w:rsidR="004D7979">
        <w:rPr>
          <w:sz w:val="26"/>
          <w:szCs w:val="26"/>
        </w:rPr>
        <w:t>. Субсидии выделялись также на уплату обязательных платежей и ГУП РК «КМП» оплачивало обязательные платежи</w:t>
      </w:r>
      <w:r w:rsidRPr="00BA3A4B" w:rsidR="0004506A">
        <w:rPr>
          <w:sz w:val="26"/>
          <w:szCs w:val="26"/>
        </w:rPr>
        <w:t>,</w:t>
      </w:r>
      <w:r w:rsidRPr="00BA3A4B" w:rsidR="004D7979">
        <w:rPr>
          <w:sz w:val="26"/>
          <w:szCs w:val="26"/>
        </w:rPr>
        <w:t xml:space="preserve"> в том числе и за это имущество, </w:t>
      </w:r>
      <w:r w:rsidRPr="00BA3A4B" w:rsidR="00E031B0">
        <w:rPr>
          <w:sz w:val="26"/>
          <w:szCs w:val="26"/>
        </w:rPr>
        <w:t xml:space="preserve">в чем </w:t>
      </w:r>
      <w:r w:rsidRPr="00BA3A4B" w:rsidR="00610A66">
        <w:rPr>
          <w:sz w:val="26"/>
          <w:szCs w:val="26"/>
        </w:rPr>
        <w:t>можно усмотреть</w:t>
      </w:r>
      <w:r w:rsidRPr="00BA3A4B" w:rsidR="0004506A">
        <w:rPr>
          <w:sz w:val="26"/>
          <w:szCs w:val="26"/>
        </w:rPr>
        <w:t xml:space="preserve"> </w:t>
      </w:r>
      <w:r w:rsidRPr="00BA3A4B" w:rsidR="00484184">
        <w:rPr>
          <w:sz w:val="26"/>
          <w:szCs w:val="26"/>
        </w:rPr>
        <w:t xml:space="preserve">необоснованное </w:t>
      </w:r>
      <w:r w:rsidRPr="00BA3A4B" w:rsidR="0004506A">
        <w:rPr>
          <w:sz w:val="26"/>
          <w:szCs w:val="26"/>
        </w:rPr>
        <w:t>расходовани</w:t>
      </w:r>
      <w:r w:rsidRPr="00BA3A4B" w:rsidR="00E031B0">
        <w:rPr>
          <w:sz w:val="26"/>
          <w:szCs w:val="26"/>
        </w:rPr>
        <w:t>е</w:t>
      </w:r>
      <w:r w:rsidRPr="00BA3A4B" w:rsidR="0004506A">
        <w:rPr>
          <w:sz w:val="26"/>
          <w:szCs w:val="26"/>
        </w:rPr>
        <w:t xml:space="preserve"> бюджетных средств. </w:t>
      </w:r>
      <w:r w:rsidRPr="00BA3A4B" w:rsidR="00610A66">
        <w:rPr>
          <w:sz w:val="26"/>
          <w:szCs w:val="26"/>
        </w:rPr>
        <w:t>Такж</w:t>
      </w:r>
      <w:r w:rsidRPr="00BA3A4B" w:rsidR="00D75964">
        <w:rPr>
          <w:sz w:val="26"/>
          <w:szCs w:val="26"/>
        </w:rPr>
        <w:t xml:space="preserve">е добавил, что </w:t>
      </w:r>
      <w:r w:rsidRPr="00BA3A4B" w:rsidR="00D75964">
        <w:rPr>
          <w:rFonts w:eastAsia="Calibri"/>
          <w:sz w:val="26"/>
          <w:szCs w:val="26"/>
          <w:lang w:eastAsia="en-US"/>
        </w:rPr>
        <w:t xml:space="preserve">/изъято/ </w:t>
      </w:r>
      <w:r w:rsidRPr="00BA3A4B" w:rsidR="00610A66">
        <w:rPr>
          <w:sz w:val="26"/>
          <w:szCs w:val="26"/>
        </w:rPr>
        <w:t xml:space="preserve"> Министерством транспорта Республики Крым в адрес ГУП РК «КМП» направлено требование о возврате средств субсидии в сумме 55 000 рублей ы в виду нарушения обязательств ГУП РК «КМП», предусмотренных Порядком и Соглашением.</w:t>
      </w:r>
    </w:p>
    <w:p w:rsidR="00020124" w:rsidRPr="00BA3A4B" w:rsidP="002067CD">
      <w:pPr>
        <w:autoSpaceDE w:val="0"/>
        <w:autoSpaceDN w:val="0"/>
        <w:adjustRightInd w:val="0"/>
        <w:ind w:firstLine="708"/>
        <w:jc w:val="both"/>
        <w:rPr>
          <w:sz w:val="26"/>
          <w:szCs w:val="26"/>
        </w:rPr>
      </w:pPr>
      <w:r w:rsidRPr="00BA3A4B">
        <w:rPr>
          <w:sz w:val="26"/>
          <w:szCs w:val="26"/>
        </w:rPr>
        <w:t>Выслушав представителя юридического лица, привлекаемого</w:t>
      </w:r>
      <w:r w:rsidRPr="00BA3A4B" w:rsidR="00F54F19">
        <w:rPr>
          <w:sz w:val="26"/>
          <w:szCs w:val="26"/>
        </w:rPr>
        <w:t xml:space="preserve"> к административной ответственности</w:t>
      </w:r>
      <w:r w:rsidRPr="00BA3A4B" w:rsidR="0086307A">
        <w:rPr>
          <w:rFonts w:eastAsia="Calibri"/>
          <w:sz w:val="26"/>
          <w:szCs w:val="26"/>
          <w:lang w:eastAsia="en-US"/>
        </w:rPr>
        <w:t xml:space="preserve">, </w:t>
      </w:r>
      <w:r w:rsidRPr="00BA3A4B">
        <w:rPr>
          <w:rFonts w:eastAsia="Calibri"/>
          <w:sz w:val="26"/>
          <w:szCs w:val="26"/>
          <w:lang w:eastAsia="en-US"/>
        </w:rPr>
        <w:t xml:space="preserve">представителя Счетной Палаты </w:t>
      </w:r>
      <w:r w:rsidRPr="00BA3A4B" w:rsidR="00E031B0">
        <w:rPr>
          <w:rFonts w:eastAsia="Calibri"/>
          <w:sz w:val="26"/>
          <w:szCs w:val="26"/>
          <w:lang w:eastAsia="en-US"/>
        </w:rPr>
        <w:t>Республики</w:t>
      </w:r>
      <w:r w:rsidRPr="00BA3A4B">
        <w:rPr>
          <w:rFonts w:eastAsia="Calibri"/>
          <w:sz w:val="26"/>
          <w:szCs w:val="26"/>
          <w:lang w:eastAsia="en-US"/>
        </w:rPr>
        <w:t xml:space="preserve">  Крым,</w:t>
      </w:r>
      <w:r w:rsidRPr="00BA3A4B" w:rsidR="0086307A">
        <w:rPr>
          <w:rFonts w:eastAsia="Calibri"/>
          <w:sz w:val="26"/>
          <w:szCs w:val="26"/>
          <w:lang w:eastAsia="en-US"/>
        </w:rPr>
        <w:t xml:space="preserve"> </w:t>
      </w:r>
      <w:r w:rsidRPr="00BA3A4B" w:rsidR="0086307A">
        <w:rPr>
          <w:sz w:val="26"/>
          <w:szCs w:val="26"/>
        </w:rPr>
        <w:t>исследовав письменные матер</w:t>
      </w:r>
      <w:r w:rsidRPr="00BA3A4B">
        <w:rPr>
          <w:sz w:val="26"/>
          <w:szCs w:val="26"/>
        </w:rPr>
        <w:t>иалы административного дела, мировой судья</w:t>
      </w:r>
      <w:r w:rsidRPr="00BA3A4B" w:rsidR="0086307A">
        <w:rPr>
          <w:sz w:val="26"/>
          <w:szCs w:val="26"/>
        </w:rPr>
        <w:t xml:space="preserve"> приходит к следующему.</w:t>
      </w:r>
    </w:p>
    <w:p w:rsidR="00020124" w:rsidRPr="00BA3A4B" w:rsidP="00020124">
      <w:pPr>
        <w:autoSpaceDE w:val="0"/>
        <w:autoSpaceDN w:val="0"/>
        <w:adjustRightInd w:val="0"/>
        <w:ind w:firstLine="708"/>
        <w:jc w:val="both"/>
        <w:rPr>
          <w:sz w:val="26"/>
          <w:szCs w:val="26"/>
        </w:rPr>
      </w:pPr>
      <w:r w:rsidRPr="00BA3A4B">
        <w:rPr>
          <w:sz w:val="26"/>
          <w:szCs w:val="26"/>
        </w:rPr>
        <w:t>По смыслу бюджетного законодательства, субсидия - это бюджетные средства, предоставляемые бюджету другого уровня бюджетной системы Российской Федерации, физическому или юридическому лицу на условиях долевого финансирования целевых расходов. Субсидии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 согласно статьям 69 и 78 БК РФ.</w:t>
      </w:r>
    </w:p>
    <w:p w:rsidR="00020124" w:rsidRPr="00BA3A4B" w:rsidP="00020124">
      <w:pPr>
        <w:autoSpaceDE w:val="0"/>
        <w:autoSpaceDN w:val="0"/>
        <w:adjustRightInd w:val="0"/>
        <w:ind w:firstLine="708"/>
        <w:jc w:val="both"/>
        <w:rPr>
          <w:sz w:val="26"/>
          <w:szCs w:val="26"/>
        </w:rPr>
      </w:pPr>
      <w:r w:rsidRPr="00BA3A4B">
        <w:rPr>
          <w:sz w:val="26"/>
          <w:szCs w:val="26"/>
        </w:rPr>
        <w:t>Предоставление бюджетных субсидий юридическим и физическим лицам регламентируется Бюджетным кодексом Российской Федерации, а также нормативными правовыми актами, принимаемыми на уровне субъекта Российской Федерации.</w:t>
      </w:r>
    </w:p>
    <w:p w:rsidR="002067CD" w:rsidRPr="00BA3A4B" w:rsidP="002067CD">
      <w:pPr>
        <w:autoSpaceDE w:val="0"/>
        <w:autoSpaceDN w:val="0"/>
        <w:adjustRightInd w:val="0"/>
        <w:ind w:firstLine="708"/>
        <w:jc w:val="both"/>
        <w:rPr>
          <w:sz w:val="26"/>
          <w:szCs w:val="26"/>
        </w:rPr>
      </w:pPr>
      <w:r w:rsidRPr="00BA3A4B">
        <w:rPr>
          <w:sz w:val="26"/>
          <w:szCs w:val="26"/>
        </w:rPr>
        <w:t xml:space="preserve">В силу пункта 1 статьи 78 Бюджетного кодекса Российской Федерации (положения правовых норм приведены в редакции, действовавшей на момент возникновения обстоятельств, послуживших основанием для возбуждения дела об административном правонарушении)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w:t>
      </w:r>
      <w:r w:rsidRPr="00BA3A4B">
        <w:rPr>
          <w:sz w:val="26"/>
          <w:szCs w:val="26"/>
        </w:rPr>
        <w:t>целях возмещения недополученных доходов и</w:t>
      </w:r>
      <w:r w:rsidRPr="00BA3A4B">
        <w:rPr>
          <w:sz w:val="26"/>
          <w:szCs w:val="26"/>
        </w:rPr>
        <w:t xml:space="preserve"> (</w:t>
      </w:r>
      <w:r w:rsidRPr="00BA3A4B">
        <w:rPr>
          <w:sz w:val="26"/>
          <w:szCs w:val="26"/>
        </w:rPr>
        <w:t>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2067CD" w:rsidRPr="00BA3A4B" w:rsidP="00CF2010">
      <w:pPr>
        <w:autoSpaceDE w:val="0"/>
        <w:autoSpaceDN w:val="0"/>
        <w:adjustRightInd w:val="0"/>
        <w:ind w:firstLine="708"/>
        <w:jc w:val="both"/>
        <w:rPr>
          <w:sz w:val="26"/>
          <w:szCs w:val="26"/>
        </w:rPr>
      </w:pPr>
      <w:r w:rsidRPr="00BA3A4B">
        <w:rPr>
          <w:sz w:val="26"/>
          <w:szCs w:val="26"/>
        </w:rPr>
        <w:t>Согласно подпункту 2 пункта 2 статьи 78 Бюджетного кодекса Российской Федерации субсидии юридическим лицам (за исключением субсидий государственным (муниципальным) учреждениям, а также субсидий, указанных в пунктах 6 - 8 названной статьи) - производителям товаров, работ, услуг предоставляются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w:t>
      </w:r>
      <w:r w:rsidRPr="00BA3A4B">
        <w:rPr>
          <w:sz w:val="26"/>
          <w:szCs w:val="26"/>
        </w:rPr>
        <w:t>,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r w:rsidRPr="00BA3A4B" w:rsidR="00CF2010">
        <w:rPr>
          <w:sz w:val="26"/>
          <w:szCs w:val="26"/>
        </w:rPr>
        <w:t>.</w:t>
      </w:r>
    </w:p>
    <w:p w:rsidR="00E90860" w:rsidRPr="00BA3A4B" w:rsidP="00CF2010">
      <w:pPr>
        <w:autoSpaceDE w:val="0"/>
        <w:autoSpaceDN w:val="0"/>
        <w:adjustRightInd w:val="0"/>
        <w:ind w:firstLine="708"/>
        <w:jc w:val="both"/>
        <w:rPr>
          <w:sz w:val="26"/>
          <w:szCs w:val="26"/>
        </w:rPr>
      </w:pPr>
      <w:r w:rsidRPr="00BA3A4B">
        <w:rPr>
          <w:sz w:val="26"/>
          <w:szCs w:val="26"/>
        </w:rPr>
        <w:t>В соответствии с пунктом 35 статьи 18 Закона Республики Крым  от 17.12.2018 № 556-ЗРК/2018 «О бюджете Республики Крым на 2019 и плановый период 2020 и 2021 годов» предоставление субсидий юридическим лицам осуществляется в порядке, установленном нормативным актом Совета Министров Республики Крым в случае возмещения недополученных доходов (фактически понесенных затрат) и (или) финансовое обеспечение затрат, связанных с функционированием морских портов, расположенных</w:t>
      </w:r>
      <w:r w:rsidRPr="00BA3A4B">
        <w:rPr>
          <w:sz w:val="26"/>
          <w:szCs w:val="26"/>
        </w:rPr>
        <w:t xml:space="preserve"> на территории Республики Крым.</w:t>
      </w:r>
    </w:p>
    <w:p w:rsidR="00EE679C" w:rsidRPr="00BA3A4B" w:rsidP="00CF2010">
      <w:pPr>
        <w:autoSpaceDE w:val="0"/>
        <w:autoSpaceDN w:val="0"/>
        <w:adjustRightInd w:val="0"/>
        <w:ind w:firstLine="708"/>
        <w:jc w:val="both"/>
        <w:rPr>
          <w:sz w:val="26"/>
          <w:szCs w:val="26"/>
        </w:rPr>
      </w:pPr>
      <w:r w:rsidRPr="00BA3A4B">
        <w:rPr>
          <w:sz w:val="26"/>
          <w:szCs w:val="26"/>
        </w:rPr>
        <w:t>Порядок предоставления субсидии юридическим лицам, не являющимся государственным учреждениями на возмещение недополученных доходов (фактически понесенных затрат) и (или) финансовое обеспечение затрат, связанных с функционированием морских портов, расположенных на территории Республики Крым утвержден постановлением Совета министров Республики Крым от 20 декабря 2018 года № 649 (далее Порядок).</w:t>
      </w:r>
    </w:p>
    <w:p w:rsidR="00E90860" w:rsidRPr="00BA3A4B" w:rsidP="00E90860">
      <w:pPr>
        <w:autoSpaceDE w:val="0"/>
        <w:autoSpaceDN w:val="0"/>
        <w:adjustRightInd w:val="0"/>
        <w:ind w:firstLine="708"/>
        <w:jc w:val="both"/>
        <w:rPr>
          <w:sz w:val="26"/>
          <w:szCs w:val="26"/>
        </w:rPr>
      </w:pPr>
      <w:r w:rsidRPr="00BA3A4B">
        <w:rPr>
          <w:sz w:val="26"/>
          <w:szCs w:val="26"/>
        </w:rPr>
        <w:t>Согласно п. 2.7. Порядка (в редакции от 09.04.2019, действовавшей на момент заключения Соглашения) Субсидия предоставляется в размере 100% недополученных доходов получателей (фактически понесенных получателями затрат) и (или) до 100% финансового обеспечения затрат получателей, соответствующих целям, предусмотренным пунктом 1.2 раздела 1 настоящего Порядка.</w:t>
      </w:r>
    </w:p>
    <w:p w:rsidR="00E90860" w:rsidRPr="00BA3A4B" w:rsidP="00E90860">
      <w:pPr>
        <w:autoSpaceDE w:val="0"/>
        <w:autoSpaceDN w:val="0"/>
        <w:adjustRightInd w:val="0"/>
        <w:ind w:firstLine="708"/>
        <w:jc w:val="both"/>
        <w:rPr>
          <w:sz w:val="26"/>
          <w:szCs w:val="26"/>
        </w:rPr>
      </w:pPr>
      <w:r w:rsidRPr="00BA3A4B">
        <w:rPr>
          <w:sz w:val="26"/>
          <w:szCs w:val="26"/>
        </w:rPr>
        <w:t>В соответствии с 1.2. Порядка целью предоставления субсидии является возмещение недополученных доходов (фактически понесенных затрат) и (или) финансовое обеспечение затрат, связанных с функционированием морских портов, расположенных на территории Республики Крым, в рамках реализации Программы.</w:t>
      </w:r>
    </w:p>
    <w:p w:rsidR="00E90860" w:rsidRPr="00BA3A4B" w:rsidP="00E90860">
      <w:pPr>
        <w:autoSpaceDE w:val="0"/>
        <w:autoSpaceDN w:val="0"/>
        <w:adjustRightInd w:val="0"/>
        <w:ind w:firstLine="708"/>
        <w:jc w:val="both"/>
        <w:rPr>
          <w:sz w:val="26"/>
          <w:szCs w:val="26"/>
        </w:rPr>
      </w:pPr>
      <w:r w:rsidRPr="00BA3A4B">
        <w:rPr>
          <w:sz w:val="26"/>
          <w:szCs w:val="26"/>
        </w:rPr>
        <w:t xml:space="preserve"> В силу п.2.8. Порядка Субсидия предоставляется на основании соглашения в соответствии с типовой формой, утвержденной Министерством финансов Республики Крым.</w:t>
      </w:r>
    </w:p>
    <w:p w:rsidR="00EE679C" w:rsidRPr="00BA3A4B" w:rsidP="00E90860">
      <w:pPr>
        <w:autoSpaceDE w:val="0"/>
        <w:autoSpaceDN w:val="0"/>
        <w:adjustRightInd w:val="0"/>
        <w:ind w:firstLine="708"/>
        <w:jc w:val="both"/>
        <w:rPr>
          <w:sz w:val="26"/>
          <w:szCs w:val="26"/>
        </w:rPr>
      </w:pPr>
      <w:r w:rsidRPr="00BA3A4B">
        <w:rPr>
          <w:sz w:val="26"/>
          <w:szCs w:val="26"/>
        </w:rPr>
        <w:t xml:space="preserve">Обязательными условиями предоставления субсидии являются: согласие получателя и лиц, являющихся поставщиками (подрядчиками, исполнителями) по соглашениям (договорам), заключенным в целях исполнения обязательств по соглашению (за исключением государственных (муниципальных) унитарных </w:t>
      </w:r>
      <w:r w:rsidRPr="00BA3A4B">
        <w:rPr>
          <w:sz w:val="26"/>
          <w:szCs w:val="26"/>
        </w:rPr>
        <w:t>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w:t>
      </w:r>
      <w:r w:rsidRPr="00BA3A4B">
        <w:rPr>
          <w:sz w:val="26"/>
          <w:szCs w:val="26"/>
        </w:rPr>
        <w:t xml:space="preserve"> и уполномоченными органами государственного финансового контроля проверок соблюдения ими условий, целей и порядка предоставления субсидии; запрет приобретения получателем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субсидий.</w:t>
      </w:r>
    </w:p>
    <w:p w:rsidR="00E70892" w:rsidRPr="00BA3A4B" w:rsidP="00020124">
      <w:pPr>
        <w:autoSpaceDE w:val="0"/>
        <w:autoSpaceDN w:val="0"/>
        <w:adjustRightInd w:val="0"/>
        <w:ind w:firstLine="708"/>
        <w:jc w:val="both"/>
        <w:rPr>
          <w:sz w:val="26"/>
          <w:szCs w:val="26"/>
        </w:rPr>
      </w:pPr>
      <w:r w:rsidRPr="00BA3A4B">
        <w:rPr>
          <w:sz w:val="26"/>
          <w:szCs w:val="26"/>
        </w:rPr>
        <w:t>Согласно части 2 статьи 15.15.5 КоАП РФ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статьей 15.14 названного Кодекса, влечет наложение административного штрафа на юридических лиц в размере от 2 до 12 процентов суммы полученной субсидии.</w:t>
      </w:r>
    </w:p>
    <w:p w:rsidR="002441C7" w:rsidRPr="00BA3A4B" w:rsidP="002441C7">
      <w:pPr>
        <w:autoSpaceDE w:val="0"/>
        <w:autoSpaceDN w:val="0"/>
        <w:adjustRightInd w:val="0"/>
        <w:ind w:firstLine="708"/>
        <w:jc w:val="both"/>
        <w:rPr>
          <w:sz w:val="26"/>
          <w:szCs w:val="26"/>
        </w:rPr>
      </w:pPr>
      <w:r w:rsidRPr="00BA3A4B">
        <w:rPr>
          <w:sz w:val="26"/>
          <w:szCs w:val="26"/>
        </w:rPr>
        <w:t>Объективная сторона административного правонарушения, предусмотренного частью 2 ст. 15.15.5 КоАП РФ, представляет собой действие или бездействие, которое заключается в нарушении юридическим и физическим лицом, индивидуальным предпринимателем, которым предоставлены бюджетные субсидии, условий их предоставления.</w:t>
      </w:r>
    </w:p>
    <w:p w:rsidR="00E70892" w:rsidRPr="00BA3A4B" w:rsidP="00020124">
      <w:pPr>
        <w:autoSpaceDE w:val="0"/>
        <w:autoSpaceDN w:val="0"/>
        <w:adjustRightInd w:val="0"/>
        <w:ind w:firstLine="708"/>
        <w:jc w:val="both"/>
        <w:rPr>
          <w:sz w:val="26"/>
          <w:szCs w:val="26"/>
        </w:rPr>
      </w:pPr>
      <w:r w:rsidRPr="00BA3A4B">
        <w:rPr>
          <w:sz w:val="26"/>
          <w:szCs w:val="26"/>
        </w:rPr>
        <w:t xml:space="preserve">Как следует из материалов дела и установлено судом, </w:t>
      </w:r>
      <w:r w:rsidRPr="00BA3A4B" w:rsidR="00425506">
        <w:rPr>
          <w:sz w:val="26"/>
          <w:szCs w:val="26"/>
        </w:rPr>
        <w:t>Государственное унитарное предприятие Республики Крым «Крымские морские порты» зарегистрировано в качестве юридического лица в Инспекции Федеральной налоговой службы Республики Крым по г. Симферополю 18.06.2014, что подтверждается выпиской из Единого государственного реестра юридических лиц (том 1 л.д.56-94).</w:t>
      </w:r>
    </w:p>
    <w:p w:rsidR="00425506" w:rsidRPr="00BA3A4B" w:rsidP="00020124">
      <w:pPr>
        <w:autoSpaceDE w:val="0"/>
        <w:autoSpaceDN w:val="0"/>
        <w:adjustRightInd w:val="0"/>
        <w:ind w:firstLine="708"/>
        <w:jc w:val="both"/>
        <w:rPr>
          <w:sz w:val="26"/>
          <w:szCs w:val="26"/>
        </w:rPr>
      </w:pPr>
      <w:r w:rsidRPr="00BA3A4B">
        <w:rPr>
          <w:sz w:val="26"/>
          <w:szCs w:val="26"/>
        </w:rPr>
        <w:t>В рамках реализации</w:t>
      </w:r>
      <w:r w:rsidRPr="00BA3A4B" w:rsidR="003069CB">
        <w:rPr>
          <w:sz w:val="26"/>
          <w:szCs w:val="26"/>
        </w:rPr>
        <w:t xml:space="preserve"> Государственной программы Республики Крым «Развитие транспортного комплекса Республики Крым», в соответствии со ст. 78 Бюджетного кодекса Российской Федерации, п.35 ст.18 Закона Республики Крым  от 20 декабря 2018 года № 556-ЗРК/2018 «О бюджете Республики Крым на 2019 год и плановый период 2020 и 2021 годов», постановления Совета Министров Республики Крым от 20 декабря 2018 года № 649</w:t>
      </w:r>
      <w:r w:rsidRPr="00BA3A4B" w:rsidR="003069CB">
        <w:rPr>
          <w:sz w:val="26"/>
          <w:szCs w:val="26"/>
        </w:rPr>
        <w:t>, между Министерством транспорта Республики Крым и Государственным унитарным предприятием Республики Крым «Крымски</w:t>
      </w:r>
      <w:r w:rsidRPr="00BA3A4B" w:rsidR="00D75964">
        <w:rPr>
          <w:sz w:val="26"/>
          <w:szCs w:val="26"/>
        </w:rPr>
        <w:t xml:space="preserve">е морские порты» </w:t>
      </w:r>
      <w:r w:rsidRPr="00BA3A4B" w:rsidR="00D75964">
        <w:rPr>
          <w:rFonts w:eastAsia="Calibri"/>
          <w:sz w:val="26"/>
          <w:szCs w:val="26"/>
          <w:lang w:eastAsia="en-US"/>
        </w:rPr>
        <w:t>/</w:t>
      </w:r>
      <w:r w:rsidRPr="00BA3A4B" w:rsidR="00D75964">
        <w:rPr>
          <w:rFonts w:eastAsia="Calibri"/>
          <w:sz w:val="26"/>
          <w:szCs w:val="26"/>
          <w:lang w:eastAsia="en-US"/>
        </w:rPr>
        <w:t>изъято</w:t>
      </w:r>
      <w:r w:rsidRPr="00BA3A4B" w:rsidR="00D75964">
        <w:rPr>
          <w:rFonts w:eastAsia="Calibri"/>
          <w:sz w:val="26"/>
          <w:szCs w:val="26"/>
          <w:lang w:eastAsia="en-US"/>
        </w:rPr>
        <w:t>/</w:t>
      </w:r>
      <w:r w:rsidRPr="00BA3A4B" w:rsidR="003069CB">
        <w:rPr>
          <w:sz w:val="26"/>
          <w:szCs w:val="26"/>
        </w:rPr>
        <w:t xml:space="preserve"> заключено Соглашение о предостав</w:t>
      </w:r>
      <w:r w:rsidRPr="00BA3A4B" w:rsidR="00D75964">
        <w:rPr>
          <w:sz w:val="26"/>
          <w:szCs w:val="26"/>
        </w:rPr>
        <w:t xml:space="preserve">лении субсидии </w:t>
      </w:r>
      <w:r w:rsidRPr="00BA3A4B" w:rsidR="00D75964">
        <w:rPr>
          <w:rFonts w:eastAsia="Calibri"/>
          <w:sz w:val="26"/>
          <w:szCs w:val="26"/>
          <w:lang w:eastAsia="en-US"/>
        </w:rPr>
        <w:t>/изъято/</w:t>
      </w:r>
      <w:r w:rsidRPr="00BA3A4B" w:rsidR="003069CB">
        <w:rPr>
          <w:sz w:val="26"/>
          <w:szCs w:val="26"/>
        </w:rPr>
        <w:t xml:space="preserve"> (далее - Соглашение) (том 1 л.д.28-34).</w:t>
      </w:r>
    </w:p>
    <w:p w:rsidR="003069CB" w:rsidRPr="00BA3A4B" w:rsidP="00020124">
      <w:pPr>
        <w:autoSpaceDE w:val="0"/>
        <w:autoSpaceDN w:val="0"/>
        <w:adjustRightInd w:val="0"/>
        <w:ind w:firstLine="708"/>
        <w:jc w:val="both"/>
        <w:rPr>
          <w:sz w:val="26"/>
          <w:szCs w:val="26"/>
        </w:rPr>
      </w:pPr>
      <w:r w:rsidRPr="00BA3A4B">
        <w:rPr>
          <w:sz w:val="26"/>
          <w:szCs w:val="26"/>
        </w:rPr>
        <w:t xml:space="preserve">Согласно п.1.2. Соглашения субсидия предоставлялась на финансовое </w:t>
      </w:r>
      <w:r w:rsidRPr="00BA3A4B" w:rsidR="00FA4696">
        <w:rPr>
          <w:sz w:val="26"/>
          <w:szCs w:val="26"/>
        </w:rPr>
        <w:t>обеспечение</w:t>
      </w:r>
      <w:r w:rsidRPr="00BA3A4B">
        <w:rPr>
          <w:sz w:val="26"/>
          <w:szCs w:val="26"/>
        </w:rPr>
        <w:t xml:space="preserve"> затрат, не подлежа</w:t>
      </w:r>
      <w:r w:rsidRPr="00BA3A4B" w:rsidR="00FA4696">
        <w:rPr>
          <w:sz w:val="26"/>
          <w:szCs w:val="26"/>
        </w:rPr>
        <w:t>щих казначейскому сопровождению,</w:t>
      </w:r>
      <w:r w:rsidRPr="00BA3A4B">
        <w:rPr>
          <w:sz w:val="26"/>
          <w:szCs w:val="26"/>
        </w:rPr>
        <w:t xml:space="preserve"> </w:t>
      </w:r>
      <w:r w:rsidRPr="00BA3A4B" w:rsidR="00FA4696">
        <w:rPr>
          <w:sz w:val="26"/>
          <w:szCs w:val="26"/>
        </w:rPr>
        <w:t>с</w:t>
      </w:r>
      <w:r w:rsidRPr="00BA3A4B">
        <w:rPr>
          <w:sz w:val="26"/>
          <w:szCs w:val="26"/>
        </w:rPr>
        <w:t xml:space="preserve">вязанных с функционированием морских портов, расположенных на </w:t>
      </w:r>
      <w:r w:rsidRPr="00BA3A4B" w:rsidR="00FA4696">
        <w:rPr>
          <w:sz w:val="26"/>
          <w:szCs w:val="26"/>
        </w:rPr>
        <w:t>территории</w:t>
      </w:r>
      <w:r w:rsidRPr="00BA3A4B">
        <w:rPr>
          <w:sz w:val="26"/>
          <w:szCs w:val="26"/>
        </w:rPr>
        <w:t xml:space="preserve"> </w:t>
      </w:r>
      <w:r w:rsidRPr="00BA3A4B" w:rsidR="00FA4696">
        <w:rPr>
          <w:sz w:val="26"/>
          <w:szCs w:val="26"/>
        </w:rPr>
        <w:t>Республики</w:t>
      </w:r>
      <w:r w:rsidRPr="00BA3A4B">
        <w:rPr>
          <w:sz w:val="26"/>
          <w:szCs w:val="26"/>
        </w:rPr>
        <w:t xml:space="preserve"> Кры</w:t>
      </w:r>
      <w:r w:rsidRPr="00BA3A4B" w:rsidR="00FA4696">
        <w:rPr>
          <w:sz w:val="26"/>
          <w:szCs w:val="26"/>
        </w:rPr>
        <w:t>м, с последующим подтверждением их использования.</w:t>
      </w:r>
    </w:p>
    <w:p w:rsidR="00FA4696" w:rsidRPr="00BA3A4B" w:rsidP="00020124">
      <w:pPr>
        <w:autoSpaceDE w:val="0"/>
        <w:autoSpaceDN w:val="0"/>
        <w:adjustRightInd w:val="0"/>
        <w:ind w:firstLine="708"/>
        <w:jc w:val="both"/>
        <w:rPr>
          <w:sz w:val="26"/>
          <w:szCs w:val="26"/>
        </w:rPr>
      </w:pPr>
      <w:r w:rsidRPr="00BA3A4B">
        <w:rPr>
          <w:sz w:val="26"/>
          <w:szCs w:val="26"/>
        </w:rPr>
        <w:t xml:space="preserve">Пунктом 1.5. Соглашения установлено, что показателем результативности предоставления Субсидии является исполнение обязательств по получению отчетов о независимой оценке рыночной стоимости объектов имущества </w:t>
      </w:r>
      <w:r w:rsidRPr="00BA3A4B">
        <w:rPr>
          <w:sz w:val="26"/>
          <w:szCs w:val="26"/>
        </w:rPr>
        <w:t>плавсредств</w:t>
      </w:r>
      <w:r w:rsidRPr="00BA3A4B">
        <w:rPr>
          <w:sz w:val="26"/>
          <w:szCs w:val="26"/>
        </w:rPr>
        <w:t xml:space="preserve"> (судов) в количестве 55 единиц и получению лицензии на погрузочно-разгрузочную деятельность применительно к опасным грузам в морских портах по форме, согласно приложению 3 к Соглашению. Выполнение показателей результативности является обязательным условием предоставления Субсидии. </w:t>
      </w:r>
    </w:p>
    <w:p w:rsidR="00FA4696" w:rsidRPr="00BA3A4B" w:rsidP="00FA4696">
      <w:pPr>
        <w:autoSpaceDE w:val="0"/>
        <w:autoSpaceDN w:val="0"/>
        <w:adjustRightInd w:val="0"/>
        <w:ind w:firstLine="708"/>
        <w:jc w:val="both"/>
        <w:rPr>
          <w:sz w:val="26"/>
          <w:szCs w:val="26"/>
        </w:rPr>
      </w:pPr>
      <w:r w:rsidRPr="00BA3A4B">
        <w:rPr>
          <w:sz w:val="26"/>
          <w:szCs w:val="26"/>
        </w:rPr>
        <w:t>В соответствии с п.1.3. Соглашения субсидия предоставлялас</w:t>
      </w:r>
      <w:r w:rsidRPr="00BA3A4B" w:rsidR="00BA3A4B">
        <w:rPr>
          <w:sz w:val="26"/>
          <w:szCs w:val="26"/>
        </w:rPr>
        <w:t xml:space="preserve">ь в размере </w:t>
      </w:r>
      <w:r w:rsidRPr="00BA3A4B" w:rsidR="00BA3A4B">
        <w:rPr>
          <w:rFonts w:eastAsia="Calibri"/>
          <w:sz w:val="26"/>
          <w:szCs w:val="26"/>
          <w:lang w:eastAsia="en-US"/>
        </w:rPr>
        <w:t>/изъято/</w:t>
      </w:r>
      <w:r w:rsidRPr="00BA3A4B" w:rsidR="00D44B3B">
        <w:rPr>
          <w:sz w:val="26"/>
          <w:szCs w:val="26"/>
        </w:rPr>
        <w:t xml:space="preserve"> и подлежала</w:t>
      </w:r>
      <w:r w:rsidRPr="00BA3A4B">
        <w:rPr>
          <w:sz w:val="26"/>
          <w:szCs w:val="26"/>
        </w:rPr>
        <w:t xml:space="preserve"> корректировке в случае изменения суммы бюджетных ассигновании на текущий финансовый год, доведенный главному распорядителю лимитами бюджетных обязательств.</w:t>
      </w:r>
    </w:p>
    <w:p w:rsidR="00C11319" w:rsidRPr="00BA3A4B" w:rsidP="00FA4696">
      <w:pPr>
        <w:autoSpaceDE w:val="0"/>
        <w:autoSpaceDN w:val="0"/>
        <w:adjustRightInd w:val="0"/>
        <w:ind w:firstLine="708"/>
        <w:jc w:val="both"/>
        <w:rPr>
          <w:sz w:val="26"/>
          <w:szCs w:val="26"/>
        </w:rPr>
      </w:pPr>
      <w:r w:rsidRPr="00BA3A4B">
        <w:rPr>
          <w:sz w:val="26"/>
          <w:szCs w:val="26"/>
        </w:rPr>
        <w:t>Дополнительным соглашен</w:t>
      </w:r>
      <w:r w:rsidRPr="00BA3A4B" w:rsidR="00BA3A4B">
        <w:rPr>
          <w:sz w:val="26"/>
          <w:szCs w:val="26"/>
        </w:rPr>
        <w:t xml:space="preserve">ием </w:t>
      </w:r>
      <w:r w:rsidRPr="00BA3A4B" w:rsidR="00BA3A4B">
        <w:rPr>
          <w:sz w:val="26"/>
          <w:szCs w:val="26"/>
        </w:rPr>
        <w:t>от</w:t>
      </w:r>
      <w:r w:rsidRPr="00BA3A4B" w:rsidR="00BA3A4B">
        <w:rPr>
          <w:sz w:val="26"/>
          <w:szCs w:val="26"/>
        </w:rPr>
        <w:t xml:space="preserve"> </w:t>
      </w:r>
      <w:r w:rsidRPr="00BA3A4B" w:rsidR="00BA3A4B">
        <w:rPr>
          <w:rFonts w:eastAsia="Calibri"/>
          <w:sz w:val="26"/>
          <w:szCs w:val="26"/>
          <w:lang w:eastAsia="en-US"/>
        </w:rPr>
        <w:t>/изъято/</w:t>
      </w:r>
      <w:r w:rsidRPr="00BA3A4B">
        <w:rPr>
          <w:sz w:val="26"/>
          <w:szCs w:val="26"/>
        </w:rPr>
        <w:t xml:space="preserve"> </w:t>
      </w:r>
      <w:r w:rsidRPr="00BA3A4B">
        <w:rPr>
          <w:sz w:val="26"/>
          <w:szCs w:val="26"/>
        </w:rPr>
        <w:t>к</w:t>
      </w:r>
      <w:r w:rsidRPr="00BA3A4B">
        <w:rPr>
          <w:sz w:val="26"/>
          <w:szCs w:val="26"/>
        </w:rPr>
        <w:t xml:space="preserve"> Соглашению объем субсидии был увеличен и составил 226 748 593,10 рублей. Пункт 1.5. </w:t>
      </w:r>
      <w:r w:rsidRPr="00BA3A4B">
        <w:rPr>
          <w:sz w:val="26"/>
          <w:szCs w:val="26"/>
        </w:rPr>
        <w:t xml:space="preserve">Соглашения был изложен в следующей редакции: «показателем результативности предоставления Субсидии является исполнение обязательств по получению отчетов о независимой оценке рыночной стоимости объектов имущества </w:t>
      </w:r>
      <w:r w:rsidRPr="00BA3A4B">
        <w:rPr>
          <w:sz w:val="26"/>
          <w:szCs w:val="26"/>
        </w:rPr>
        <w:t>плавсредств</w:t>
      </w:r>
      <w:r w:rsidRPr="00BA3A4B">
        <w:rPr>
          <w:sz w:val="26"/>
          <w:szCs w:val="26"/>
        </w:rPr>
        <w:t xml:space="preserve"> (судов) в количестве 55 единиц и получению лицензии на погрузочно-разгрузочную деятельность применительно к опасным грузам в морских портах, а также освоение Субсидии по исполнению  обязательств  по уплате обязательных платежей и оплате труда работников ГУП РК «КМП</w:t>
      </w:r>
      <w:r w:rsidRPr="00BA3A4B">
        <w:rPr>
          <w:sz w:val="26"/>
          <w:szCs w:val="26"/>
        </w:rPr>
        <w:t>» по форме, согласно приложению 3 к Соглашению. Выполнение показателей результативности является обязательным условием предоставления Субсидии» (том 1 л.д.40-42).</w:t>
      </w:r>
    </w:p>
    <w:p w:rsidR="00C11319" w:rsidRPr="00BA3A4B" w:rsidP="00FA4696">
      <w:pPr>
        <w:autoSpaceDE w:val="0"/>
        <w:autoSpaceDN w:val="0"/>
        <w:adjustRightInd w:val="0"/>
        <w:ind w:firstLine="708"/>
        <w:jc w:val="both"/>
        <w:rPr>
          <w:sz w:val="26"/>
          <w:szCs w:val="26"/>
        </w:rPr>
      </w:pPr>
      <w:r w:rsidRPr="00BA3A4B">
        <w:rPr>
          <w:sz w:val="26"/>
          <w:szCs w:val="26"/>
        </w:rPr>
        <w:t>Приложением № 1 к Соглашению (в редакции до</w:t>
      </w:r>
      <w:r w:rsidRPr="00BA3A4B" w:rsidR="00BA3A4B">
        <w:rPr>
          <w:sz w:val="26"/>
          <w:szCs w:val="26"/>
        </w:rPr>
        <w:t xml:space="preserve">полнительного соглашения </w:t>
      </w:r>
      <w:r w:rsidRPr="00BA3A4B" w:rsidR="00BA3A4B">
        <w:rPr>
          <w:rFonts w:eastAsia="Calibri"/>
          <w:sz w:val="26"/>
          <w:szCs w:val="26"/>
          <w:lang w:eastAsia="en-US"/>
        </w:rPr>
        <w:t>/изъято/</w:t>
      </w:r>
      <w:r w:rsidRPr="00BA3A4B">
        <w:rPr>
          <w:sz w:val="26"/>
          <w:szCs w:val="26"/>
        </w:rPr>
        <w:t>)</w:t>
      </w:r>
      <w:r w:rsidRPr="00BA3A4B" w:rsidR="001B7484">
        <w:rPr>
          <w:sz w:val="26"/>
          <w:szCs w:val="26"/>
        </w:rPr>
        <w:t xml:space="preserve"> предусмотрено, что субсидия предоставлялась на: финансовое обеспечение затрат на проведение независимой оценке рыночной стоимости объектов имущества </w:t>
      </w:r>
      <w:r w:rsidRPr="00BA3A4B" w:rsidR="001B7484">
        <w:rPr>
          <w:sz w:val="26"/>
          <w:szCs w:val="26"/>
        </w:rPr>
        <w:t>плавсредств</w:t>
      </w:r>
      <w:r w:rsidRPr="00BA3A4B" w:rsidR="001B7484">
        <w:rPr>
          <w:sz w:val="26"/>
          <w:szCs w:val="26"/>
        </w:rPr>
        <w:t xml:space="preserve"> (судов) в количестве 55 единиц в размере 4 001 250,0 рублей; финансовое обеспечение затрат на получению лицензии на погрузочно-разгрузочную деятельность применительно к опасным грузам в морских портах в размере 7 000 000,00 рублей;</w:t>
      </w:r>
      <w:r w:rsidRPr="00BA3A4B" w:rsidR="001B7484">
        <w:rPr>
          <w:sz w:val="26"/>
          <w:szCs w:val="26"/>
        </w:rPr>
        <w:t xml:space="preserve"> финансовое обеспечение затрат по уплате обязательных платежей и оплате труда работников ГУП РК «КМП» в размере 215 747 343,10 рублей (том 1 л.д.43). </w:t>
      </w:r>
    </w:p>
    <w:p w:rsidR="00C11319" w:rsidRPr="00BA3A4B" w:rsidP="00FA4696">
      <w:pPr>
        <w:autoSpaceDE w:val="0"/>
        <w:autoSpaceDN w:val="0"/>
        <w:adjustRightInd w:val="0"/>
        <w:ind w:firstLine="708"/>
        <w:jc w:val="both"/>
        <w:rPr>
          <w:sz w:val="26"/>
          <w:szCs w:val="26"/>
        </w:rPr>
      </w:pPr>
      <w:r w:rsidRPr="00BA3A4B">
        <w:rPr>
          <w:sz w:val="26"/>
          <w:szCs w:val="26"/>
        </w:rPr>
        <w:t>Дополнительным соглаш</w:t>
      </w:r>
      <w:r w:rsidRPr="00BA3A4B" w:rsidR="00BA3A4B">
        <w:rPr>
          <w:sz w:val="26"/>
          <w:szCs w:val="26"/>
        </w:rPr>
        <w:t xml:space="preserve">ением </w:t>
      </w:r>
      <w:r w:rsidRPr="00BA3A4B" w:rsidR="00BA3A4B">
        <w:rPr>
          <w:sz w:val="26"/>
          <w:szCs w:val="26"/>
        </w:rPr>
        <w:t>от</w:t>
      </w:r>
      <w:r w:rsidRPr="00BA3A4B" w:rsidR="00BA3A4B">
        <w:rPr>
          <w:sz w:val="26"/>
          <w:szCs w:val="26"/>
        </w:rPr>
        <w:t xml:space="preserve"> </w:t>
      </w:r>
      <w:r w:rsidRPr="00BA3A4B" w:rsidR="00BA3A4B">
        <w:rPr>
          <w:rFonts w:eastAsia="Calibri"/>
          <w:sz w:val="26"/>
          <w:szCs w:val="26"/>
          <w:lang w:eastAsia="en-US"/>
        </w:rPr>
        <w:t>/изъято/</w:t>
      </w:r>
      <w:r w:rsidRPr="00BA3A4B">
        <w:rPr>
          <w:sz w:val="26"/>
          <w:szCs w:val="26"/>
        </w:rPr>
        <w:t xml:space="preserve"> </w:t>
      </w:r>
      <w:r w:rsidRPr="00BA3A4B">
        <w:rPr>
          <w:sz w:val="26"/>
          <w:szCs w:val="26"/>
        </w:rPr>
        <w:t>к</w:t>
      </w:r>
      <w:r w:rsidRPr="00BA3A4B">
        <w:rPr>
          <w:sz w:val="26"/>
          <w:szCs w:val="26"/>
        </w:rPr>
        <w:t xml:space="preserve"> Соглашению объем субсидии был увеличен и составил 317 183 593,10 рублей (том 1 л.д.44-46).</w:t>
      </w:r>
    </w:p>
    <w:p w:rsidR="00E70892" w:rsidRPr="00BA3A4B" w:rsidP="00020124">
      <w:pPr>
        <w:autoSpaceDE w:val="0"/>
        <w:autoSpaceDN w:val="0"/>
        <w:adjustRightInd w:val="0"/>
        <w:ind w:firstLine="708"/>
        <w:jc w:val="both"/>
        <w:rPr>
          <w:sz w:val="26"/>
          <w:szCs w:val="26"/>
        </w:rPr>
      </w:pPr>
      <w:r w:rsidRPr="00BA3A4B">
        <w:rPr>
          <w:sz w:val="26"/>
          <w:szCs w:val="26"/>
        </w:rPr>
        <w:t>Из приложения № 1 к Соглашению (в редакции дополни</w:t>
      </w:r>
      <w:r w:rsidRPr="00BA3A4B" w:rsidR="00BA3A4B">
        <w:rPr>
          <w:sz w:val="26"/>
          <w:szCs w:val="26"/>
        </w:rPr>
        <w:t xml:space="preserve">тельного соглашению </w:t>
      </w:r>
      <w:r w:rsidRPr="00BA3A4B" w:rsidR="00BA3A4B">
        <w:rPr>
          <w:rFonts w:eastAsia="Calibri"/>
          <w:sz w:val="26"/>
          <w:szCs w:val="26"/>
          <w:lang w:eastAsia="en-US"/>
        </w:rPr>
        <w:t>/изъято/</w:t>
      </w:r>
      <w:r w:rsidRPr="00BA3A4B">
        <w:rPr>
          <w:sz w:val="26"/>
          <w:szCs w:val="26"/>
        </w:rPr>
        <w:t>) усматривается, что был увеличен размер субсидии финансовое обеспечение затрат по уплате обязательных платежей и оплате труда работников ГУП РК «КМП» - 306 182 343,10 рублей, в остальном оставлено без изменений (л.д.47).</w:t>
      </w:r>
    </w:p>
    <w:p w:rsidR="001B7484" w:rsidRPr="00BA3A4B" w:rsidP="00020124">
      <w:pPr>
        <w:autoSpaceDE w:val="0"/>
        <w:autoSpaceDN w:val="0"/>
        <w:adjustRightInd w:val="0"/>
        <w:ind w:firstLine="708"/>
        <w:jc w:val="both"/>
        <w:rPr>
          <w:sz w:val="26"/>
          <w:szCs w:val="26"/>
        </w:rPr>
      </w:pPr>
      <w:r w:rsidRPr="00BA3A4B">
        <w:rPr>
          <w:sz w:val="26"/>
          <w:szCs w:val="26"/>
        </w:rPr>
        <w:t>Дополнительным соглаше</w:t>
      </w:r>
      <w:r w:rsidRPr="00BA3A4B" w:rsidR="00BA3A4B">
        <w:rPr>
          <w:sz w:val="26"/>
          <w:szCs w:val="26"/>
        </w:rPr>
        <w:t xml:space="preserve">нием </w:t>
      </w:r>
      <w:r w:rsidRPr="00BA3A4B" w:rsidR="00BA3A4B">
        <w:rPr>
          <w:sz w:val="26"/>
          <w:szCs w:val="26"/>
        </w:rPr>
        <w:t>от</w:t>
      </w:r>
      <w:r w:rsidRPr="00BA3A4B" w:rsidR="00BA3A4B">
        <w:rPr>
          <w:sz w:val="26"/>
          <w:szCs w:val="26"/>
        </w:rPr>
        <w:t xml:space="preserve"> </w:t>
      </w:r>
      <w:r w:rsidRPr="00BA3A4B" w:rsidR="00BA3A4B">
        <w:rPr>
          <w:rFonts w:eastAsia="Calibri"/>
          <w:sz w:val="26"/>
          <w:szCs w:val="26"/>
          <w:lang w:eastAsia="en-US"/>
        </w:rPr>
        <w:t>/изъято/</w:t>
      </w:r>
      <w:r w:rsidRPr="00BA3A4B">
        <w:rPr>
          <w:sz w:val="26"/>
          <w:szCs w:val="26"/>
        </w:rPr>
        <w:t xml:space="preserve"> </w:t>
      </w:r>
      <w:r w:rsidRPr="00BA3A4B">
        <w:rPr>
          <w:sz w:val="26"/>
          <w:szCs w:val="26"/>
        </w:rPr>
        <w:t>к</w:t>
      </w:r>
      <w:r w:rsidRPr="00BA3A4B">
        <w:rPr>
          <w:sz w:val="26"/>
          <w:szCs w:val="26"/>
        </w:rPr>
        <w:t xml:space="preserve"> Соглашению общий размер субсидии был оставлен без изменений, в размере 317 183 593,10 рублей. Пункт 1.5. </w:t>
      </w:r>
      <w:r w:rsidRPr="00BA3A4B">
        <w:rPr>
          <w:sz w:val="26"/>
          <w:szCs w:val="26"/>
        </w:rPr>
        <w:t xml:space="preserve">Соглашения был изложен в следующей редакции: «показателем результативности предоставления Субсидии является исполнение обязательств по получению отчетов о независимой оценке рыночной стоимости объектов имущества </w:t>
      </w:r>
      <w:r w:rsidRPr="00BA3A4B">
        <w:rPr>
          <w:sz w:val="26"/>
          <w:szCs w:val="26"/>
        </w:rPr>
        <w:t>плавсредств</w:t>
      </w:r>
      <w:r w:rsidRPr="00BA3A4B">
        <w:rPr>
          <w:sz w:val="26"/>
          <w:szCs w:val="26"/>
        </w:rPr>
        <w:t xml:space="preserve"> (судов) в количестве 55 единиц, а также по исполнению  обязательств  по уплате обязательных платежей и оплате труда работников ГУП РК «КМП» по форме, согласно приложению 3 к Соглашению.</w:t>
      </w:r>
      <w:r w:rsidRPr="00BA3A4B">
        <w:rPr>
          <w:sz w:val="26"/>
          <w:szCs w:val="26"/>
        </w:rPr>
        <w:t xml:space="preserve"> Выполнение показателей результативности является обязательным условием предоставления Субсидии» (том 1 л.д.48-49).</w:t>
      </w:r>
    </w:p>
    <w:p w:rsidR="00E70892" w:rsidRPr="00BA3A4B" w:rsidP="00020124">
      <w:pPr>
        <w:autoSpaceDE w:val="0"/>
        <w:autoSpaceDN w:val="0"/>
        <w:adjustRightInd w:val="0"/>
        <w:ind w:firstLine="708"/>
        <w:jc w:val="both"/>
        <w:rPr>
          <w:sz w:val="26"/>
          <w:szCs w:val="26"/>
        </w:rPr>
      </w:pPr>
      <w:r w:rsidRPr="00BA3A4B">
        <w:rPr>
          <w:sz w:val="26"/>
          <w:szCs w:val="26"/>
        </w:rPr>
        <w:t>Из приложения № 1 к Соглашению (в редакции допо</w:t>
      </w:r>
      <w:r w:rsidRPr="00BA3A4B" w:rsidR="00BA3A4B">
        <w:rPr>
          <w:sz w:val="26"/>
          <w:szCs w:val="26"/>
        </w:rPr>
        <w:t xml:space="preserve">лнительного соглашению </w:t>
      </w:r>
      <w:r w:rsidRPr="00BA3A4B" w:rsidR="00BA3A4B">
        <w:rPr>
          <w:rFonts w:eastAsia="Calibri"/>
          <w:sz w:val="26"/>
          <w:szCs w:val="26"/>
          <w:lang w:eastAsia="en-US"/>
        </w:rPr>
        <w:t>/изъято/</w:t>
      </w:r>
      <w:r w:rsidRPr="00BA3A4B">
        <w:rPr>
          <w:sz w:val="26"/>
          <w:szCs w:val="26"/>
        </w:rPr>
        <w:t xml:space="preserve">) усматривается, что был увеличен размер субсидии финансовое обеспечение затрат по уплате обязательных платежей и оплате труда работников ГУП РК «КМП» - </w:t>
      </w:r>
      <w:r w:rsidRPr="00BA3A4B" w:rsidR="00635EFF">
        <w:rPr>
          <w:sz w:val="26"/>
          <w:szCs w:val="26"/>
        </w:rPr>
        <w:t>316 633 593,10</w:t>
      </w:r>
      <w:r w:rsidRPr="00BA3A4B">
        <w:rPr>
          <w:sz w:val="26"/>
          <w:szCs w:val="26"/>
        </w:rPr>
        <w:t xml:space="preserve"> рублей, </w:t>
      </w:r>
      <w:r w:rsidRPr="00BA3A4B" w:rsidR="00635EFF">
        <w:rPr>
          <w:sz w:val="26"/>
          <w:szCs w:val="26"/>
        </w:rPr>
        <w:t>на финансовое обеспечение затрат</w:t>
      </w:r>
      <w:r w:rsidRPr="00BA3A4B">
        <w:rPr>
          <w:sz w:val="26"/>
          <w:szCs w:val="26"/>
        </w:rPr>
        <w:t xml:space="preserve"> </w:t>
      </w:r>
      <w:r w:rsidRPr="00BA3A4B" w:rsidR="00635EFF">
        <w:rPr>
          <w:sz w:val="26"/>
          <w:szCs w:val="26"/>
        </w:rPr>
        <w:t xml:space="preserve">на проведение независимой оценки рыночной стоимости объектов имущества </w:t>
      </w:r>
      <w:r w:rsidRPr="00BA3A4B" w:rsidR="00635EFF">
        <w:rPr>
          <w:sz w:val="26"/>
          <w:szCs w:val="26"/>
        </w:rPr>
        <w:t>плавсредств</w:t>
      </w:r>
      <w:r w:rsidRPr="00BA3A4B" w:rsidR="00635EFF">
        <w:rPr>
          <w:sz w:val="26"/>
          <w:szCs w:val="26"/>
        </w:rPr>
        <w:t xml:space="preserve"> (судов) в количестве 55 единиц выделено 550 000,00 рублей (том 1 л.д</w:t>
      </w:r>
      <w:r w:rsidRPr="00BA3A4B" w:rsidR="00635EFF">
        <w:rPr>
          <w:sz w:val="26"/>
          <w:szCs w:val="26"/>
        </w:rPr>
        <w:t>.50</w:t>
      </w:r>
      <w:r w:rsidRPr="00BA3A4B">
        <w:rPr>
          <w:sz w:val="26"/>
          <w:szCs w:val="26"/>
        </w:rPr>
        <w:t>).</w:t>
      </w:r>
    </w:p>
    <w:p w:rsidR="00635EFF" w:rsidRPr="00BA3A4B" w:rsidP="00020124">
      <w:pPr>
        <w:autoSpaceDE w:val="0"/>
        <w:autoSpaceDN w:val="0"/>
        <w:adjustRightInd w:val="0"/>
        <w:ind w:firstLine="708"/>
        <w:jc w:val="both"/>
        <w:rPr>
          <w:sz w:val="26"/>
          <w:szCs w:val="26"/>
        </w:rPr>
      </w:pPr>
      <w:r w:rsidRPr="00BA3A4B">
        <w:rPr>
          <w:sz w:val="26"/>
          <w:szCs w:val="26"/>
        </w:rPr>
        <w:t>В соответствии с п.п.2.1.3 Соглашения, в адрес Министерства транспорта Республики Крым ГУП РК «КМП»</w:t>
      </w:r>
      <w:r w:rsidRPr="00BA3A4B" w:rsidR="00BA3A4B">
        <w:rPr>
          <w:sz w:val="26"/>
          <w:szCs w:val="26"/>
        </w:rPr>
        <w:t xml:space="preserve"> </w:t>
      </w:r>
      <w:r w:rsidRPr="00BA3A4B" w:rsidR="00BA3A4B">
        <w:rPr>
          <w:rFonts w:eastAsia="Calibri"/>
          <w:sz w:val="26"/>
          <w:szCs w:val="26"/>
          <w:lang w:eastAsia="en-US"/>
        </w:rPr>
        <w:t>/</w:t>
      </w:r>
      <w:r w:rsidRPr="00BA3A4B" w:rsidR="00BA3A4B">
        <w:rPr>
          <w:rFonts w:eastAsia="Calibri"/>
          <w:sz w:val="26"/>
          <w:szCs w:val="26"/>
          <w:lang w:eastAsia="en-US"/>
        </w:rPr>
        <w:t>изъято</w:t>
      </w:r>
      <w:r w:rsidRPr="00BA3A4B" w:rsidR="00BA3A4B">
        <w:rPr>
          <w:rFonts w:eastAsia="Calibri"/>
          <w:sz w:val="26"/>
          <w:szCs w:val="26"/>
          <w:lang w:eastAsia="en-US"/>
        </w:rPr>
        <w:t>/</w:t>
      </w:r>
      <w:r w:rsidRPr="00BA3A4B">
        <w:rPr>
          <w:sz w:val="26"/>
          <w:szCs w:val="26"/>
        </w:rPr>
        <w:t xml:space="preserve"> направлен отчет об использовании </w:t>
      </w:r>
      <w:r w:rsidRPr="00BA3A4B">
        <w:rPr>
          <w:sz w:val="26"/>
          <w:szCs w:val="26"/>
        </w:rPr>
        <w:t>субсидии по форме согл</w:t>
      </w:r>
      <w:r w:rsidRPr="00BA3A4B" w:rsidR="00BA3A4B">
        <w:rPr>
          <w:sz w:val="26"/>
          <w:szCs w:val="26"/>
        </w:rPr>
        <w:t xml:space="preserve">асно Приложению </w:t>
      </w:r>
      <w:r w:rsidRPr="00BA3A4B" w:rsidR="00BA3A4B">
        <w:rPr>
          <w:rFonts w:eastAsia="Calibri"/>
          <w:sz w:val="26"/>
          <w:szCs w:val="26"/>
          <w:lang w:eastAsia="en-US"/>
        </w:rPr>
        <w:t>/изъято/</w:t>
      </w:r>
      <w:r w:rsidRPr="00BA3A4B">
        <w:rPr>
          <w:sz w:val="26"/>
          <w:szCs w:val="26"/>
        </w:rPr>
        <w:t xml:space="preserve">, в котором значение показателя результативности по проведению независимой оценки рыночной стоимости объектов имущества </w:t>
      </w:r>
      <w:r w:rsidRPr="00BA3A4B">
        <w:rPr>
          <w:sz w:val="26"/>
          <w:szCs w:val="26"/>
        </w:rPr>
        <w:t>плавсредств</w:t>
      </w:r>
      <w:r w:rsidRPr="00BA3A4B">
        <w:rPr>
          <w:sz w:val="26"/>
          <w:szCs w:val="26"/>
        </w:rPr>
        <w:t xml:space="preserve"> (судов) в количестве 55 единиц указан 0,00 (том 1 л.д.51-55).</w:t>
      </w:r>
    </w:p>
    <w:p w:rsidR="00635EFF" w:rsidRPr="00BA3A4B" w:rsidP="00020124">
      <w:pPr>
        <w:autoSpaceDE w:val="0"/>
        <w:autoSpaceDN w:val="0"/>
        <w:adjustRightInd w:val="0"/>
        <w:ind w:firstLine="708"/>
        <w:jc w:val="both"/>
        <w:rPr>
          <w:sz w:val="26"/>
          <w:szCs w:val="26"/>
        </w:rPr>
      </w:pPr>
      <w:r w:rsidRPr="00BA3A4B">
        <w:rPr>
          <w:sz w:val="26"/>
          <w:szCs w:val="26"/>
        </w:rPr>
        <w:t xml:space="preserve">В ходе проведения </w:t>
      </w:r>
      <w:r w:rsidRPr="00BA3A4B" w:rsidR="005C0ED1">
        <w:rPr>
          <w:sz w:val="26"/>
          <w:szCs w:val="26"/>
        </w:rPr>
        <w:t xml:space="preserve">Счётной палатой Республики Крым </w:t>
      </w:r>
      <w:r w:rsidRPr="00BA3A4B">
        <w:rPr>
          <w:sz w:val="26"/>
          <w:szCs w:val="26"/>
        </w:rPr>
        <w:t>контрольного мероприятия «Проверка законности  и результативности использования бюджетных средств и имущества организациями</w:t>
      </w:r>
      <w:r w:rsidRPr="00BA3A4B" w:rsidR="005C0ED1">
        <w:rPr>
          <w:sz w:val="26"/>
          <w:szCs w:val="26"/>
        </w:rPr>
        <w:t>, н</w:t>
      </w:r>
      <w:r w:rsidRPr="00BA3A4B">
        <w:rPr>
          <w:sz w:val="26"/>
          <w:szCs w:val="26"/>
        </w:rPr>
        <w:t>аходящимися в ведении Министерства транспорта Республики</w:t>
      </w:r>
      <w:r w:rsidRPr="00BA3A4B" w:rsidR="005C0ED1">
        <w:rPr>
          <w:sz w:val="26"/>
          <w:szCs w:val="26"/>
        </w:rPr>
        <w:t xml:space="preserve"> Крым ГУП</w:t>
      </w:r>
      <w:r w:rsidRPr="00BA3A4B">
        <w:rPr>
          <w:sz w:val="26"/>
          <w:szCs w:val="26"/>
        </w:rPr>
        <w:t xml:space="preserve"> РК «Крымские морские порты» в 2019 году и истекшем периоде 2020 года»</w:t>
      </w:r>
      <w:r w:rsidRPr="00BA3A4B" w:rsidR="005C0ED1">
        <w:rPr>
          <w:sz w:val="26"/>
          <w:szCs w:val="26"/>
        </w:rPr>
        <w:t xml:space="preserve"> было установлено нарушение условий предоставления субсидий, установленных пунктом 1.5. Соглашения, что явилось основанием для составления в отношении ГУП РК «Крымские морские порты» протокола об административном правонарушении, ответственность за которое предусмотрена ч.2 ст.15.15.5 КоАП РФ.</w:t>
      </w:r>
    </w:p>
    <w:p w:rsidR="0090327E" w:rsidRPr="00BA3A4B" w:rsidP="001B6DB4">
      <w:pPr>
        <w:autoSpaceDE w:val="0"/>
        <w:autoSpaceDN w:val="0"/>
        <w:adjustRightInd w:val="0"/>
        <w:ind w:firstLine="708"/>
        <w:jc w:val="both"/>
        <w:rPr>
          <w:sz w:val="26"/>
          <w:szCs w:val="26"/>
        </w:rPr>
      </w:pPr>
      <w:r w:rsidRPr="00BA3A4B">
        <w:rPr>
          <w:sz w:val="26"/>
          <w:szCs w:val="26"/>
        </w:rPr>
        <w:t>Согласно Акту по результатам контрольного мероприятия «Проверка законности  и результативности использования бюджетных средств и имущества организациями, находящимися в ведении Министерства транспорта Республики Крым ГУП РК «Крымские морские порты» в 2019 году и истекшем периоде 2020 года»</w:t>
      </w:r>
      <w:r w:rsidRPr="00BA3A4B" w:rsidR="00BA3A4B">
        <w:rPr>
          <w:sz w:val="26"/>
          <w:szCs w:val="26"/>
        </w:rPr>
        <w:t xml:space="preserve"> от </w:t>
      </w:r>
      <w:r w:rsidRPr="00BA3A4B" w:rsidR="00BA3A4B">
        <w:rPr>
          <w:rFonts w:eastAsia="Calibri"/>
          <w:sz w:val="26"/>
          <w:szCs w:val="26"/>
          <w:lang w:eastAsia="en-US"/>
        </w:rPr>
        <w:t>/изъято/</w:t>
      </w:r>
      <w:r w:rsidRPr="00BA3A4B">
        <w:rPr>
          <w:sz w:val="26"/>
          <w:szCs w:val="26"/>
        </w:rPr>
        <w:t>, субсидия в размере 317 183 593,10 рублей была перечислена Министерством транспорта Республики Крым  на расчетный счет ГУП РК «Крымские морские порты» платежными</w:t>
      </w:r>
      <w:r w:rsidRPr="00BA3A4B">
        <w:rPr>
          <w:sz w:val="26"/>
          <w:szCs w:val="26"/>
        </w:rPr>
        <w:t xml:space="preserve"> поручениями </w:t>
      </w:r>
      <w:r w:rsidRPr="00BA3A4B">
        <w:rPr>
          <w:sz w:val="26"/>
          <w:szCs w:val="26"/>
        </w:rPr>
        <w:t>в период вр</w:t>
      </w:r>
      <w:r w:rsidRPr="00BA3A4B" w:rsidR="00BA3A4B">
        <w:rPr>
          <w:sz w:val="26"/>
          <w:szCs w:val="26"/>
        </w:rPr>
        <w:t xml:space="preserve">емени с </w:t>
      </w:r>
      <w:r w:rsidRPr="00BA3A4B" w:rsidR="00BA3A4B">
        <w:rPr>
          <w:rFonts w:eastAsia="Calibri"/>
          <w:sz w:val="26"/>
          <w:szCs w:val="26"/>
          <w:lang w:eastAsia="en-US"/>
        </w:rPr>
        <w:t>/изъято/</w:t>
      </w:r>
      <w:r w:rsidRPr="00BA3A4B">
        <w:rPr>
          <w:sz w:val="26"/>
          <w:szCs w:val="26"/>
        </w:rPr>
        <w:t xml:space="preserve">  (том 1 л.д.226).</w:t>
      </w:r>
    </w:p>
    <w:p w:rsidR="005C0ED1" w:rsidRPr="00BA3A4B" w:rsidP="00020124">
      <w:pPr>
        <w:autoSpaceDE w:val="0"/>
        <w:autoSpaceDN w:val="0"/>
        <w:adjustRightInd w:val="0"/>
        <w:ind w:firstLine="708"/>
        <w:jc w:val="both"/>
        <w:rPr>
          <w:sz w:val="26"/>
          <w:szCs w:val="26"/>
        </w:rPr>
      </w:pPr>
      <w:r w:rsidRPr="00BA3A4B">
        <w:rPr>
          <w:sz w:val="26"/>
          <w:szCs w:val="26"/>
        </w:rPr>
        <w:t>Показателем результативности</w:t>
      </w:r>
      <w:r w:rsidRPr="00BA3A4B" w:rsidR="001B6DB4">
        <w:rPr>
          <w:sz w:val="26"/>
          <w:szCs w:val="26"/>
        </w:rPr>
        <w:t xml:space="preserve"> предоставления Субсидии в соответствии с п.1.5. Соглашения является 100 % освоение субсидии по исполнению обязательств по получению отчетов о независимой оценке рыночной стоимости объектов имущества </w:t>
      </w:r>
      <w:r w:rsidRPr="00BA3A4B" w:rsidR="001B6DB4">
        <w:rPr>
          <w:sz w:val="26"/>
          <w:szCs w:val="26"/>
        </w:rPr>
        <w:t>плавсредств</w:t>
      </w:r>
      <w:r w:rsidRPr="00BA3A4B" w:rsidR="001B6DB4">
        <w:rPr>
          <w:sz w:val="26"/>
          <w:szCs w:val="26"/>
        </w:rPr>
        <w:t xml:space="preserve"> (судов) в количестве 55 единиц, а также по исполнению  обязательств  по уплате обязательных платежей и оплате труда работников ГУП РК «КМП».</w:t>
      </w:r>
    </w:p>
    <w:p w:rsidR="00D44B3B" w:rsidRPr="00BA3A4B" w:rsidP="00EA6044">
      <w:pPr>
        <w:autoSpaceDE w:val="0"/>
        <w:autoSpaceDN w:val="0"/>
        <w:adjustRightInd w:val="0"/>
        <w:ind w:firstLine="708"/>
        <w:jc w:val="both"/>
        <w:rPr>
          <w:sz w:val="26"/>
          <w:szCs w:val="26"/>
        </w:rPr>
      </w:pPr>
      <w:r w:rsidRPr="00BA3A4B">
        <w:rPr>
          <w:sz w:val="26"/>
          <w:szCs w:val="26"/>
        </w:rPr>
        <w:t>Согласно отчету об исполнении обязательств, вытекающих из Соглашения,</w:t>
      </w:r>
      <w:r w:rsidRPr="00BA3A4B" w:rsidR="00207A20">
        <w:rPr>
          <w:sz w:val="26"/>
          <w:szCs w:val="26"/>
        </w:rPr>
        <w:t xml:space="preserve"> освоение субсидии по уплате обязательных платежей и оплате труда работников ГУП РК «КМП» составило 100%, по получению отчетов о независимой оценке рыночной стоимости объектов имущества </w:t>
      </w:r>
      <w:r w:rsidRPr="00BA3A4B" w:rsidR="00207A20">
        <w:rPr>
          <w:sz w:val="26"/>
          <w:szCs w:val="26"/>
        </w:rPr>
        <w:t>плавсредств</w:t>
      </w:r>
      <w:r w:rsidRPr="00BA3A4B" w:rsidR="00207A20">
        <w:rPr>
          <w:sz w:val="26"/>
          <w:szCs w:val="26"/>
        </w:rPr>
        <w:t xml:space="preserve"> (судов) в количестве 55 единиц -0.</w:t>
      </w:r>
    </w:p>
    <w:p w:rsidR="004E23FE" w:rsidRPr="00BA3A4B" w:rsidP="004E23FE">
      <w:pPr>
        <w:autoSpaceDE w:val="0"/>
        <w:autoSpaceDN w:val="0"/>
        <w:adjustRightInd w:val="0"/>
        <w:ind w:firstLine="708"/>
        <w:jc w:val="both"/>
        <w:rPr>
          <w:sz w:val="26"/>
          <w:szCs w:val="26"/>
        </w:rPr>
      </w:pPr>
      <w:r w:rsidRPr="00BA3A4B">
        <w:rPr>
          <w:sz w:val="26"/>
          <w:szCs w:val="26"/>
        </w:rPr>
        <w:t xml:space="preserve">Ссылаясь </w:t>
      </w:r>
      <w:r w:rsidRPr="00BA3A4B">
        <w:rPr>
          <w:sz w:val="26"/>
          <w:szCs w:val="26"/>
        </w:rPr>
        <w:t>на</w:t>
      </w:r>
      <w:r w:rsidRPr="00BA3A4B">
        <w:rPr>
          <w:sz w:val="26"/>
          <w:szCs w:val="26"/>
        </w:rPr>
        <w:t xml:space="preserve"> </w:t>
      </w:r>
      <w:r w:rsidRPr="00BA3A4B">
        <w:rPr>
          <w:rFonts w:eastAsia="Calibri"/>
          <w:sz w:val="26"/>
          <w:szCs w:val="26"/>
          <w:lang w:eastAsia="en-US"/>
        </w:rPr>
        <w:t>/изъято/</w:t>
      </w:r>
      <w:r w:rsidRPr="00BA3A4B" w:rsidR="002441C7">
        <w:rPr>
          <w:sz w:val="26"/>
          <w:szCs w:val="26"/>
        </w:rPr>
        <w:t xml:space="preserve">, </w:t>
      </w:r>
      <w:r w:rsidRPr="00BA3A4B" w:rsidR="002441C7">
        <w:rPr>
          <w:sz w:val="26"/>
          <w:szCs w:val="26"/>
        </w:rPr>
        <w:t>представитель</w:t>
      </w:r>
      <w:r w:rsidRPr="00BA3A4B" w:rsidR="002441C7">
        <w:rPr>
          <w:sz w:val="26"/>
          <w:szCs w:val="26"/>
        </w:rPr>
        <w:t xml:space="preserve"> ГУП РК «КМП» указывает, что достижение к определенному сроку показателя результативности предоставления субсидии  к условиям предоставления субсидии не отнесено.</w:t>
      </w:r>
    </w:p>
    <w:p w:rsidR="004E23FE" w:rsidRPr="00BA3A4B" w:rsidP="004E23FE">
      <w:pPr>
        <w:autoSpaceDE w:val="0"/>
        <w:autoSpaceDN w:val="0"/>
        <w:adjustRightInd w:val="0"/>
        <w:ind w:firstLine="708"/>
        <w:jc w:val="both"/>
        <w:rPr>
          <w:sz w:val="26"/>
          <w:szCs w:val="26"/>
        </w:rPr>
      </w:pPr>
      <w:r w:rsidRPr="00BA3A4B">
        <w:rPr>
          <w:sz w:val="26"/>
          <w:szCs w:val="26"/>
        </w:rPr>
        <w:t>Однако выполнение показателей результативности предусмотрено в числе обязательного условия предоставления субсидии и были предусмотрены  п.1.5. Соглашения.</w:t>
      </w:r>
    </w:p>
    <w:p w:rsidR="00D761DA" w:rsidRPr="00BA3A4B" w:rsidP="00D761DA">
      <w:pPr>
        <w:autoSpaceDE w:val="0"/>
        <w:autoSpaceDN w:val="0"/>
        <w:adjustRightInd w:val="0"/>
        <w:ind w:firstLine="708"/>
        <w:jc w:val="both"/>
        <w:rPr>
          <w:sz w:val="26"/>
          <w:szCs w:val="26"/>
        </w:rPr>
      </w:pPr>
      <w:r w:rsidRPr="00BA3A4B">
        <w:rPr>
          <w:sz w:val="26"/>
          <w:szCs w:val="26"/>
        </w:rPr>
        <w:t xml:space="preserve">Суд соглашается с </w:t>
      </w:r>
      <w:r w:rsidRPr="00BA3A4B" w:rsidR="00C9271B">
        <w:rPr>
          <w:sz w:val="26"/>
          <w:szCs w:val="26"/>
        </w:rPr>
        <w:t>доводами</w:t>
      </w:r>
      <w:r w:rsidRPr="00BA3A4B">
        <w:rPr>
          <w:sz w:val="26"/>
          <w:szCs w:val="26"/>
        </w:rPr>
        <w:t xml:space="preserve"> представителя</w:t>
      </w:r>
      <w:r w:rsidRPr="00BA3A4B" w:rsidR="00207A20">
        <w:rPr>
          <w:sz w:val="26"/>
          <w:szCs w:val="26"/>
        </w:rPr>
        <w:t xml:space="preserve"> ГУП РК «КМП»</w:t>
      </w:r>
      <w:r w:rsidRPr="00BA3A4B">
        <w:rPr>
          <w:sz w:val="26"/>
          <w:szCs w:val="26"/>
        </w:rPr>
        <w:t xml:space="preserve"> относительно того, что понятия «условия предоставления субсидии» и «условия использования субсидии» не тождественны и их правовая природа различна. Однако, условиями предоставления субсидии по рассматриваемому делу, являются те условия, которые прямо предусмотрены в соответствующем соглашении о предоставлении субсидии в качестве условий ее получения соответствующим получателем субсидии, в том числе прямое указание о предоставлении субсидии при условии соблюдения получателем обязанности использования субсидии в соответствии с требованиями к показателям результативности. </w:t>
      </w:r>
    </w:p>
    <w:p w:rsidR="00D761DA" w:rsidRPr="00BA3A4B" w:rsidP="00D761DA">
      <w:pPr>
        <w:autoSpaceDE w:val="0"/>
        <w:autoSpaceDN w:val="0"/>
        <w:adjustRightInd w:val="0"/>
        <w:ind w:firstLine="708"/>
        <w:jc w:val="both"/>
        <w:rPr>
          <w:sz w:val="26"/>
          <w:szCs w:val="26"/>
        </w:rPr>
      </w:pPr>
      <w:r w:rsidRPr="00BA3A4B">
        <w:rPr>
          <w:sz w:val="26"/>
          <w:szCs w:val="26"/>
        </w:rPr>
        <w:t xml:space="preserve">Доводы представителя ГУП РК «КМП» относительно исполнения </w:t>
      </w:r>
      <w:r w:rsidRPr="00BA3A4B" w:rsidR="00BA3A4B">
        <w:rPr>
          <w:sz w:val="26"/>
          <w:szCs w:val="26"/>
        </w:rPr>
        <w:t>в</w:t>
      </w:r>
      <w:r w:rsidRPr="00BA3A4B" w:rsidR="00BA3A4B">
        <w:rPr>
          <w:sz w:val="26"/>
          <w:szCs w:val="26"/>
        </w:rPr>
        <w:t xml:space="preserve"> </w:t>
      </w:r>
      <w:r w:rsidRPr="00BA3A4B" w:rsidR="00BA3A4B">
        <w:rPr>
          <w:rFonts w:eastAsia="Calibri"/>
          <w:sz w:val="26"/>
          <w:szCs w:val="26"/>
          <w:lang w:eastAsia="en-US"/>
        </w:rPr>
        <w:t>/изъято/</w:t>
      </w:r>
      <w:r w:rsidRPr="00BA3A4B" w:rsidR="003A7756">
        <w:rPr>
          <w:sz w:val="26"/>
          <w:szCs w:val="26"/>
        </w:rPr>
        <w:t xml:space="preserve"> </w:t>
      </w:r>
      <w:r w:rsidRPr="00BA3A4B">
        <w:rPr>
          <w:sz w:val="26"/>
          <w:szCs w:val="26"/>
        </w:rPr>
        <w:t>юридическим</w:t>
      </w:r>
      <w:r w:rsidRPr="00BA3A4B">
        <w:rPr>
          <w:sz w:val="26"/>
          <w:szCs w:val="26"/>
        </w:rPr>
        <w:t xml:space="preserve"> лиц</w:t>
      </w:r>
      <w:r w:rsidRPr="00BA3A4B" w:rsidR="00BA3A4B">
        <w:rPr>
          <w:sz w:val="26"/>
          <w:szCs w:val="26"/>
        </w:rPr>
        <w:t xml:space="preserve">ом неиспользованного </w:t>
      </w:r>
      <w:r w:rsidRPr="00BA3A4B" w:rsidR="00BA3A4B">
        <w:rPr>
          <w:rFonts w:eastAsia="Calibri"/>
          <w:sz w:val="26"/>
          <w:szCs w:val="26"/>
          <w:lang w:eastAsia="en-US"/>
        </w:rPr>
        <w:t>/изъято/</w:t>
      </w:r>
      <w:r w:rsidRPr="00BA3A4B">
        <w:rPr>
          <w:sz w:val="26"/>
          <w:szCs w:val="26"/>
        </w:rPr>
        <w:t xml:space="preserve"> остатка субсидии в размере </w:t>
      </w:r>
      <w:r w:rsidRPr="00BA3A4B">
        <w:rPr>
          <w:sz w:val="26"/>
          <w:szCs w:val="26"/>
        </w:rPr>
        <w:t>550 000,00 рублей, на основании решения Министерства транспорта Респуб</w:t>
      </w:r>
      <w:r w:rsidRPr="00BA3A4B" w:rsidR="00BA3A4B">
        <w:rPr>
          <w:sz w:val="26"/>
          <w:szCs w:val="26"/>
        </w:rPr>
        <w:t xml:space="preserve">лики Крым от </w:t>
      </w:r>
      <w:r w:rsidRPr="00BA3A4B" w:rsidR="00BA3A4B">
        <w:rPr>
          <w:rFonts w:eastAsia="Calibri"/>
          <w:sz w:val="26"/>
          <w:szCs w:val="26"/>
          <w:lang w:eastAsia="en-US"/>
        </w:rPr>
        <w:t>/изъято/</w:t>
      </w:r>
      <w:r w:rsidRPr="00BA3A4B">
        <w:rPr>
          <w:sz w:val="26"/>
          <w:szCs w:val="26"/>
        </w:rPr>
        <w:t xml:space="preserve"> о наличии потребности в указанных средствах в очередном финансовом году, подтверждается материалами дела.</w:t>
      </w:r>
    </w:p>
    <w:p w:rsidR="00D761DA" w:rsidRPr="00BA3A4B" w:rsidP="00D761DA">
      <w:pPr>
        <w:autoSpaceDE w:val="0"/>
        <w:autoSpaceDN w:val="0"/>
        <w:adjustRightInd w:val="0"/>
        <w:ind w:firstLine="708"/>
        <w:jc w:val="both"/>
        <w:rPr>
          <w:sz w:val="26"/>
          <w:szCs w:val="26"/>
        </w:rPr>
      </w:pPr>
      <w:r w:rsidRPr="00BA3A4B">
        <w:rPr>
          <w:sz w:val="26"/>
          <w:szCs w:val="26"/>
        </w:rPr>
        <w:t xml:space="preserve">Однако данное обстоятельство подтверждает исполнение ГУП РК «КМП» требований  п. 2.1.6 Соглашения и не может служить основанием для освобождения </w:t>
      </w:r>
      <w:r w:rsidRPr="00BA3A4B" w:rsidR="00894422">
        <w:rPr>
          <w:sz w:val="26"/>
          <w:szCs w:val="26"/>
        </w:rPr>
        <w:t xml:space="preserve">от </w:t>
      </w:r>
      <w:r w:rsidRPr="00BA3A4B">
        <w:rPr>
          <w:sz w:val="26"/>
          <w:szCs w:val="26"/>
        </w:rPr>
        <w:t>исполнения п.1.5 Соглашения.</w:t>
      </w:r>
    </w:p>
    <w:p w:rsidR="004E23FE" w:rsidRPr="00BA3A4B" w:rsidP="00D761DA">
      <w:pPr>
        <w:autoSpaceDE w:val="0"/>
        <w:autoSpaceDN w:val="0"/>
        <w:adjustRightInd w:val="0"/>
        <w:ind w:firstLine="708"/>
        <w:jc w:val="both"/>
        <w:rPr>
          <w:sz w:val="26"/>
          <w:szCs w:val="26"/>
        </w:rPr>
      </w:pPr>
      <w:r w:rsidRPr="00BA3A4B">
        <w:rPr>
          <w:sz w:val="26"/>
          <w:szCs w:val="26"/>
        </w:rPr>
        <w:t>Кроме того, согласно письму</w:t>
      </w:r>
      <w:r w:rsidRPr="00BA3A4B" w:rsidR="00D761DA">
        <w:rPr>
          <w:sz w:val="26"/>
          <w:szCs w:val="26"/>
        </w:rPr>
        <w:t xml:space="preserve"> Министерства транспорта</w:t>
      </w:r>
      <w:r w:rsidRPr="00BA3A4B" w:rsidR="00BA3A4B">
        <w:rPr>
          <w:sz w:val="26"/>
          <w:szCs w:val="26"/>
        </w:rPr>
        <w:t xml:space="preserve"> </w:t>
      </w:r>
      <w:r w:rsidRPr="00BA3A4B" w:rsidR="00BA3A4B">
        <w:rPr>
          <w:sz w:val="26"/>
          <w:szCs w:val="26"/>
        </w:rPr>
        <w:t>от</w:t>
      </w:r>
      <w:r w:rsidRPr="00BA3A4B" w:rsidR="00BA3A4B">
        <w:rPr>
          <w:sz w:val="26"/>
          <w:szCs w:val="26"/>
        </w:rPr>
        <w:t xml:space="preserve"> </w:t>
      </w:r>
      <w:r w:rsidRPr="00BA3A4B" w:rsidR="00BA3A4B">
        <w:rPr>
          <w:rFonts w:eastAsia="Calibri"/>
          <w:sz w:val="26"/>
          <w:szCs w:val="26"/>
          <w:lang w:eastAsia="en-US"/>
        </w:rPr>
        <w:t>/изъято/</w:t>
      </w:r>
      <w:r w:rsidRPr="00BA3A4B" w:rsidR="003D5F93">
        <w:rPr>
          <w:sz w:val="26"/>
          <w:szCs w:val="26"/>
        </w:rPr>
        <w:t xml:space="preserve"> </w:t>
      </w:r>
      <w:r w:rsidRPr="00BA3A4B" w:rsidR="003D5F93">
        <w:rPr>
          <w:sz w:val="26"/>
          <w:szCs w:val="26"/>
        </w:rPr>
        <w:t>на</w:t>
      </w:r>
      <w:r w:rsidRPr="00BA3A4B" w:rsidR="003D5F93">
        <w:rPr>
          <w:sz w:val="26"/>
          <w:szCs w:val="26"/>
        </w:rPr>
        <w:t xml:space="preserve"> основании </w:t>
      </w:r>
      <w:r w:rsidRPr="00BA3A4B" w:rsidR="003D5F93">
        <w:rPr>
          <w:sz w:val="26"/>
          <w:szCs w:val="26"/>
        </w:rPr>
        <w:t>абз</w:t>
      </w:r>
      <w:r w:rsidRPr="00BA3A4B" w:rsidR="003D5F93">
        <w:rPr>
          <w:sz w:val="26"/>
          <w:szCs w:val="26"/>
        </w:rPr>
        <w:t>. 5 пункта 4.2 и пункта 4.3. Порядка, Министерство транспорта Республики Крым направило в адрес</w:t>
      </w:r>
      <w:r w:rsidRPr="00BA3A4B" w:rsidR="00D761DA">
        <w:rPr>
          <w:sz w:val="26"/>
          <w:szCs w:val="26"/>
        </w:rPr>
        <w:t xml:space="preserve"> </w:t>
      </w:r>
      <w:r w:rsidRPr="00BA3A4B" w:rsidR="003D5F93">
        <w:rPr>
          <w:sz w:val="26"/>
          <w:szCs w:val="26"/>
        </w:rPr>
        <w:t>ГУП РК «КМП»</w:t>
      </w:r>
      <w:r w:rsidRPr="00BA3A4B" w:rsidR="00D761DA">
        <w:rPr>
          <w:sz w:val="26"/>
          <w:szCs w:val="26"/>
        </w:rPr>
        <w:t xml:space="preserve"> </w:t>
      </w:r>
      <w:r w:rsidRPr="00BA3A4B" w:rsidR="003D5F93">
        <w:rPr>
          <w:sz w:val="26"/>
          <w:szCs w:val="26"/>
        </w:rPr>
        <w:t xml:space="preserve"> требование о возврате полученных средств субсидии в сумме 55 000 рублей, указав</w:t>
      </w:r>
      <w:r w:rsidRPr="00BA3A4B">
        <w:rPr>
          <w:sz w:val="26"/>
          <w:szCs w:val="26"/>
        </w:rPr>
        <w:t>,</w:t>
      </w:r>
      <w:r w:rsidRPr="00BA3A4B" w:rsidR="003D5F93">
        <w:rPr>
          <w:sz w:val="26"/>
          <w:szCs w:val="26"/>
        </w:rPr>
        <w:t xml:space="preserve"> в том числе на нарушение ГУП РК «КМП» условий предоставления субсидий.</w:t>
      </w:r>
    </w:p>
    <w:p w:rsidR="00E70892" w:rsidRPr="00BA3A4B" w:rsidP="003D5F93">
      <w:pPr>
        <w:autoSpaceDE w:val="0"/>
        <w:autoSpaceDN w:val="0"/>
        <w:adjustRightInd w:val="0"/>
        <w:ind w:firstLine="708"/>
        <w:jc w:val="both"/>
        <w:rPr>
          <w:sz w:val="26"/>
          <w:szCs w:val="26"/>
        </w:rPr>
      </w:pPr>
      <w:r w:rsidRPr="00BA3A4B">
        <w:rPr>
          <w:sz w:val="26"/>
          <w:szCs w:val="26"/>
        </w:rPr>
        <w:t>Поскольку п.1.5 Соглашения определено, что выполнение показателей результативности является обязательным условием предоставления субсидии, мировой судья приходит к выводу о том, что</w:t>
      </w:r>
      <w:r w:rsidRPr="00BA3A4B" w:rsidR="001C0DB0">
        <w:rPr>
          <w:sz w:val="26"/>
          <w:szCs w:val="26"/>
        </w:rPr>
        <w:t xml:space="preserve"> неисполнение</w:t>
      </w:r>
      <w:r w:rsidRPr="00BA3A4B">
        <w:rPr>
          <w:sz w:val="26"/>
          <w:szCs w:val="26"/>
        </w:rPr>
        <w:t xml:space="preserve"> </w:t>
      </w:r>
      <w:r w:rsidRPr="00BA3A4B" w:rsidR="001C0DB0">
        <w:rPr>
          <w:sz w:val="26"/>
          <w:szCs w:val="26"/>
        </w:rPr>
        <w:t xml:space="preserve">ГУП РК «КМП» в предусмотренный Соглашением срок, </w:t>
      </w:r>
      <w:r w:rsidRPr="00BA3A4B" w:rsidR="00BA3A4B">
        <w:rPr>
          <w:sz w:val="26"/>
          <w:szCs w:val="26"/>
        </w:rPr>
        <w:t xml:space="preserve">а именно до </w:t>
      </w:r>
      <w:r w:rsidRPr="00BA3A4B" w:rsidR="00BA3A4B">
        <w:rPr>
          <w:rFonts w:eastAsia="Calibri"/>
          <w:sz w:val="26"/>
          <w:szCs w:val="26"/>
          <w:lang w:eastAsia="en-US"/>
        </w:rPr>
        <w:t>/изъято/</w:t>
      </w:r>
      <w:r w:rsidRPr="00BA3A4B" w:rsidR="001C0DB0">
        <w:rPr>
          <w:sz w:val="26"/>
          <w:szCs w:val="26"/>
        </w:rPr>
        <w:t>,</w:t>
      </w:r>
      <w:r w:rsidRPr="00BA3A4B">
        <w:rPr>
          <w:sz w:val="26"/>
          <w:szCs w:val="26"/>
        </w:rPr>
        <w:t xml:space="preserve">  </w:t>
      </w:r>
      <w:r w:rsidRPr="00BA3A4B" w:rsidR="001C0DB0">
        <w:rPr>
          <w:sz w:val="26"/>
          <w:szCs w:val="26"/>
        </w:rPr>
        <w:t xml:space="preserve">обязательств по получению отчетов о независимой оценке рыночной стоимости объектов имущества </w:t>
      </w:r>
      <w:r w:rsidRPr="00BA3A4B" w:rsidR="001C0DB0">
        <w:rPr>
          <w:sz w:val="26"/>
          <w:szCs w:val="26"/>
        </w:rPr>
        <w:t>плавсредств</w:t>
      </w:r>
      <w:r w:rsidRPr="00BA3A4B" w:rsidR="001C0DB0">
        <w:rPr>
          <w:sz w:val="26"/>
          <w:szCs w:val="26"/>
        </w:rPr>
        <w:t xml:space="preserve"> (судов) в количестве 55 единиц и является нарушением обязательного условия предоставления субсидии, обозначенного в</w:t>
      </w:r>
      <w:r w:rsidRPr="00BA3A4B" w:rsidR="001C0DB0">
        <w:rPr>
          <w:sz w:val="26"/>
          <w:szCs w:val="26"/>
        </w:rPr>
        <w:t xml:space="preserve"> п.1.5. Соглашения.</w:t>
      </w:r>
    </w:p>
    <w:p w:rsidR="00E70892" w:rsidRPr="00BA3A4B" w:rsidP="003D5F93">
      <w:pPr>
        <w:autoSpaceDE w:val="0"/>
        <w:autoSpaceDN w:val="0"/>
        <w:adjustRightInd w:val="0"/>
        <w:ind w:firstLine="708"/>
        <w:jc w:val="both"/>
        <w:rPr>
          <w:sz w:val="26"/>
          <w:szCs w:val="26"/>
        </w:rPr>
      </w:pPr>
      <w:r w:rsidRPr="00BA3A4B">
        <w:rPr>
          <w:sz w:val="26"/>
          <w:szCs w:val="26"/>
        </w:rPr>
        <w:t xml:space="preserve">Довод </w:t>
      </w:r>
      <w:r w:rsidRPr="00BA3A4B" w:rsidR="00C9271B">
        <w:rPr>
          <w:sz w:val="26"/>
          <w:szCs w:val="26"/>
        </w:rPr>
        <w:t>представителя юридического лица</w:t>
      </w:r>
      <w:r w:rsidRPr="00BA3A4B">
        <w:rPr>
          <w:sz w:val="26"/>
          <w:szCs w:val="26"/>
        </w:rPr>
        <w:t xml:space="preserve"> об отсутствии состава административного правонарушения </w:t>
      </w:r>
      <w:r w:rsidRPr="00BA3A4B" w:rsidR="00C9271B">
        <w:rPr>
          <w:sz w:val="26"/>
          <w:szCs w:val="26"/>
        </w:rPr>
        <w:t>суд находит</w:t>
      </w:r>
      <w:r w:rsidRPr="00BA3A4B">
        <w:rPr>
          <w:sz w:val="26"/>
          <w:szCs w:val="26"/>
        </w:rPr>
        <w:t xml:space="preserve"> не состоятельным, поскольку предоставление субсидий осуществляется в соответствии с соглашением (договором), заключаемым между главным распорядителем средств бюджета</w:t>
      </w:r>
      <w:r w:rsidRPr="00BA3A4B" w:rsidR="003A7756">
        <w:rPr>
          <w:sz w:val="26"/>
          <w:szCs w:val="26"/>
        </w:rPr>
        <w:t xml:space="preserve"> Республики Крым</w:t>
      </w:r>
      <w:r w:rsidRPr="00BA3A4B">
        <w:rPr>
          <w:sz w:val="26"/>
          <w:szCs w:val="26"/>
        </w:rPr>
        <w:t xml:space="preserve">, предоставляющим субсидию, и </w:t>
      </w:r>
      <w:r w:rsidRPr="00BA3A4B" w:rsidR="00C9271B">
        <w:rPr>
          <w:sz w:val="26"/>
          <w:szCs w:val="26"/>
        </w:rPr>
        <w:t>юридическим лицом</w:t>
      </w:r>
      <w:r w:rsidRPr="00BA3A4B">
        <w:rPr>
          <w:sz w:val="26"/>
          <w:szCs w:val="26"/>
        </w:rPr>
        <w:t>, в к</w:t>
      </w:r>
      <w:r w:rsidRPr="00BA3A4B" w:rsidR="00C9271B">
        <w:rPr>
          <w:sz w:val="26"/>
          <w:szCs w:val="26"/>
        </w:rPr>
        <w:t>отором предусматриваются, в том числе условия предоставления субсидий</w:t>
      </w:r>
      <w:r w:rsidRPr="00BA3A4B" w:rsidR="00EA6044">
        <w:rPr>
          <w:sz w:val="26"/>
          <w:szCs w:val="26"/>
        </w:rPr>
        <w:t>, подлежащие исполнению.</w:t>
      </w:r>
    </w:p>
    <w:p w:rsidR="00546FBE" w:rsidRPr="00BA3A4B" w:rsidP="003D5F93">
      <w:pPr>
        <w:autoSpaceDE w:val="0"/>
        <w:autoSpaceDN w:val="0"/>
        <w:adjustRightInd w:val="0"/>
        <w:ind w:firstLine="708"/>
        <w:jc w:val="both"/>
        <w:rPr>
          <w:sz w:val="26"/>
          <w:szCs w:val="26"/>
        </w:rPr>
      </w:pPr>
      <w:r w:rsidRPr="00BA3A4B">
        <w:rPr>
          <w:sz w:val="26"/>
          <w:szCs w:val="26"/>
        </w:rPr>
        <w:t>Исходя из содержания части 2 статьи 2.1. КоАП РФ, юридическое лицо признается виновным в совершении правонарушения, если оно должно было выполнить  возложенную на него обязанность, могло ее выполнить, но лицом не предприняты все зависящие меры по ее выполнению. При этом вина юридического лица</w:t>
      </w:r>
      <w:r w:rsidRPr="00BA3A4B" w:rsidR="003A7756">
        <w:rPr>
          <w:sz w:val="26"/>
          <w:szCs w:val="26"/>
        </w:rPr>
        <w:t>,</w:t>
      </w:r>
      <w:r w:rsidRPr="00BA3A4B">
        <w:rPr>
          <w:sz w:val="26"/>
          <w:szCs w:val="26"/>
        </w:rPr>
        <w:t xml:space="preserve"> по </w:t>
      </w:r>
      <w:r w:rsidRPr="00BA3A4B">
        <w:rPr>
          <w:sz w:val="26"/>
          <w:szCs w:val="26"/>
        </w:rPr>
        <w:t>сути</w:t>
      </w:r>
      <w:r w:rsidRPr="00BA3A4B">
        <w:rPr>
          <w:sz w:val="26"/>
          <w:szCs w:val="26"/>
        </w:rPr>
        <w:t xml:space="preserve"> является характеристикой объективной стороны совершенного административного правонарушения. Вступая в соответствующие правоотношения, лицо должно  о существовании  установленных обязанностей, а также обеспечить их выполнение, т.е. соблюсти ту степень заботливости и осмотрительности, которая необходима для строгого соблюдения действующих норм и правил.</w:t>
      </w:r>
    </w:p>
    <w:p w:rsidR="00E70892" w:rsidRPr="00BA3A4B" w:rsidP="003D5F93">
      <w:pPr>
        <w:autoSpaceDE w:val="0"/>
        <w:autoSpaceDN w:val="0"/>
        <w:adjustRightInd w:val="0"/>
        <w:ind w:firstLine="708"/>
        <w:jc w:val="both"/>
        <w:rPr>
          <w:sz w:val="26"/>
          <w:szCs w:val="26"/>
        </w:rPr>
      </w:pPr>
      <w:r w:rsidRPr="00BA3A4B">
        <w:rPr>
          <w:sz w:val="26"/>
          <w:szCs w:val="26"/>
        </w:rPr>
        <w:t xml:space="preserve">Нарушение </w:t>
      </w:r>
      <w:r w:rsidRPr="00BA3A4B" w:rsidR="003D5F93">
        <w:rPr>
          <w:sz w:val="26"/>
          <w:szCs w:val="26"/>
        </w:rPr>
        <w:t xml:space="preserve">ГУП РК «КМП», </w:t>
      </w:r>
      <w:r w:rsidRPr="00BA3A4B">
        <w:rPr>
          <w:sz w:val="26"/>
          <w:szCs w:val="26"/>
        </w:rPr>
        <w:t>являющимся получателем субсидий, условий их предоставления,</w:t>
      </w:r>
      <w:r w:rsidRPr="00BA3A4B" w:rsidR="003D5F93">
        <w:rPr>
          <w:sz w:val="26"/>
          <w:szCs w:val="26"/>
        </w:rPr>
        <w:t xml:space="preserve"> установленны</w:t>
      </w:r>
      <w:r w:rsidRPr="00BA3A4B" w:rsidR="00BA3A4B">
        <w:rPr>
          <w:sz w:val="26"/>
          <w:szCs w:val="26"/>
        </w:rPr>
        <w:t xml:space="preserve">х Соглашением от </w:t>
      </w:r>
      <w:r w:rsidRPr="00BA3A4B" w:rsidR="00BA3A4B">
        <w:rPr>
          <w:rFonts w:eastAsia="Calibri"/>
          <w:sz w:val="26"/>
          <w:szCs w:val="26"/>
          <w:lang w:eastAsia="en-US"/>
        </w:rPr>
        <w:t>/изъято/</w:t>
      </w:r>
      <w:r w:rsidRPr="00BA3A4B" w:rsidR="003D5F93">
        <w:rPr>
          <w:sz w:val="26"/>
          <w:szCs w:val="26"/>
        </w:rPr>
        <w:t xml:space="preserve"> (в редакции дополнительного со</w:t>
      </w:r>
      <w:r w:rsidRPr="00BA3A4B" w:rsidR="00BA3A4B">
        <w:rPr>
          <w:sz w:val="26"/>
          <w:szCs w:val="26"/>
        </w:rPr>
        <w:t xml:space="preserve">глашения от </w:t>
      </w:r>
      <w:r w:rsidRPr="00BA3A4B" w:rsidR="00BA3A4B">
        <w:rPr>
          <w:rFonts w:eastAsia="Calibri"/>
          <w:sz w:val="26"/>
          <w:szCs w:val="26"/>
          <w:lang w:eastAsia="en-US"/>
        </w:rPr>
        <w:t>/изъято/</w:t>
      </w:r>
      <w:r w:rsidRPr="00BA3A4B" w:rsidR="003D5F93">
        <w:rPr>
          <w:sz w:val="26"/>
          <w:szCs w:val="26"/>
        </w:rPr>
        <w:t>)</w:t>
      </w:r>
      <w:r w:rsidRPr="00BA3A4B">
        <w:rPr>
          <w:sz w:val="26"/>
          <w:szCs w:val="26"/>
        </w:rPr>
        <w:t xml:space="preserve"> </w:t>
      </w:r>
      <w:r w:rsidRPr="00BA3A4B" w:rsidR="00BA3A4B">
        <w:rPr>
          <w:sz w:val="26"/>
          <w:szCs w:val="26"/>
        </w:rPr>
        <w:t xml:space="preserve">о предоставлении в </w:t>
      </w:r>
      <w:r w:rsidRPr="00BA3A4B" w:rsidR="00BA3A4B">
        <w:rPr>
          <w:rFonts w:eastAsia="Calibri"/>
          <w:sz w:val="26"/>
          <w:szCs w:val="26"/>
          <w:lang w:eastAsia="en-US"/>
        </w:rPr>
        <w:t xml:space="preserve">/изъято/ </w:t>
      </w:r>
      <w:r w:rsidRPr="00BA3A4B">
        <w:rPr>
          <w:sz w:val="26"/>
          <w:szCs w:val="26"/>
        </w:rPr>
        <w:t xml:space="preserve">субсидий из республиканского бюджета Республики </w:t>
      </w:r>
      <w:r w:rsidRPr="00BA3A4B" w:rsidR="003D5F93">
        <w:rPr>
          <w:sz w:val="26"/>
          <w:szCs w:val="26"/>
        </w:rPr>
        <w:t xml:space="preserve">Крым </w:t>
      </w:r>
      <w:r w:rsidRPr="00BA3A4B">
        <w:rPr>
          <w:sz w:val="26"/>
          <w:szCs w:val="26"/>
        </w:rPr>
        <w:t>на</w:t>
      </w:r>
      <w:r w:rsidRPr="00BA3A4B" w:rsidR="003D5F93">
        <w:rPr>
          <w:sz w:val="26"/>
          <w:szCs w:val="26"/>
        </w:rPr>
        <w:t xml:space="preserve"> финансовое обеспечение затрат, не подлежащих казначейскому сопровождению, связанных с функционированием морских портов, расположенных на территории Республики Крым</w:t>
      </w:r>
      <w:r w:rsidRPr="00BA3A4B">
        <w:rPr>
          <w:sz w:val="26"/>
          <w:szCs w:val="26"/>
        </w:rPr>
        <w:t>, образует состав административного правонарушения, предусмотренного ч. 2 ст. 15.15.5 КоАП РФ.</w:t>
      </w:r>
    </w:p>
    <w:p w:rsidR="006B2626" w:rsidRPr="00BA3A4B" w:rsidP="00020124">
      <w:pPr>
        <w:autoSpaceDE w:val="0"/>
        <w:autoSpaceDN w:val="0"/>
        <w:adjustRightInd w:val="0"/>
        <w:ind w:firstLine="708"/>
        <w:jc w:val="both"/>
        <w:rPr>
          <w:sz w:val="26"/>
          <w:szCs w:val="26"/>
        </w:rPr>
      </w:pPr>
      <w:r w:rsidRPr="00BA3A4B">
        <w:rPr>
          <w:sz w:val="26"/>
          <w:szCs w:val="26"/>
        </w:rPr>
        <w:t xml:space="preserve">Мировой судья приходит к выводу о том, что событие и состав административного правонарушения, предусмотренного ч. 2 ст. 15.15.5 Кодекса Российской Федерации об административных правонарушениях, в действиях юридического лица - ГУП РК «КМП» подтверждается совокупностью представленных и исследованных в судебном заседании доказательств: </w:t>
      </w:r>
      <w:r w:rsidRPr="00BA3A4B" w:rsidR="00546FBE">
        <w:rPr>
          <w:sz w:val="26"/>
          <w:szCs w:val="26"/>
        </w:rPr>
        <w:t>протоколом об административном правонарушении (том 1 л.д.1-6); коп</w:t>
      </w:r>
      <w:r w:rsidRPr="00BA3A4B" w:rsidR="00BA3A4B">
        <w:rPr>
          <w:sz w:val="26"/>
          <w:szCs w:val="26"/>
        </w:rPr>
        <w:t xml:space="preserve">ией Соглашения № </w:t>
      </w:r>
      <w:r w:rsidRPr="00BA3A4B" w:rsidR="00BA3A4B">
        <w:rPr>
          <w:rFonts w:eastAsia="Calibri"/>
          <w:sz w:val="26"/>
          <w:szCs w:val="26"/>
          <w:lang w:eastAsia="en-US"/>
        </w:rPr>
        <w:t>/изъято/</w:t>
      </w:r>
      <w:r w:rsidRPr="00BA3A4B" w:rsidR="00546FBE">
        <w:rPr>
          <w:sz w:val="26"/>
          <w:szCs w:val="26"/>
        </w:rPr>
        <w:t xml:space="preserve"> (том 1 л.д.28-39);</w:t>
      </w:r>
      <w:r w:rsidRPr="00BA3A4B" w:rsidR="00546FBE">
        <w:rPr>
          <w:sz w:val="26"/>
          <w:szCs w:val="26"/>
        </w:rPr>
        <w:t xml:space="preserve"> </w:t>
      </w:r>
      <w:r w:rsidRPr="00BA3A4B" w:rsidR="00546FBE">
        <w:rPr>
          <w:sz w:val="26"/>
          <w:szCs w:val="26"/>
        </w:rPr>
        <w:t>копией дополнит</w:t>
      </w:r>
      <w:r w:rsidRPr="00BA3A4B" w:rsidR="00BA3A4B">
        <w:rPr>
          <w:sz w:val="26"/>
          <w:szCs w:val="26"/>
        </w:rPr>
        <w:t xml:space="preserve">ельного Соглашения от </w:t>
      </w:r>
      <w:r w:rsidRPr="00BA3A4B" w:rsidR="00BA3A4B">
        <w:rPr>
          <w:rFonts w:eastAsia="Calibri"/>
          <w:sz w:val="26"/>
          <w:szCs w:val="26"/>
          <w:lang w:eastAsia="en-US"/>
        </w:rPr>
        <w:t>/изъято/</w:t>
      </w:r>
      <w:r w:rsidRPr="00BA3A4B" w:rsidR="00546FBE">
        <w:rPr>
          <w:sz w:val="26"/>
          <w:szCs w:val="26"/>
        </w:rPr>
        <w:t xml:space="preserve"> (том 1 </w:t>
      </w:r>
      <w:r w:rsidRPr="00BA3A4B" w:rsidR="00546FBE">
        <w:rPr>
          <w:sz w:val="26"/>
          <w:szCs w:val="26"/>
        </w:rPr>
        <w:t>л.д.40-43); копией дополнит</w:t>
      </w:r>
      <w:r w:rsidRPr="00BA3A4B" w:rsidR="00BA3A4B">
        <w:rPr>
          <w:sz w:val="26"/>
          <w:szCs w:val="26"/>
        </w:rPr>
        <w:t xml:space="preserve">ельного соглашения от </w:t>
      </w:r>
      <w:r w:rsidRPr="00BA3A4B" w:rsidR="00BA3A4B">
        <w:rPr>
          <w:rFonts w:eastAsia="Calibri"/>
          <w:sz w:val="26"/>
          <w:szCs w:val="26"/>
          <w:lang w:eastAsia="en-US"/>
        </w:rPr>
        <w:t>/изъято/</w:t>
      </w:r>
      <w:r w:rsidRPr="00BA3A4B" w:rsidR="00546FBE">
        <w:rPr>
          <w:sz w:val="26"/>
          <w:szCs w:val="26"/>
        </w:rPr>
        <w:t xml:space="preserve"> (том 1 л.д.44-47); копией дополнит</w:t>
      </w:r>
      <w:r w:rsidRPr="00BA3A4B" w:rsidR="00BA3A4B">
        <w:rPr>
          <w:sz w:val="26"/>
          <w:szCs w:val="26"/>
        </w:rPr>
        <w:t xml:space="preserve">ельного соглашения от </w:t>
      </w:r>
      <w:r w:rsidRPr="00BA3A4B" w:rsidR="00BA3A4B">
        <w:rPr>
          <w:rFonts w:eastAsia="Calibri"/>
          <w:sz w:val="26"/>
          <w:szCs w:val="26"/>
          <w:lang w:eastAsia="en-US"/>
        </w:rPr>
        <w:t>/изъято/</w:t>
      </w:r>
      <w:r w:rsidRPr="00BA3A4B" w:rsidR="00546FBE">
        <w:rPr>
          <w:sz w:val="26"/>
          <w:szCs w:val="26"/>
        </w:rPr>
        <w:t xml:space="preserve"> (том 1 л.д.48-50); копией отчета об исполнении обязательств, вытекающих из Соглашения (том 1 л.д.52-55); Актом </w:t>
      </w:r>
      <w:r w:rsidRPr="00BA3A4B" w:rsidR="00BA3A4B">
        <w:rPr>
          <w:sz w:val="26"/>
          <w:szCs w:val="26"/>
        </w:rPr>
        <w:t xml:space="preserve">проверки от </w:t>
      </w:r>
      <w:r w:rsidRPr="00BA3A4B" w:rsidR="00BA3A4B">
        <w:rPr>
          <w:rFonts w:eastAsia="Calibri"/>
          <w:sz w:val="26"/>
          <w:szCs w:val="26"/>
          <w:lang w:eastAsia="en-US"/>
        </w:rPr>
        <w:t xml:space="preserve">/изъято/ </w:t>
      </w:r>
      <w:r w:rsidRPr="00BA3A4B" w:rsidR="009D7890">
        <w:rPr>
          <w:sz w:val="26"/>
          <w:szCs w:val="26"/>
        </w:rPr>
        <w:t xml:space="preserve"> (</w:t>
      </w:r>
      <w:r w:rsidRPr="00BA3A4B" w:rsidR="00546FBE">
        <w:rPr>
          <w:sz w:val="26"/>
          <w:szCs w:val="26"/>
        </w:rPr>
        <w:t>том 1 л.д.98-288).</w:t>
      </w:r>
    </w:p>
    <w:p w:rsidR="003D5F93" w:rsidRPr="00BA3A4B" w:rsidP="003D5F93">
      <w:pPr>
        <w:autoSpaceDE w:val="0"/>
        <w:autoSpaceDN w:val="0"/>
        <w:adjustRightInd w:val="0"/>
        <w:ind w:firstLine="708"/>
        <w:jc w:val="both"/>
        <w:rPr>
          <w:sz w:val="26"/>
          <w:szCs w:val="26"/>
        </w:rPr>
      </w:pPr>
      <w:r w:rsidRPr="00BA3A4B">
        <w:rPr>
          <w:sz w:val="26"/>
          <w:szCs w:val="26"/>
        </w:rPr>
        <w:t>Оценивая собранные по делу об административном правонарушении доказательства в совокупности, суд находит их допустимыми, достоверными и достаточными для установления наличия события административного правонарушения, и виновности юридического лица, привлекаемого к административной ответственности.</w:t>
      </w:r>
    </w:p>
    <w:p w:rsidR="00546FBE" w:rsidRPr="00BA3A4B" w:rsidP="00546FBE">
      <w:pPr>
        <w:autoSpaceDE w:val="0"/>
        <w:autoSpaceDN w:val="0"/>
        <w:adjustRightInd w:val="0"/>
        <w:ind w:firstLine="708"/>
        <w:jc w:val="both"/>
        <w:rPr>
          <w:sz w:val="26"/>
          <w:szCs w:val="26"/>
        </w:rPr>
      </w:pPr>
      <w:r w:rsidRPr="00BA3A4B">
        <w:rPr>
          <w:sz w:val="26"/>
          <w:szCs w:val="26"/>
        </w:rPr>
        <w:t>Часть 2 статьи 15.15.5 КоАП РФ предусматривает, что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статьей 15.14 настоящего Кодекса, - 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546FBE" w:rsidRPr="00BA3A4B" w:rsidP="00546FBE">
      <w:pPr>
        <w:autoSpaceDE w:val="0"/>
        <w:autoSpaceDN w:val="0"/>
        <w:adjustRightInd w:val="0"/>
        <w:ind w:firstLine="708"/>
        <w:jc w:val="both"/>
        <w:rPr>
          <w:sz w:val="26"/>
          <w:szCs w:val="26"/>
        </w:rPr>
      </w:pPr>
      <w:r w:rsidRPr="00BA3A4B">
        <w:rPr>
          <w:sz w:val="26"/>
          <w:szCs w:val="26"/>
        </w:rPr>
        <w:t>В ряде актов Конституционного Суда Российской Федерации, в том числе в Постановлении от 15.07.1999 N 11-П разъяснено, что санкции штрафного характера, исходя из общих принципов права, должны отвечать вытекающим из Конституции Российской Федерации требованиям справедливости и соразмерности. Принцип соразмерности, выражающий требования справедливости, предполагает установление публично-правовой ответственности лишь за виновное деяние и ее дифференциацию в зависимости от тяжести содеянного, размера и характера причиненного ущерба, степени вины правонарушителя и иных существенных обстоятельств, обусловливающих индивидуализацию при применении взыскания. Указанные принципы привлечения к ответственности в равной мере относятся к физическим и юридическим лицам.</w:t>
      </w:r>
    </w:p>
    <w:p w:rsidR="00546FBE" w:rsidRPr="00BA3A4B" w:rsidP="003A7756">
      <w:pPr>
        <w:autoSpaceDE w:val="0"/>
        <w:autoSpaceDN w:val="0"/>
        <w:adjustRightInd w:val="0"/>
        <w:ind w:firstLine="708"/>
        <w:jc w:val="both"/>
        <w:rPr>
          <w:sz w:val="26"/>
          <w:szCs w:val="26"/>
        </w:rPr>
      </w:pPr>
      <w:r w:rsidRPr="00BA3A4B">
        <w:rPr>
          <w:sz w:val="26"/>
          <w:szCs w:val="26"/>
        </w:rPr>
        <w:t>Соответственно, при толковании части 2 статьи 15.15.5 КоАП РФ следует исходить из того, что установленные в ней санкции должны исчисляться только от той части субсидии, по которой имеют место нарушения условия ее предоставления.</w:t>
      </w:r>
    </w:p>
    <w:p w:rsidR="00E70892" w:rsidRPr="00BA3A4B" w:rsidP="003D5F93">
      <w:pPr>
        <w:autoSpaceDE w:val="0"/>
        <w:autoSpaceDN w:val="0"/>
        <w:adjustRightInd w:val="0"/>
        <w:ind w:firstLine="708"/>
        <w:jc w:val="both"/>
        <w:rPr>
          <w:sz w:val="26"/>
          <w:szCs w:val="26"/>
        </w:rPr>
      </w:pPr>
      <w:r w:rsidRPr="00BA3A4B">
        <w:rPr>
          <w:sz w:val="26"/>
          <w:szCs w:val="26"/>
        </w:rPr>
        <w:t xml:space="preserve">С учетом фактических обстоятельств дела, при отсутствии обстоятельств, смягчающих и отягчающих административную ответственность </w:t>
      </w:r>
      <w:r w:rsidRPr="00BA3A4B" w:rsidR="00546FBE">
        <w:rPr>
          <w:sz w:val="26"/>
          <w:szCs w:val="26"/>
        </w:rPr>
        <w:t xml:space="preserve">ГУП РК «КМП», мировой </w:t>
      </w:r>
      <w:r w:rsidRPr="00BA3A4B">
        <w:rPr>
          <w:sz w:val="26"/>
          <w:szCs w:val="26"/>
        </w:rPr>
        <w:t>суд</w:t>
      </w:r>
      <w:r w:rsidRPr="00BA3A4B" w:rsidR="00546FBE">
        <w:rPr>
          <w:sz w:val="26"/>
          <w:szCs w:val="26"/>
        </w:rPr>
        <w:t>ья</w:t>
      </w:r>
      <w:r w:rsidRPr="00BA3A4B">
        <w:rPr>
          <w:sz w:val="26"/>
          <w:szCs w:val="26"/>
        </w:rPr>
        <w:t xml:space="preserve"> приходит к выводу о назначении наказания в виде административного штрафа в доход государства в размере</w:t>
      </w:r>
      <w:r w:rsidRPr="00BA3A4B" w:rsidR="003A7756">
        <w:rPr>
          <w:sz w:val="26"/>
          <w:szCs w:val="26"/>
        </w:rPr>
        <w:t xml:space="preserve"> 2% от </w:t>
      </w:r>
      <w:r w:rsidRPr="00BA3A4B" w:rsidR="00EA6044">
        <w:rPr>
          <w:sz w:val="26"/>
          <w:szCs w:val="26"/>
        </w:rPr>
        <w:t xml:space="preserve"> суммы </w:t>
      </w:r>
      <w:r w:rsidRPr="00BA3A4B" w:rsidR="003A7756">
        <w:rPr>
          <w:sz w:val="26"/>
          <w:szCs w:val="26"/>
        </w:rPr>
        <w:t>550 000 рублей.</w:t>
      </w:r>
    </w:p>
    <w:p w:rsidR="00C12CCF" w:rsidRPr="00BA3A4B" w:rsidP="00C12CCF">
      <w:pPr>
        <w:ind w:firstLine="567"/>
        <w:jc w:val="both"/>
        <w:rPr>
          <w:b/>
          <w:bCs/>
          <w:sz w:val="26"/>
          <w:szCs w:val="26"/>
        </w:rPr>
      </w:pPr>
      <w:r w:rsidRPr="00BA3A4B">
        <w:rPr>
          <w:sz w:val="26"/>
          <w:szCs w:val="26"/>
        </w:rPr>
        <w:t xml:space="preserve">На основании </w:t>
      </w:r>
      <w:r w:rsidRPr="00BA3A4B">
        <w:rPr>
          <w:sz w:val="26"/>
          <w:szCs w:val="26"/>
        </w:rPr>
        <w:t>изложенного</w:t>
      </w:r>
      <w:r w:rsidRPr="00BA3A4B">
        <w:rPr>
          <w:sz w:val="26"/>
          <w:szCs w:val="26"/>
        </w:rPr>
        <w:t>, и руководствуясь ст. ст. 4.1.- 4.3; 23.1, 29.10, 29.11 КоАП РФ, мировой судья,</w:t>
      </w:r>
    </w:p>
    <w:p w:rsidR="00E97A6D" w:rsidRPr="00BA3A4B" w:rsidP="00131046">
      <w:pPr>
        <w:shd w:val="clear" w:color="auto" w:fill="FFFFFF"/>
        <w:spacing w:line="180" w:lineRule="atLeast"/>
        <w:ind w:firstLine="567"/>
        <w:jc w:val="both"/>
        <w:textAlignment w:val="baseline"/>
        <w:rPr>
          <w:color w:val="000000"/>
          <w:sz w:val="26"/>
          <w:szCs w:val="26"/>
        </w:rPr>
      </w:pPr>
    </w:p>
    <w:p w:rsidR="0086307A" w:rsidRPr="00BA3A4B" w:rsidP="00131046">
      <w:pPr>
        <w:shd w:val="clear" w:color="auto" w:fill="FFFFFF"/>
        <w:spacing w:line="180" w:lineRule="atLeast"/>
        <w:jc w:val="center"/>
        <w:textAlignment w:val="baseline"/>
        <w:rPr>
          <w:b/>
          <w:color w:val="000000"/>
          <w:sz w:val="26"/>
          <w:szCs w:val="26"/>
        </w:rPr>
      </w:pPr>
      <w:r w:rsidRPr="00BA3A4B">
        <w:rPr>
          <w:b/>
          <w:color w:val="000000"/>
          <w:sz w:val="26"/>
          <w:szCs w:val="26"/>
        </w:rPr>
        <w:t>ПОСТАНОВИЛ:</w:t>
      </w:r>
    </w:p>
    <w:p w:rsidR="00E97A6D" w:rsidRPr="00BA3A4B" w:rsidP="00131046">
      <w:pPr>
        <w:shd w:val="clear" w:color="auto" w:fill="FFFFFF"/>
        <w:spacing w:line="180" w:lineRule="atLeast"/>
        <w:jc w:val="center"/>
        <w:textAlignment w:val="baseline"/>
        <w:rPr>
          <w:b/>
          <w:color w:val="000000"/>
          <w:sz w:val="26"/>
          <w:szCs w:val="26"/>
        </w:rPr>
      </w:pPr>
    </w:p>
    <w:p w:rsidR="006966F1" w:rsidRPr="00BA3A4B" w:rsidP="006966F1">
      <w:pPr>
        <w:ind w:firstLine="567"/>
        <w:jc w:val="both"/>
        <w:rPr>
          <w:sz w:val="26"/>
          <w:szCs w:val="26"/>
        </w:rPr>
      </w:pPr>
      <w:r w:rsidRPr="00BA3A4B">
        <w:rPr>
          <w:sz w:val="26"/>
          <w:szCs w:val="26"/>
        </w:rPr>
        <w:t xml:space="preserve">Признать юридическое лицо – Государственное унитарное предприятие Республики Крым «Крымские морские порты» виновным в совершении административного правонарушения, предусмотренного ч.2 ст. 15.15.5 КоАП РФ, и назначить ему наказание в виде административного штрафа в размере 11 000 (одиннадцать тысяч) рублей. </w:t>
      </w:r>
    </w:p>
    <w:p w:rsidR="006966F1" w:rsidRPr="00BA3A4B" w:rsidP="006966F1">
      <w:pPr>
        <w:ind w:firstLine="567"/>
        <w:jc w:val="both"/>
        <w:rPr>
          <w:sz w:val="26"/>
          <w:szCs w:val="26"/>
        </w:rPr>
      </w:pPr>
      <w:r w:rsidRPr="00BA3A4B">
        <w:rPr>
          <w:sz w:val="26"/>
          <w:szCs w:val="26"/>
        </w:rPr>
        <w:t xml:space="preserve">Платежные реквизиты для уплаты штрафа: </w:t>
      </w:r>
    </w:p>
    <w:p w:rsidR="006966F1" w:rsidRPr="00BA3A4B" w:rsidP="006966F1">
      <w:pPr>
        <w:ind w:firstLine="567"/>
        <w:jc w:val="both"/>
        <w:rPr>
          <w:sz w:val="26"/>
          <w:szCs w:val="26"/>
        </w:rPr>
      </w:pPr>
      <w:r w:rsidRPr="00BA3A4B">
        <w:rPr>
          <w:sz w:val="26"/>
          <w:szCs w:val="26"/>
        </w:rPr>
        <w:t xml:space="preserve">        Получатель: УФК по Республике Крым (Министерство юстиции Республики Крым) Наименование банка: Отделение Республика Крым Банка </w:t>
      </w:r>
      <w:r w:rsidRPr="00BA3A4B">
        <w:rPr>
          <w:sz w:val="26"/>
          <w:szCs w:val="26"/>
        </w:rPr>
        <w:t>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35715000, КБК 828 1 16 01153 01 9000 140. Почтовый адрес: Россия, Республика Крым, 29500, г. Симферополь, ул. Набережная им.60-летия СССР, 28,</w:t>
      </w:r>
    </w:p>
    <w:p w:rsidR="006966F1" w:rsidRPr="00BA3A4B" w:rsidP="006966F1">
      <w:pPr>
        <w:ind w:firstLine="567"/>
        <w:jc w:val="both"/>
        <w:rPr>
          <w:sz w:val="26"/>
          <w:szCs w:val="26"/>
        </w:rPr>
      </w:pPr>
      <w:r w:rsidRPr="00BA3A4B">
        <w:rPr>
          <w:sz w:val="26"/>
          <w:szCs w:val="26"/>
        </w:rPr>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в соответствии со ст. 20.25. ч.1 КоАП РФ.</w:t>
      </w:r>
    </w:p>
    <w:p w:rsidR="006966F1" w:rsidRPr="00BA3A4B" w:rsidP="006966F1">
      <w:pPr>
        <w:ind w:firstLine="567"/>
        <w:jc w:val="both"/>
        <w:rPr>
          <w:sz w:val="26"/>
          <w:szCs w:val="26"/>
        </w:rPr>
      </w:pPr>
      <w:r w:rsidRPr="00BA3A4B">
        <w:rPr>
          <w:sz w:val="26"/>
          <w:szCs w:val="26"/>
        </w:rPr>
        <w:t>Квитанцию необходимо представить в суд, для приобщения к материалам дела.</w:t>
      </w:r>
    </w:p>
    <w:p w:rsidR="006966F1" w:rsidRPr="00BA3A4B" w:rsidP="006966F1">
      <w:pPr>
        <w:ind w:firstLine="567"/>
        <w:jc w:val="both"/>
        <w:rPr>
          <w:sz w:val="26"/>
          <w:szCs w:val="26"/>
        </w:rPr>
      </w:pPr>
      <w:r w:rsidRPr="00BA3A4B">
        <w:rPr>
          <w:sz w:val="26"/>
          <w:szCs w:val="26"/>
        </w:rPr>
        <w:t>Постановление может быть обжаловано,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6966F1" w:rsidRPr="00BA3A4B" w:rsidP="006966F1">
      <w:pPr>
        <w:ind w:firstLine="567"/>
        <w:jc w:val="both"/>
        <w:rPr>
          <w:sz w:val="26"/>
          <w:szCs w:val="26"/>
        </w:rPr>
      </w:pPr>
    </w:p>
    <w:p w:rsidR="007B3C9A" w:rsidRPr="00BA3A4B" w:rsidP="006966F1">
      <w:pPr>
        <w:ind w:firstLine="567"/>
        <w:jc w:val="both"/>
        <w:rPr>
          <w:sz w:val="26"/>
          <w:szCs w:val="26"/>
        </w:rPr>
      </w:pPr>
      <w:r w:rsidRPr="00BA3A4B">
        <w:rPr>
          <w:sz w:val="26"/>
          <w:szCs w:val="26"/>
        </w:rPr>
        <w:t>Мировой судья</w:t>
      </w:r>
      <w:r w:rsidRPr="00BA3A4B">
        <w:rPr>
          <w:sz w:val="26"/>
          <w:szCs w:val="26"/>
        </w:rPr>
        <w:tab/>
      </w:r>
      <w:r w:rsidRPr="00BA3A4B">
        <w:rPr>
          <w:sz w:val="26"/>
          <w:szCs w:val="26"/>
        </w:rPr>
        <w:tab/>
        <w:t xml:space="preserve">              </w:t>
      </w:r>
      <w:r w:rsidRPr="00BA3A4B">
        <w:rPr>
          <w:sz w:val="26"/>
          <w:szCs w:val="26"/>
        </w:rPr>
        <w:tab/>
      </w:r>
      <w:r w:rsidRPr="00BA3A4B">
        <w:rPr>
          <w:sz w:val="26"/>
          <w:szCs w:val="26"/>
        </w:rPr>
        <w:tab/>
      </w:r>
      <w:r w:rsidRPr="00BA3A4B">
        <w:rPr>
          <w:sz w:val="26"/>
          <w:szCs w:val="26"/>
        </w:rPr>
        <w:tab/>
      </w:r>
      <w:r w:rsidRPr="00BA3A4B">
        <w:rPr>
          <w:sz w:val="26"/>
          <w:szCs w:val="26"/>
        </w:rPr>
        <w:tab/>
        <w:t>Полищук Е.Д.</w:t>
      </w:r>
    </w:p>
    <w:p w:rsidR="007B3C9A" w:rsidP="006966F1">
      <w:pPr>
        <w:ind w:firstLine="567"/>
        <w:jc w:val="both"/>
        <w:rPr>
          <w:sz w:val="28"/>
          <w:szCs w:val="28"/>
        </w:rPr>
      </w:pPr>
    </w:p>
    <w:p w:rsidR="007B3C9A" w:rsidP="007B3C9A">
      <w:pPr>
        <w:rPr>
          <w:sz w:val="22"/>
          <w:szCs w:val="22"/>
        </w:rPr>
      </w:pPr>
      <w:r>
        <w:rPr>
          <w:sz w:val="22"/>
          <w:szCs w:val="22"/>
        </w:rPr>
        <w:t>ДЕПЕРСОНИФИКАЦИЮ</w:t>
      </w:r>
    </w:p>
    <w:p w:rsidR="007B3C9A" w:rsidP="007B3C9A">
      <w:pPr>
        <w:rPr>
          <w:sz w:val="22"/>
          <w:szCs w:val="22"/>
        </w:rPr>
      </w:pPr>
      <w:r>
        <w:rPr>
          <w:sz w:val="22"/>
          <w:szCs w:val="22"/>
        </w:rPr>
        <w:t>Лингвистический контроль</w:t>
      </w:r>
    </w:p>
    <w:p w:rsidR="007B3C9A" w:rsidP="007B3C9A">
      <w:pPr>
        <w:rPr>
          <w:sz w:val="22"/>
          <w:szCs w:val="22"/>
        </w:rPr>
      </w:pPr>
      <w:r>
        <w:rPr>
          <w:sz w:val="22"/>
          <w:szCs w:val="22"/>
        </w:rPr>
        <w:t>произвел</w:t>
      </w:r>
    </w:p>
    <w:p w:rsidR="007B3C9A" w:rsidP="007B3C9A">
      <w:pPr>
        <w:rPr>
          <w:sz w:val="22"/>
          <w:szCs w:val="22"/>
        </w:rPr>
      </w:pPr>
      <w:r>
        <w:rPr>
          <w:sz w:val="22"/>
          <w:szCs w:val="22"/>
        </w:rPr>
        <w:t xml:space="preserve">Помощник судьи __________ </w:t>
      </w:r>
      <w:r>
        <w:rPr>
          <w:sz w:val="22"/>
          <w:szCs w:val="22"/>
        </w:rPr>
        <w:t>М.А.Прокопец</w:t>
      </w:r>
    </w:p>
    <w:p w:rsidR="007B3C9A" w:rsidP="007B3C9A">
      <w:pPr>
        <w:rPr>
          <w:sz w:val="22"/>
          <w:szCs w:val="22"/>
        </w:rPr>
      </w:pPr>
    </w:p>
    <w:p w:rsidR="007B3C9A" w:rsidP="007B3C9A">
      <w:pPr>
        <w:rPr>
          <w:sz w:val="22"/>
          <w:szCs w:val="22"/>
        </w:rPr>
      </w:pPr>
      <w:r>
        <w:rPr>
          <w:sz w:val="22"/>
          <w:szCs w:val="22"/>
        </w:rPr>
        <w:t>СОГЛАСОВАНО</w:t>
      </w:r>
    </w:p>
    <w:p w:rsidR="007B3C9A" w:rsidP="007B3C9A">
      <w:pPr>
        <w:rPr>
          <w:sz w:val="22"/>
          <w:szCs w:val="22"/>
        </w:rPr>
      </w:pPr>
      <w:r>
        <w:rPr>
          <w:sz w:val="22"/>
          <w:szCs w:val="22"/>
        </w:rPr>
        <w:t xml:space="preserve">Мировой судья </w:t>
      </w:r>
      <w:r>
        <w:rPr>
          <w:sz w:val="22"/>
          <w:szCs w:val="22"/>
        </w:rPr>
        <w:t>с</w:t>
      </w:r>
      <w:r>
        <w:rPr>
          <w:sz w:val="22"/>
          <w:szCs w:val="22"/>
        </w:rPr>
        <w:t>/у № 46</w:t>
      </w:r>
    </w:p>
    <w:p w:rsidR="007B3C9A" w:rsidP="007B3C9A">
      <w:pPr>
        <w:rPr>
          <w:sz w:val="22"/>
          <w:szCs w:val="22"/>
        </w:rPr>
      </w:pPr>
      <w:r>
        <w:rPr>
          <w:sz w:val="22"/>
          <w:szCs w:val="22"/>
        </w:rPr>
        <w:t xml:space="preserve">Керченского судебного района _________  </w:t>
      </w:r>
      <w:r>
        <w:rPr>
          <w:sz w:val="22"/>
          <w:szCs w:val="22"/>
        </w:rPr>
        <w:t>Е.Д.Полищук</w:t>
      </w:r>
    </w:p>
    <w:p w:rsidR="007B3C9A" w:rsidP="007B3C9A">
      <w:pPr>
        <w:rPr>
          <w:sz w:val="22"/>
          <w:szCs w:val="22"/>
        </w:rPr>
      </w:pPr>
      <w:r>
        <w:rPr>
          <w:sz w:val="22"/>
          <w:szCs w:val="22"/>
        </w:rPr>
        <w:t>«05</w:t>
      </w:r>
      <w:r>
        <w:rPr>
          <w:sz w:val="22"/>
          <w:szCs w:val="22"/>
        </w:rPr>
        <w:t>» августа 2021 г.</w:t>
      </w:r>
    </w:p>
    <w:p w:rsidR="007B3C9A" w:rsidP="007B3C9A">
      <w:pPr>
        <w:rPr>
          <w:rFonts w:eastAsia="Calibri"/>
          <w:sz w:val="28"/>
          <w:szCs w:val="28"/>
          <w:lang w:eastAsia="en-US"/>
        </w:rPr>
      </w:pPr>
    </w:p>
    <w:p w:rsidR="007B3C9A" w:rsidP="007B3C9A">
      <w:pPr>
        <w:ind w:firstLine="567"/>
        <w:jc w:val="both"/>
        <w:rPr>
          <w:sz w:val="28"/>
          <w:szCs w:val="28"/>
        </w:rPr>
      </w:pPr>
    </w:p>
    <w:p w:rsidR="007B3C9A" w:rsidP="007B3C9A">
      <w:pPr>
        <w:ind w:firstLine="567"/>
        <w:jc w:val="both"/>
        <w:rPr>
          <w:sz w:val="28"/>
          <w:szCs w:val="28"/>
        </w:rPr>
      </w:pPr>
      <w:r>
        <w:rPr>
          <w:bCs/>
          <w:sz w:val="28"/>
          <w:szCs w:val="28"/>
        </w:rPr>
        <w:tab/>
      </w:r>
      <w:r>
        <w:rPr>
          <w:bCs/>
          <w:sz w:val="28"/>
          <w:szCs w:val="28"/>
        </w:rPr>
        <w:tab/>
      </w:r>
      <w:r>
        <w:rPr>
          <w:bCs/>
          <w:sz w:val="28"/>
          <w:szCs w:val="28"/>
        </w:rPr>
        <w:tab/>
      </w:r>
      <w:r>
        <w:rPr>
          <w:bCs/>
          <w:sz w:val="28"/>
          <w:szCs w:val="28"/>
        </w:rPr>
        <w:tab/>
        <w:t xml:space="preserve"> </w:t>
      </w:r>
    </w:p>
    <w:p w:rsidR="007B3C9A" w:rsidP="007B3C9A">
      <w:pPr>
        <w:ind w:firstLine="567"/>
        <w:jc w:val="both"/>
        <w:rPr>
          <w:sz w:val="28"/>
          <w:szCs w:val="28"/>
        </w:rPr>
      </w:pPr>
    </w:p>
    <w:p w:rsidR="000D5F48" w:rsidRPr="00355085" w:rsidP="007B3C9A">
      <w:pPr>
        <w:ind w:firstLine="567"/>
        <w:jc w:val="both"/>
        <w:rPr>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Pr="006966F1" w:rsidR="006966F1">
        <w:rPr>
          <w:sz w:val="28"/>
          <w:szCs w:val="28"/>
        </w:rPr>
        <w:tab/>
      </w:r>
      <w:r w:rsidRPr="006966F1" w:rsidR="006966F1">
        <w:rPr>
          <w:sz w:val="28"/>
          <w:szCs w:val="28"/>
        </w:rPr>
        <w:tab/>
      </w:r>
      <w:r w:rsidRPr="006966F1" w:rsidR="006966F1">
        <w:rPr>
          <w:sz w:val="28"/>
          <w:szCs w:val="28"/>
        </w:rPr>
        <w:tab/>
      </w:r>
      <w:r w:rsidRPr="006966F1" w:rsidR="006966F1">
        <w:rPr>
          <w:sz w:val="28"/>
          <w:szCs w:val="28"/>
        </w:rPr>
        <w:tab/>
      </w:r>
      <w:r w:rsidRPr="006966F1" w:rsidR="006966F1">
        <w:rPr>
          <w:sz w:val="28"/>
          <w:szCs w:val="28"/>
        </w:rPr>
        <w:tab/>
      </w:r>
      <w:r w:rsidRPr="006966F1" w:rsidR="006966F1">
        <w:rPr>
          <w:sz w:val="28"/>
          <w:szCs w:val="28"/>
        </w:rPr>
        <w:tab/>
      </w:r>
      <w:r w:rsidRPr="006966F1" w:rsidR="006966F1">
        <w:rPr>
          <w:sz w:val="28"/>
          <w:szCs w:val="28"/>
        </w:rPr>
        <w:tab/>
      </w:r>
      <w:r w:rsidRPr="006966F1" w:rsidR="006966F1">
        <w:rPr>
          <w:sz w:val="28"/>
          <w:szCs w:val="28"/>
        </w:rPr>
        <w:tab/>
      </w:r>
      <w:r w:rsidRPr="006966F1" w:rsidR="006966F1">
        <w:rPr>
          <w:sz w:val="28"/>
          <w:szCs w:val="28"/>
        </w:rPr>
        <w:tab/>
      </w:r>
      <w:r w:rsidRPr="006966F1" w:rsidR="006966F1">
        <w:rPr>
          <w:sz w:val="28"/>
          <w:szCs w:val="28"/>
        </w:rPr>
        <w:tab/>
      </w:r>
      <w:r w:rsidRPr="006966F1" w:rsidR="006966F1">
        <w:rPr>
          <w:sz w:val="28"/>
          <w:szCs w:val="28"/>
        </w:rPr>
        <w:tab/>
      </w:r>
    </w:p>
    <w:p w:rsidR="000D5F48" w:rsidRPr="00355085" w:rsidP="000D5F48">
      <w:pPr>
        <w:ind w:firstLine="567"/>
        <w:contextualSpacing/>
        <w:jc w:val="both"/>
        <w:rPr>
          <w:bCs/>
          <w:sz w:val="28"/>
          <w:szCs w:val="28"/>
        </w:rPr>
      </w:pPr>
      <w:r w:rsidRPr="00355085">
        <w:rPr>
          <w:bCs/>
          <w:sz w:val="28"/>
          <w:szCs w:val="28"/>
        </w:rPr>
        <w:tab/>
      </w:r>
      <w:r w:rsidRPr="00355085">
        <w:rPr>
          <w:bCs/>
          <w:sz w:val="28"/>
          <w:szCs w:val="28"/>
        </w:rPr>
        <w:tab/>
      </w:r>
      <w:r w:rsidRPr="00355085">
        <w:rPr>
          <w:bCs/>
          <w:sz w:val="28"/>
          <w:szCs w:val="28"/>
        </w:rPr>
        <w:tab/>
      </w:r>
      <w:r w:rsidRPr="00355085">
        <w:rPr>
          <w:bCs/>
          <w:sz w:val="28"/>
          <w:szCs w:val="28"/>
        </w:rPr>
        <w:tab/>
      </w:r>
      <w:r w:rsidRPr="00355085">
        <w:rPr>
          <w:bCs/>
          <w:sz w:val="28"/>
          <w:szCs w:val="28"/>
        </w:rPr>
        <w:tab/>
      </w:r>
      <w:r w:rsidRPr="00355085">
        <w:rPr>
          <w:bCs/>
          <w:sz w:val="28"/>
          <w:szCs w:val="28"/>
        </w:rPr>
        <w:tab/>
      </w:r>
      <w:r w:rsidRPr="00355085">
        <w:rPr>
          <w:bCs/>
          <w:sz w:val="28"/>
          <w:szCs w:val="28"/>
        </w:rPr>
        <w:tab/>
      </w:r>
      <w:r w:rsidRPr="00355085">
        <w:rPr>
          <w:bCs/>
          <w:sz w:val="28"/>
          <w:szCs w:val="28"/>
        </w:rPr>
        <w:tab/>
      </w:r>
      <w:r w:rsidRPr="00355085">
        <w:rPr>
          <w:bCs/>
          <w:sz w:val="28"/>
          <w:szCs w:val="28"/>
        </w:rPr>
        <w:tab/>
      </w:r>
      <w:r w:rsidRPr="00355085">
        <w:rPr>
          <w:bCs/>
          <w:sz w:val="28"/>
          <w:szCs w:val="28"/>
        </w:rPr>
        <w:tab/>
      </w:r>
    </w:p>
    <w:p w:rsidR="000D5F48" w:rsidRPr="00355085" w:rsidP="000D5F48">
      <w:pPr>
        <w:ind w:firstLine="567"/>
        <w:contextualSpacing/>
        <w:jc w:val="both"/>
        <w:rPr>
          <w:bCs/>
          <w:sz w:val="28"/>
          <w:szCs w:val="28"/>
        </w:rPr>
      </w:pPr>
    </w:p>
    <w:p w:rsidR="00E24B36" w:rsidRPr="00355085" w:rsidP="00131046">
      <w:pPr>
        <w:ind w:firstLine="567"/>
        <w:jc w:val="both"/>
        <w:rPr>
          <w:sz w:val="28"/>
          <w:szCs w:val="28"/>
        </w:rPr>
      </w:pPr>
      <w:r w:rsidRPr="00355085">
        <w:rPr>
          <w:bCs/>
          <w:sz w:val="28"/>
          <w:szCs w:val="28"/>
        </w:rPr>
        <w:tab/>
      </w:r>
      <w:r w:rsidRPr="00355085">
        <w:rPr>
          <w:bCs/>
          <w:sz w:val="28"/>
          <w:szCs w:val="28"/>
        </w:rPr>
        <w:tab/>
      </w:r>
      <w:r w:rsidRPr="00355085">
        <w:rPr>
          <w:bCs/>
          <w:sz w:val="28"/>
          <w:szCs w:val="28"/>
        </w:rPr>
        <w:tab/>
      </w:r>
      <w:r w:rsidRPr="00355085">
        <w:rPr>
          <w:bCs/>
          <w:sz w:val="28"/>
          <w:szCs w:val="28"/>
        </w:rPr>
        <w:tab/>
        <w:t xml:space="preserve"> </w:t>
      </w:r>
    </w:p>
    <w:p w:rsidR="00355085" w:rsidRPr="00355085">
      <w:pPr>
        <w:ind w:firstLine="567"/>
        <w:jc w:val="both"/>
        <w:rPr>
          <w:sz w:val="28"/>
          <w:szCs w:val="28"/>
        </w:rPr>
      </w:pPr>
    </w:p>
    <w:sectPr w:rsidSect="00E97A6D">
      <w:headerReference w:type="default" r:id="rId5"/>
      <w:pgSz w:w="11906" w:h="16838"/>
      <w:pgMar w:top="709" w:right="707"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896307">
        <w:pPr>
          <w:pStyle w:val="Header"/>
          <w:jc w:val="right"/>
        </w:pPr>
        <w:r>
          <w:fldChar w:fldCharType="begin"/>
        </w:r>
        <w:r>
          <w:instrText xml:space="preserve"> PAGE   \* MERGEFORMAT </w:instrText>
        </w:r>
        <w:r>
          <w:fldChar w:fldCharType="separate"/>
        </w:r>
        <w:r w:rsidR="00BA3A4B">
          <w:rPr>
            <w:noProof/>
          </w:rPr>
          <w:t>10</w:t>
        </w:r>
        <w:r>
          <w:rPr>
            <w:noProof/>
          </w:rPr>
          <w:fldChar w:fldCharType="end"/>
        </w:r>
      </w:p>
    </w:sdtContent>
  </w:sdt>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2E"/>
    <w:rsid w:val="00020124"/>
    <w:rsid w:val="0004506A"/>
    <w:rsid w:val="0005487B"/>
    <w:rsid w:val="000D317C"/>
    <w:rsid w:val="000D5F48"/>
    <w:rsid w:val="00116452"/>
    <w:rsid w:val="00131046"/>
    <w:rsid w:val="00147BE6"/>
    <w:rsid w:val="0016159A"/>
    <w:rsid w:val="00171E45"/>
    <w:rsid w:val="001B6DB4"/>
    <w:rsid w:val="001B7484"/>
    <w:rsid w:val="001C0DB0"/>
    <w:rsid w:val="002021D6"/>
    <w:rsid w:val="002067CD"/>
    <w:rsid w:val="00207A20"/>
    <w:rsid w:val="00213446"/>
    <w:rsid w:val="002146F2"/>
    <w:rsid w:val="00216679"/>
    <w:rsid w:val="002240DE"/>
    <w:rsid w:val="002441C7"/>
    <w:rsid w:val="00264317"/>
    <w:rsid w:val="00265040"/>
    <w:rsid w:val="00265D6B"/>
    <w:rsid w:val="00277D88"/>
    <w:rsid w:val="0028459F"/>
    <w:rsid w:val="002D3EDA"/>
    <w:rsid w:val="002D5753"/>
    <w:rsid w:val="003069CB"/>
    <w:rsid w:val="00355085"/>
    <w:rsid w:val="00384886"/>
    <w:rsid w:val="0039700D"/>
    <w:rsid w:val="003A7756"/>
    <w:rsid w:val="003D08D6"/>
    <w:rsid w:val="003D5F93"/>
    <w:rsid w:val="003F0066"/>
    <w:rsid w:val="00400B89"/>
    <w:rsid w:val="0042015D"/>
    <w:rsid w:val="00423750"/>
    <w:rsid w:val="00425506"/>
    <w:rsid w:val="00460D75"/>
    <w:rsid w:val="004619CC"/>
    <w:rsid w:val="0047377B"/>
    <w:rsid w:val="00484184"/>
    <w:rsid w:val="004A0C7D"/>
    <w:rsid w:val="004D7979"/>
    <w:rsid w:val="004E23FE"/>
    <w:rsid w:val="00524076"/>
    <w:rsid w:val="00546FBE"/>
    <w:rsid w:val="00592F98"/>
    <w:rsid w:val="005C0ED1"/>
    <w:rsid w:val="005F6C2E"/>
    <w:rsid w:val="00610A66"/>
    <w:rsid w:val="00624D5F"/>
    <w:rsid w:val="00635EFF"/>
    <w:rsid w:val="006966F1"/>
    <w:rsid w:val="006B2626"/>
    <w:rsid w:val="006D0629"/>
    <w:rsid w:val="006E613B"/>
    <w:rsid w:val="007374C4"/>
    <w:rsid w:val="00740DAA"/>
    <w:rsid w:val="00762014"/>
    <w:rsid w:val="007840BA"/>
    <w:rsid w:val="00797951"/>
    <w:rsid w:val="007B3C9A"/>
    <w:rsid w:val="00813333"/>
    <w:rsid w:val="00825704"/>
    <w:rsid w:val="00833A35"/>
    <w:rsid w:val="0086307A"/>
    <w:rsid w:val="00894422"/>
    <w:rsid w:val="00896307"/>
    <w:rsid w:val="008C1F23"/>
    <w:rsid w:val="008C28EE"/>
    <w:rsid w:val="008E0A88"/>
    <w:rsid w:val="0090327E"/>
    <w:rsid w:val="0091468D"/>
    <w:rsid w:val="009161C3"/>
    <w:rsid w:val="009554EE"/>
    <w:rsid w:val="009906DD"/>
    <w:rsid w:val="009915DC"/>
    <w:rsid w:val="009D7890"/>
    <w:rsid w:val="009F357B"/>
    <w:rsid w:val="00A476A5"/>
    <w:rsid w:val="00A57741"/>
    <w:rsid w:val="00A71126"/>
    <w:rsid w:val="00A85FF1"/>
    <w:rsid w:val="00AB6B64"/>
    <w:rsid w:val="00AC4352"/>
    <w:rsid w:val="00AD6584"/>
    <w:rsid w:val="00AE50E3"/>
    <w:rsid w:val="00B0039C"/>
    <w:rsid w:val="00B94428"/>
    <w:rsid w:val="00B96732"/>
    <w:rsid w:val="00BA3A4B"/>
    <w:rsid w:val="00BC7DCA"/>
    <w:rsid w:val="00C11319"/>
    <w:rsid w:val="00C12CCF"/>
    <w:rsid w:val="00C16200"/>
    <w:rsid w:val="00C2430D"/>
    <w:rsid w:val="00C8695D"/>
    <w:rsid w:val="00C9271B"/>
    <w:rsid w:val="00CB45CC"/>
    <w:rsid w:val="00CF2010"/>
    <w:rsid w:val="00D22580"/>
    <w:rsid w:val="00D44B3B"/>
    <w:rsid w:val="00D75964"/>
    <w:rsid w:val="00D761DA"/>
    <w:rsid w:val="00E031B0"/>
    <w:rsid w:val="00E24B36"/>
    <w:rsid w:val="00E37B9E"/>
    <w:rsid w:val="00E70892"/>
    <w:rsid w:val="00E8416B"/>
    <w:rsid w:val="00E90860"/>
    <w:rsid w:val="00E97A6D"/>
    <w:rsid w:val="00EA6044"/>
    <w:rsid w:val="00EE44FB"/>
    <w:rsid w:val="00EE4B14"/>
    <w:rsid w:val="00EE5641"/>
    <w:rsid w:val="00EE679C"/>
    <w:rsid w:val="00F05CFB"/>
    <w:rsid w:val="00F167BC"/>
    <w:rsid w:val="00F25369"/>
    <w:rsid w:val="00F33324"/>
    <w:rsid w:val="00F54F19"/>
    <w:rsid w:val="00F829F4"/>
    <w:rsid w:val="00F86600"/>
    <w:rsid w:val="00F87B78"/>
    <w:rsid w:val="00FA4696"/>
    <w:rsid w:val="00FC26A4"/>
    <w:rsid w:val="00FC34AA"/>
    <w:rsid w:val="00FE47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BalloonText">
    <w:name w:val="Balloon Text"/>
    <w:basedOn w:val="Normal"/>
    <w:link w:val="a0"/>
    <w:uiPriority w:val="99"/>
    <w:semiHidden/>
    <w:unhideWhenUsed/>
    <w:rsid w:val="00C12CCF"/>
    <w:rPr>
      <w:rFonts w:ascii="Tahoma" w:hAnsi="Tahoma" w:cs="Tahoma"/>
      <w:sz w:val="16"/>
      <w:szCs w:val="16"/>
    </w:rPr>
  </w:style>
  <w:style w:type="character" w:customStyle="1" w:styleId="a0">
    <w:name w:val="Текст выноски Знак"/>
    <w:basedOn w:val="DefaultParagraphFont"/>
    <w:link w:val="BalloonText"/>
    <w:uiPriority w:val="99"/>
    <w:semiHidden/>
    <w:rsid w:val="00C12CC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4F2F5-E080-43B6-8BF9-235BCA2E1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