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008" w:rsidP="00554008">
      <w:pPr>
        <w:ind w:left="637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Дело № 5-46-164/2023</w:t>
      </w:r>
    </w:p>
    <w:p w:rsidR="00554008" w:rsidP="005540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554008" w:rsidP="00554008">
      <w:pPr>
        <w:jc w:val="both"/>
        <w:rPr>
          <w:sz w:val="20"/>
          <w:szCs w:val="20"/>
        </w:rPr>
      </w:pPr>
      <w:r>
        <w:rPr>
          <w:sz w:val="20"/>
          <w:szCs w:val="20"/>
        </w:rPr>
        <w:t>22 июня 2023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Керчь</w:t>
      </w:r>
    </w:p>
    <w:p w:rsidR="00554008" w:rsidP="00554008">
      <w:pPr>
        <w:jc w:val="both"/>
        <w:rPr>
          <w:sz w:val="20"/>
          <w:szCs w:val="20"/>
        </w:rPr>
      </w:pPr>
    </w:p>
    <w:p w:rsidR="00554008" w:rsidP="0055400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554008" w:rsidP="00554008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Русевой</w:t>
      </w:r>
      <w:r>
        <w:rPr>
          <w:sz w:val="20"/>
          <w:szCs w:val="20"/>
        </w:rPr>
        <w:t xml:space="preserve"> Алины Сергеевны, </w:t>
      </w:r>
      <w:r w:rsidR="00ED4A38">
        <w:t>/изъято/</w:t>
      </w:r>
      <w:r>
        <w:rPr>
          <w:sz w:val="20"/>
          <w:szCs w:val="20"/>
        </w:rPr>
        <w:t xml:space="preserve"> года рождения, уроженки </w:t>
      </w:r>
      <w:r w:rsidR="00ED4A38">
        <w:t>/изъято/</w:t>
      </w:r>
      <w:r>
        <w:rPr>
          <w:sz w:val="20"/>
          <w:szCs w:val="20"/>
        </w:rPr>
        <w:t xml:space="preserve">, </w:t>
      </w:r>
      <w:r w:rsidR="00ED4A38">
        <w:t>/изъято/</w:t>
      </w:r>
      <w:r w:rsidR="00ED4A38">
        <w:t>,</w:t>
      </w:r>
      <w:r w:rsidR="00ED4A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зарегистрированного по адресу: </w:t>
      </w:r>
      <w:r w:rsidR="00ED4A38">
        <w:t>/изъято/</w:t>
      </w:r>
    </w:p>
    <w:p w:rsidR="00554008" w:rsidP="005540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УСТАНОВИЛ:</w:t>
      </w:r>
    </w:p>
    <w:p w:rsidR="00554008" w:rsidP="00554008">
      <w:pPr>
        <w:ind w:firstLine="567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 w:rsidR="00ED4A38">
        <w:t>/изъято/</w:t>
      </w:r>
      <w:r>
        <w:rPr>
          <w:rFonts w:eastAsia="Calibri"/>
          <w:sz w:val="20"/>
          <w:szCs w:val="20"/>
          <w:lang w:eastAsia="en-US"/>
        </w:rPr>
        <w:t xml:space="preserve"> от </w:t>
      </w:r>
      <w:r w:rsidR="00ED4A38">
        <w:t>/изъято/</w:t>
      </w:r>
      <w:r>
        <w:rPr>
          <w:rFonts w:eastAsia="Calibri"/>
          <w:sz w:val="20"/>
          <w:szCs w:val="20"/>
          <w:lang w:eastAsia="en-US"/>
        </w:rPr>
        <w:t xml:space="preserve"> года, </w:t>
      </w:r>
      <w:r w:rsidR="00ED4A38">
        <w:t>/изъято/</w:t>
      </w:r>
      <w:r>
        <w:rPr>
          <w:sz w:val="20"/>
          <w:szCs w:val="20"/>
        </w:rPr>
        <w:t>Русевой</w:t>
      </w:r>
      <w:r>
        <w:rPr>
          <w:sz w:val="20"/>
          <w:szCs w:val="20"/>
        </w:rPr>
        <w:t xml:space="preserve"> А.С. </w:t>
      </w:r>
      <w:r w:rsidR="00ED4A38">
        <w:t>/изъято/</w:t>
      </w:r>
      <w:r>
        <w:rPr>
          <w:sz w:val="20"/>
          <w:szCs w:val="20"/>
        </w:rPr>
        <w:t xml:space="preserve">года в </w:t>
      </w:r>
      <w:r w:rsidR="00ED4A38">
        <w:t>/изъято/</w:t>
      </w:r>
      <w:r>
        <w:rPr>
          <w:sz w:val="20"/>
          <w:szCs w:val="20"/>
        </w:rPr>
        <w:t xml:space="preserve"> по адресу: </w:t>
      </w:r>
      <w:r w:rsidR="00ED4A38">
        <w:t>/</w:t>
      </w:r>
      <w:r w:rsidR="00ED4A38">
        <w:t>изъято</w:t>
      </w:r>
      <w:r w:rsidR="00ED4A38">
        <w:t>/</w:t>
      </w:r>
      <w:r>
        <w:rPr>
          <w:sz w:val="20"/>
          <w:szCs w:val="20"/>
        </w:rPr>
        <w:t xml:space="preserve"> не выполнена обязанность по предоставлению годовой бухгалтерской (финансовой) отчетности за </w:t>
      </w:r>
      <w:r w:rsidR="00ED4A38">
        <w:t>/изъято/</w:t>
      </w:r>
      <w:r>
        <w:rPr>
          <w:sz w:val="20"/>
          <w:szCs w:val="20"/>
        </w:rPr>
        <w:t xml:space="preserve">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  <w:r w:rsidR="00ED4A38">
        <w:rPr>
          <w:sz w:val="20"/>
          <w:szCs w:val="20"/>
        </w:rPr>
        <w:t xml:space="preserve">   </w:t>
      </w:r>
    </w:p>
    <w:p w:rsidR="00554008" w:rsidP="0055400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</w:t>
      </w:r>
      <w:r>
        <w:rPr>
          <w:sz w:val="20"/>
          <w:szCs w:val="20"/>
        </w:rPr>
        <w:t xml:space="preserve">В судебное заседание </w:t>
      </w:r>
      <w:r w:rsidR="00ED4A38">
        <w:t>/изъято/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Русева</w:t>
      </w:r>
      <w:r>
        <w:rPr>
          <w:sz w:val="20"/>
          <w:szCs w:val="20"/>
        </w:rPr>
        <w:t xml:space="preserve"> А.С. не явилась, </w:t>
      </w:r>
      <w:r>
        <w:rPr>
          <w:sz w:val="20"/>
          <w:szCs w:val="20"/>
        </w:rPr>
        <w:t>извещена</w:t>
      </w:r>
      <w:r>
        <w:rPr>
          <w:sz w:val="20"/>
          <w:szCs w:val="20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554008" w:rsidP="0055400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sz w:val="20"/>
          <w:szCs w:val="20"/>
        </w:rPr>
        <w:t>дств св</w:t>
      </w:r>
      <w:r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554008" w:rsidP="0055400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sz w:val="20"/>
          <w:szCs w:val="20"/>
        </w:rPr>
        <w:t xml:space="preserve"> года N 343.</w:t>
      </w:r>
    </w:p>
    <w:p w:rsidR="00554008" w:rsidP="0055400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Исходя из требований ст. 25.1 ч.2 КоАП РФ, суд </w:t>
      </w:r>
      <w:r>
        <w:rPr>
          <w:sz w:val="20"/>
          <w:szCs w:val="20"/>
        </w:rPr>
        <w:t>находит возможным рассмотреть</w:t>
      </w:r>
      <w:r>
        <w:rPr>
          <w:sz w:val="20"/>
          <w:szCs w:val="20"/>
        </w:rPr>
        <w:t xml:space="preserve"> дело в отсутствие должностного лица, привлекаемого к административной ответственности.</w:t>
      </w:r>
    </w:p>
    <w:p w:rsidR="00554008" w:rsidP="0055400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Исследовав письменные материалы административного дела, суд приходит к следующему.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Статья 19.7</w:t>
        </w:r>
      </w:hyperlink>
      <w:r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исключением случаев, предусмотренных </w:t>
      </w:r>
      <w:hyperlink r:id="rId5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статьей 6.16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7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частями 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2</w:t>
        </w:r>
      </w:hyperlink>
      <w:r>
        <w:rPr>
          <w:rFonts w:eastAsiaTheme="minorHAnsi"/>
          <w:sz w:val="20"/>
          <w:szCs w:val="20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4 статьи 8.28.1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статьей 8.32.1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8.49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2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5 статьи 14.5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2 статьи 6.31</w:t>
        </w:r>
      </w:hyperlink>
      <w:r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hyperlink r:id="rId13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4 статьи 14.28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14.46.2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5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статьями 19.7.1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19.7.2-1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19.7.3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19.7.5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19.7.5-1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1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19.7.5-2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19.7.5-3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частью 1 статьи 19.7.5-4</w:t>
        </w:r>
      </w:hyperlink>
      <w:r>
        <w:rPr>
          <w:rFonts w:eastAsiaTheme="minorHAnsi"/>
          <w:sz w:val="20"/>
          <w:szCs w:val="20"/>
          <w:lang w:eastAsia="en-US"/>
        </w:rPr>
        <w:t xml:space="preserve">, статьями </w:t>
      </w:r>
      <w:hyperlink r:id="rId24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19.7.7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5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19.7.8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6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19.7.9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7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19.7.12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8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19.7.13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29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19.7.14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30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19.8</w:t>
        </w:r>
      </w:hyperlink>
      <w:r>
        <w:rPr>
          <w:rFonts w:eastAsiaTheme="minorHAnsi"/>
          <w:sz w:val="20"/>
          <w:szCs w:val="20"/>
          <w:lang w:eastAsia="en-US"/>
        </w:rPr>
        <w:t xml:space="preserve">, </w:t>
      </w:r>
      <w:hyperlink r:id="rId31" w:history="1">
        <w:r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19.8.3</w:t>
        </w:r>
      </w:hyperlink>
      <w:r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 w:rsidR="00ED4A38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Русевой</w:t>
      </w:r>
      <w:r>
        <w:rPr>
          <w:rFonts w:eastAsiaTheme="minorHAnsi"/>
          <w:sz w:val="20"/>
          <w:szCs w:val="20"/>
          <w:lang w:eastAsia="en-US"/>
        </w:rPr>
        <w:t xml:space="preserve"> А.С. послужило то, что общество в срок до </w:t>
      </w:r>
      <w:r w:rsidR="00ED4A38">
        <w:t>/</w:t>
      </w:r>
      <w:r w:rsidR="00ED4A38">
        <w:t>изъято</w:t>
      </w:r>
      <w:r w:rsidR="00ED4A38">
        <w:t>/</w:t>
      </w:r>
      <w:r>
        <w:rPr>
          <w:rFonts w:eastAsiaTheme="minorHAnsi"/>
          <w:sz w:val="20"/>
          <w:szCs w:val="20"/>
          <w:lang w:eastAsia="en-US"/>
        </w:rPr>
        <w:t xml:space="preserve"> не предоставило в налоговый орган обязательный экземпляр годовой бухгалтерской (финансовой) отчетности за </w:t>
      </w:r>
      <w:r w:rsidR="00ED4A38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год.</w:t>
      </w:r>
      <w:r w:rsidR="00ED4A38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  <w:r w:rsidR="00ED4A38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Следовательно,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 не</w:t>
      </w:r>
      <w:r>
        <w:rPr>
          <w:rFonts w:eastAsiaTheme="minorHAnsi"/>
          <w:sz w:val="20"/>
          <w:szCs w:val="20"/>
          <w:lang w:eastAsia="en-US"/>
        </w:rPr>
        <w:t xml:space="preserve"> распространяется.</w:t>
      </w:r>
      <w:r w:rsidR="00BD2A49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>
        <w:rPr>
          <w:rFonts w:eastAsiaTheme="minorHAnsi"/>
          <w:sz w:val="20"/>
          <w:szCs w:val="20"/>
          <w:lang w:eastAsia="en-US"/>
        </w:rPr>
        <w:t xml:space="preserve">финансовой) </w:t>
      </w:r>
      <w:r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Как установлено в судебном заседании и подтверждается материалами дела,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>Русева</w:t>
      </w:r>
      <w:r>
        <w:rPr>
          <w:rFonts w:eastAsiaTheme="minorHAnsi"/>
          <w:sz w:val="20"/>
          <w:szCs w:val="20"/>
          <w:lang w:eastAsia="en-US"/>
        </w:rPr>
        <w:t xml:space="preserve"> Алина Сергеевна (л.д.11-12).</w:t>
      </w:r>
      <w:r w:rsidR="00BD2A49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Согласно квитанции о приеме налоговой декларации (расчета) в электронном виде, годовая бухгалтерская (финансовая) отчетность за предшествующий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календарный год </w:t>
      </w:r>
      <w:r w:rsidR="00BD2A49">
        <w:t>/</w:t>
      </w:r>
      <w:r w:rsidR="00BD2A49">
        <w:t>изъято</w:t>
      </w:r>
      <w:r w:rsidR="00BD2A49">
        <w:t>/</w:t>
      </w:r>
      <w:r>
        <w:rPr>
          <w:rFonts w:eastAsiaTheme="minorHAnsi"/>
          <w:sz w:val="20"/>
          <w:szCs w:val="20"/>
          <w:lang w:eastAsia="en-US"/>
        </w:rPr>
        <w:t xml:space="preserve">предоставлена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 xml:space="preserve">, то есть с нарушением установленного срока (не позднее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>года).</w:t>
      </w:r>
      <w:r w:rsidR="00BD2A49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BD2A49">
        <w:rPr>
          <w:rFonts w:eastAsiaTheme="minorHAnsi"/>
          <w:sz w:val="20"/>
          <w:szCs w:val="20"/>
          <w:lang w:eastAsia="en-US"/>
        </w:rPr>
        <w:t xml:space="preserve"> 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Вина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Русевой</w:t>
      </w:r>
      <w:r>
        <w:rPr>
          <w:rFonts w:eastAsiaTheme="minorHAnsi"/>
          <w:sz w:val="20"/>
          <w:szCs w:val="20"/>
          <w:lang w:eastAsia="en-US"/>
        </w:rPr>
        <w:t xml:space="preserve"> А.С. в указанном правонарушении подтверждается представленными доказательствами: протоколом об адм</w:t>
      </w:r>
      <w:r w:rsidR="00BD2A49">
        <w:rPr>
          <w:rFonts w:eastAsiaTheme="minorHAnsi"/>
          <w:sz w:val="20"/>
          <w:szCs w:val="20"/>
          <w:lang w:eastAsia="en-US"/>
        </w:rPr>
        <w:t xml:space="preserve">инистративном правонарушении № </w:t>
      </w:r>
      <w:r w:rsidR="00BD2A49">
        <w:t>/</w:t>
      </w:r>
      <w:r w:rsidR="00BD2A49">
        <w:t>изъято/</w:t>
      </w:r>
      <w:r>
        <w:rPr>
          <w:rFonts w:eastAsiaTheme="minorHAnsi"/>
          <w:sz w:val="20"/>
          <w:szCs w:val="20"/>
          <w:lang w:eastAsia="en-US"/>
        </w:rPr>
        <w:t xml:space="preserve"> от </w:t>
      </w:r>
      <w:r w:rsidR="00BD2A49">
        <w:t>/изъято</w:t>
      </w:r>
      <w:r w:rsidR="00BD2A49">
        <w:t>/</w:t>
      </w:r>
      <w:r>
        <w:rPr>
          <w:rFonts w:eastAsiaTheme="minorHAnsi"/>
          <w:sz w:val="20"/>
          <w:szCs w:val="20"/>
          <w:lang w:eastAsia="en-US"/>
        </w:rPr>
        <w:t xml:space="preserve"> года (л.д.1-2); квитанцией о приеме налоговой декларации (расчета) в электронном виде (л.д.9), выпиской из ЕГРЮЛ (л.д.11-12).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Русевой</w:t>
      </w:r>
      <w:r>
        <w:rPr>
          <w:rFonts w:eastAsiaTheme="minorHAnsi"/>
          <w:sz w:val="20"/>
          <w:szCs w:val="20"/>
          <w:lang w:eastAsia="en-US"/>
        </w:rPr>
        <w:t xml:space="preserve"> А.С. имеется состав административного правонарушения, предусмотренного ст.19.7 КоАП РФ.</w:t>
      </w:r>
      <w:r w:rsidR="00BD2A49">
        <w:rPr>
          <w:rFonts w:eastAsiaTheme="minorHAnsi"/>
          <w:sz w:val="20"/>
          <w:szCs w:val="20"/>
          <w:lang w:eastAsia="en-US"/>
        </w:rPr>
        <w:t xml:space="preserve"> 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 назначении </w:t>
      </w:r>
      <w:r w:rsidR="00BD2A49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Русевой</w:t>
      </w:r>
      <w:r>
        <w:rPr>
          <w:rFonts w:eastAsiaTheme="minorHAnsi"/>
          <w:sz w:val="20"/>
          <w:szCs w:val="20"/>
          <w:lang w:eastAsia="en-US"/>
        </w:rPr>
        <w:t xml:space="preserve"> А.С.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 w:rsidR="00C87AD2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Русевой</w:t>
      </w:r>
      <w:r>
        <w:rPr>
          <w:rFonts w:eastAsiaTheme="minorHAnsi"/>
          <w:sz w:val="20"/>
          <w:szCs w:val="20"/>
          <w:lang w:eastAsia="en-US"/>
        </w:rPr>
        <w:t xml:space="preserve"> А.С., мировым судьей не установлено.</w:t>
      </w:r>
      <w:r w:rsidR="00C87AD2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назначить </w:t>
      </w:r>
      <w:r w:rsidR="00C87AD2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Русевой</w:t>
      </w:r>
      <w:r>
        <w:rPr>
          <w:rFonts w:eastAsiaTheme="minorHAnsi"/>
          <w:sz w:val="20"/>
          <w:szCs w:val="20"/>
          <w:lang w:eastAsia="en-US"/>
        </w:rPr>
        <w:t xml:space="preserve"> А.С. административное наказание в виде предупреждения.</w:t>
      </w:r>
      <w:r w:rsidR="00C87AD2">
        <w:rPr>
          <w:rFonts w:eastAsiaTheme="minorHAnsi"/>
          <w:sz w:val="20"/>
          <w:szCs w:val="20"/>
          <w:lang w:eastAsia="en-US"/>
        </w:rPr>
        <w:t xml:space="preserve"> 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На основании </w:t>
      </w:r>
      <w:r>
        <w:rPr>
          <w:rFonts w:eastAsiaTheme="minorHAnsi"/>
          <w:sz w:val="20"/>
          <w:szCs w:val="20"/>
          <w:lang w:eastAsia="en-US"/>
        </w:rPr>
        <w:t>изложенного</w:t>
      </w:r>
      <w:r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554008" w:rsidP="0055400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ПОСТАНОВИЛ: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Признать </w:t>
      </w:r>
      <w:r w:rsidR="00C87AD2">
        <w:t>/изъято/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Русеву</w:t>
      </w:r>
      <w:r>
        <w:rPr>
          <w:rFonts w:eastAsiaTheme="minorHAnsi"/>
          <w:sz w:val="20"/>
          <w:szCs w:val="20"/>
          <w:lang w:eastAsia="en-US"/>
        </w:rPr>
        <w:t xml:space="preserve"> Алину Сергеевну виновной в совершении административного правонарушения, предусмотренного ст.19.7 Кодекса РФ об административных правонарушениях и подвергнуть ее административному наказанию в виде предупреждения.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554008" w:rsidP="00554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Мировой судья</w:t>
      </w:r>
      <w:r>
        <w:rPr>
          <w:rFonts w:eastAsiaTheme="minorHAnsi"/>
          <w:sz w:val="20"/>
          <w:szCs w:val="20"/>
          <w:lang w:eastAsia="en-US"/>
        </w:rPr>
        <w:tab/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Полищук Е.Д.</w:t>
      </w:r>
    </w:p>
    <w:p w:rsidR="00042761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2"/>
    <w:rsid w:val="00042761"/>
    <w:rsid w:val="00554008"/>
    <w:rsid w:val="00BC2352"/>
    <w:rsid w:val="00BD2A49"/>
    <w:rsid w:val="00C87AD2"/>
    <w:rsid w:val="00ED4A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1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12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13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14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15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16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18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19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1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22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23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24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25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26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27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28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29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1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6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7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8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9" Type="http://schemas.openxmlformats.org/officeDocument/2006/relationships/hyperlink" Target="consultantplus://offline/ref=5AC24E96310842FB0EC41BDC9F387EC863802876E3EBE2A7973DE407446B1085454ACD8FA6F008742EEBE13B53AF9A406A80931B1EE5y3s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