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2AA4" w:rsidRPr="006F2AA4" w:rsidP="006F2AA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6F2AA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F2AA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F2AA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F2AA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F2AA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F2AA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F2AA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F2AA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F2AA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F2AA4">
        <w:rPr>
          <w:rFonts w:ascii="Times New Roman" w:eastAsia="Calibri" w:hAnsi="Times New Roman" w:cs="Times New Roman"/>
          <w:sz w:val="28"/>
          <w:szCs w:val="28"/>
        </w:rPr>
        <w:t>Дело № 5-46-176/2023</w:t>
      </w:r>
    </w:p>
    <w:p w:rsidR="006F2AA4" w:rsidRPr="006F2AA4" w:rsidP="006F2AA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F2AA4" w:rsidRPr="006F2AA4" w:rsidP="006F2A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6F2AA4" w:rsidRPr="006F2AA4" w:rsidP="006F2A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6F2AA4" w:rsidRPr="006F2AA4" w:rsidP="006F2AA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2AA4" w:rsidRPr="006F2AA4" w:rsidP="006F2A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20 июня 2023 года                                                                                 г. Керчь </w:t>
      </w:r>
    </w:p>
    <w:p w:rsidR="006F2AA4" w:rsidRPr="006F2AA4" w:rsidP="006F2AA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AA4" w:rsidRPr="006F2AA4" w:rsidP="006F2A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</w:t>
      </w:r>
      <w:r w:rsidRPr="006F2AA4">
        <w:rPr>
          <w:rFonts w:ascii="Times New Roman" w:eastAsia="Calibri" w:hAnsi="Times New Roman" w:cs="Times New Roman"/>
          <w:sz w:val="28"/>
          <w:szCs w:val="28"/>
        </w:rPr>
        <w:t>правонарушении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 предусмотренном ст. 7.27 ч.1 КоАП РФ, в отношении:</w:t>
      </w:r>
    </w:p>
    <w:p w:rsidR="006F2AA4" w:rsidRPr="006F2AA4" w:rsidP="006F2AA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>Скрипниченко Дениса Андреевича,</w:t>
      </w:r>
      <w:r w:rsidRPr="006F2A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711D0">
        <w:rPr>
          <w:rFonts w:ascii="Times New Roman" w:hAnsi="Times New Roman" w:cs="Times New Roman"/>
          <w:sz w:val="24"/>
        </w:rPr>
        <w:t>/изъято/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C711D0">
        <w:rPr>
          <w:rFonts w:ascii="Times New Roman" w:hAnsi="Times New Roman" w:cs="Times New Roman"/>
          <w:sz w:val="24"/>
        </w:rPr>
        <w:t>/изъято/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, гражданина </w:t>
      </w:r>
      <w:r w:rsidR="00C711D0">
        <w:rPr>
          <w:rFonts w:ascii="Times New Roman" w:hAnsi="Times New Roman" w:cs="Times New Roman"/>
          <w:sz w:val="24"/>
        </w:rPr>
        <w:t>/изъято/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711D0">
        <w:rPr>
          <w:rFonts w:ascii="Times New Roman" w:hAnsi="Times New Roman" w:cs="Times New Roman"/>
          <w:sz w:val="24"/>
        </w:rPr>
        <w:t>/изъято/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C711D0">
        <w:rPr>
          <w:rFonts w:ascii="Times New Roman" w:hAnsi="Times New Roman" w:cs="Times New Roman"/>
          <w:sz w:val="24"/>
        </w:rPr>
        <w:t>/изъято/</w:t>
      </w:r>
    </w:p>
    <w:p w:rsidR="006F2AA4" w:rsidRPr="006F2AA4" w:rsidP="006F2AA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2AA4" w:rsidRPr="006F2AA4" w:rsidP="006F2A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F2AA4">
        <w:rPr>
          <w:rFonts w:ascii="Times New Roman" w:eastAsia="Calibri" w:hAnsi="Times New Roman" w:cs="Times New Roman"/>
          <w:bCs/>
          <w:sz w:val="28"/>
          <w:szCs w:val="28"/>
        </w:rPr>
        <w:t>УСТАНОВИЛ:</w:t>
      </w:r>
    </w:p>
    <w:p w:rsidR="006F2AA4" w:rsidRPr="006F2AA4" w:rsidP="006F2AA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F2AA4" w:rsidRPr="006F2AA4" w:rsidP="006F2AA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C711D0">
        <w:rPr>
          <w:rFonts w:ascii="Times New Roman" w:hAnsi="Times New Roman" w:cs="Times New Roman"/>
          <w:sz w:val="24"/>
        </w:rPr>
        <w:t>/изъято/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711D0">
        <w:rPr>
          <w:rFonts w:ascii="Times New Roman" w:hAnsi="Times New Roman" w:cs="Times New Roman"/>
          <w:sz w:val="24"/>
        </w:rPr>
        <w:t>/изъято/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, Скрипниченко Д.А. </w:t>
      </w:r>
      <w:r w:rsidR="00C711D0">
        <w:rPr>
          <w:rFonts w:ascii="Times New Roman" w:hAnsi="Times New Roman" w:cs="Times New Roman"/>
          <w:sz w:val="24"/>
        </w:rPr>
        <w:t>/изъято/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C711D0">
        <w:rPr>
          <w:rFonts w:ascii="Times New Roman" w:hAnsi="Times New Roman" w:cs="Times New Roman"/>
          <w:sz w:val="24"/>
        </w:rPr>
        <w:t>/изъято/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, находясь в </w:t>
      </w:r>
      <w:r w:rsidR="00C711D0">
        <w:rPr>
          <w:rFonts w:ascii="Times New Roman" w:hAnsi="Times New Roman" w:cs="Times New Roman"/>
          <w:sz w:val="24"/>
        </w:rPr>
        <w:t>/изъято/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, расположенном по адресу: </w:t>
      </w:r>
      <w:r w:rsidR="00C711D0">
        <w:rPr>
          <w:rFonts w:ascii="Times New Roman" w:hAnsi="Times New Roman" w:cs="Times New Roman"/>
          <w:sz w:val="24"/>
        </w:rPr>
        <w:t>/изъято/</w:t>
      </w:r>
      <w:r w:rsidRPr="006F2AA4">
        <w:rPr>
          <w:rFonts w:ascii="Times New Roman" w:eastAsia="Calibri" w:hAnsi="Times New Roman" w:cs="Times New Roman"/>
          <w:sz w:val="28"/>
          <w:szCs w:val="28"/>
        </w:rPr>
        <w:t>, совершил мелкое хищение бутылки водки «</w:t>
      </w:r>
      <w:r w:rsidRPr="006F2AA4">
        <w:rPr>
          <w:rFonts w:ascii="Times New Roman" w:eastAsia="Calibri" w:hAnsi="Times New Roman" w:cs="Times New Roman"/>
          <w:sz w:val="28"/>
          <w:szCs w:val="28"/>
        </w:rPr>
        <w:t>Medoff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2AA4">
        <w:rPr>
          <w:rFonts w:ascii="Times New Roman" w:eastAsia="Calibri" w:hAnsi="Times New Roman" w:cs="Times New Roman"/>
          <w:sz w:val="28"/>
          <w:szCs w:val="28"/>
        </w:rPr>
        <w:t>Classic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» 0,7 л. стоимостью 298,90 рублей, (без учета НДС), чем причинил материальный ущерб на сумму 298,90 рублей, чем совершил административное </w:t>
      </w:r>
      <w:r w:rsidRPr="006F2AA4">
        <w:rPr>
          <w:rFonts w:ascii="Times New Roman" w:eastAsia="Calibri" w:hAnsi="Times New Roman" w:cs="Times New Roman"/>
          <w:sz w:val="28"/>
          <w:szCs w:val="28"/>
        </w:rPr>
        <w:t>правонарушение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 предусмотренное ч.1 ст.7.27 КоАП РФ.</w:t>
      </w:r>
    </w:p>
    <w:p w:rsidR="006F2AA4" w:rsidRPr="006F2AA4" w:rsidP="006F2A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>В судебном заседании Скрипниченко Д.А. вину признал, подтвердил обстоятельства, изложенные в протоколе об административном правонарушении.</w:t>
      </w:r>
    </w:p>
    <w:p w:rsidR="006F2AA4" w:rsidRPr="006F2AA4" w:rsidP="006F2A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Потерпевший - представитель </w:t>
      </w:r>
      <w:r w:rsidR="00C711D0">
        <w:rPr>
          <w:rFonts w:ascii="Times New Roman" w:hAnsi="Times New Roman" w:cs="Times New Roman"/>
          <w:sz w:val="24"/>
        </w:rPr>
        <w:t>/изъято/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 в судебное заседание не явился, о дате и месте рассмотрения дела извещен, просил рассмотреть дело в его отсутствие.  </w:t>
      </w:r>
    </w:p>
    <w:p w:rsidR="006F2AA4" w:rsidRPr="006F2AA4" w:rsidP="006F2AA4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>Выслушав Скрипниченко Д.А., изучив материалы дела, мировой судья приходит к следующему.</w:t>
      </w:r>
    </w:p>
    <w:p w:rsidR="006F2AA4" w:rsidRPr="006F2AA4" w:rsidP="006F2A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F2AA4" w:rsidRPr="006F2AA4" w:rsidP="006F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ч.1 ст. 7.27 КоАП РФ </w:t>
      </w:r>
      <w:r w:rsidRPr="006F2AA4">
        <w:rPr>
          <w:rFonts w:ascii="Times New Roman" w:eastAsia="Calibri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кодекса Российской Федерации, за исключением случаев, предусмотренных статьей 14.15.3 настоящего Кодекса, </w:t>
      </w:r>
      <w:r w:rsidRPr="006F2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</w:t>
      </w:r>
      <w:r w:rsidRPr="006F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пятнадцати суток, либо обязательные работы на срок до пятидесяти часов.</w:t>
      </w:r>
    </w:p>
    <w:p w:rsidR="006F2AA4" w:rsidRPr="006F2AA4" w:rsidP="006F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r w:rsidRPr="006F2AA4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. 26.1, 26.11 КоАП РФ по делу об административном правонарушении подлежит выяснению наличие события административного правонарушения, лицо, совершившее противоправное действие, виновность лица в совершении административного правонарушения. </w:t>
      </w:r>
    </w:p>
    <w:p w:rsidR="006F2AA4" w:rsidRPr="006F2AA4" w:rsidP="006F2A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Кроме признания вины Скрипниченко Д.А. в совершении административного правонарушения, его вина подтверждается также: протоколом об административном правонарушении </w:t>
      </w:r>
      <w:r w:rsidR="00C42616">
        <w:rPr>
          <w:rFonts w:ascii="Times New Roman" w:hAnsi="Times New Roman" w:cs="Times New Roman"/>
          <w:sz w:val="24"/>
        </w:rPr>
        <w:t>/изъято/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42616">
        <w:rPr>
          <w:rFonts w:ascii="Times New Roman" w:hAnsi="Times New Roman" w:cs="Times New Roman"/>
          <w:sz w:val="24"/>
        </w:rPr>
        <w:t>/изъято/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 (л.д.2), заявлением </w:t>
      </w:r>
      <w:r w:rsidR="00C42616">
        <w:rPr>
          <w:rFonts w:ascii="Times New Roman" w:hAnsi="Times New Roman" w:cs="Times New Roman"/>
          <w:sz w:val="24"/>
        </w:rPr>
        <w:t>/изъято/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 (л.д.6), объяснением </w:t>
      </w:r>
      <w:r w:rsidR="00C42616">
        <w:rPr>
          <w:rFonts w:ascii="Times New Roman" w:hAnsi="Times New Roman" w:cs="Times New Roman"/>
          <w:sz w:val="24"/>
        </w:rPr>
        <w:t>/изъято/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 (л.д.7), протоколом осмотра места происшествия (л.д.8-9), товарной накладной (л.д.11-12).</w:t>
      </w:r>
    </w:p>
    <w:p w:rsidR="006F2AA4" w:rsidRPr="006F2AA4" w:rsidP="006F2A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С учетом изложенного, мировой судья считает доказанной вину Скрипниченко Д.А. в мелком хищении чужого имущества, стоимость которого не превышает одну тысячу рублей путем кражи, а квалификацию его действий по ч.1 ст.7.27 КоАП РФ правильной, поскольку Скрипниченко Д.А. совершил хищение алкогольной продукции </w:t>
      </w:r>
      <w:r w:rsidRPr="006F2AA4">
        <w:rPr>
          <w:rFonts w:ascii="Times New Roman" w:eastAsia="Calibri" w:hAnsi="Times New Roman" w:cs="Times New Roman"/>
          <w:sz w:val="28"/>
          <w:szCs w:val="28"/>
        </w:rPr>
        <w:t>в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616">
        <w:rPr>
          <w:rFonts w:ascii="Times New Roman" w:hAnsi="Times New Roman" w:cs="Times New Roman"/>
          <w:sz w:val="24"/>
        </w:rPr>
        <w:t>/изъято/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F2AA4" w:rsidRPr="006F2AA4" w:rsidP="006F2A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Скрипниченко Д.А.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</w:t>
      </w:r>
      <w:r w:rsidRPr="006F2AA4">
        <w:rPr>
          <w:rFonts w:ascii="Times New Roman" w:eastAsia="Calibri" w:hAnsi="Times New Roman" w:cs="Times New Roman"/>
          <w:sz w:val="28"/>
          <w:szCs w:val="28"/>
        </w:rPr>
        <w:t>и отягчающие административную ответственность.</w:t>
      </w:r>
    </w:p>
    <w:p w:rsidR="006F2AA4" w:rsidRPr="006F2AA4" w:rsidP="006F2A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в соответствии со ст.4.3 КоАП РФ, мировым судьей не установлено.</w:t>
      </w:r>
    </w:p>
    <w:p w:rsidR="006F2AA4" w:rsidRPr="006F2AA4" w:rsidP="006F2A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>С учетом изложенного, мировой судья считает возможным назначить Скрипниченко Д.А. административное наказание в виде административного штрафа в размере 1000 рублей.</w:t>
      </w:r>
    </w:p>
    <w:p w:rsidR="006F2AA4" w:rsidRPr="006F2AA4" w:rsidP="006F2A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6F2AA4">
        <w:rPr>
          <w:rFonts w:ascii="Times New Roman" w:eastAsia="Calibri" w:hAnsi="Times New Roman" w:cs="Times New Roman"/>
          <w:sz w:val="28"/>
          <w:szCs w:val="28"/>
        </w:rPr>
        <w:t>изложенного</w:t>
      </w: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r w:rsidRPr="006F2AA4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6F2AA4">
        <w:rPr>
          <w:rFonts w:ascii="Times New Roman" w:eastAsia="Calibri" w:hAnsi="Times New Roman" w:cs="Times New Roman"/>
          <w:sz w:val="28"/>
          <w:szCs w:val="28"/>
        </w:rPr>
        <w:t>. 29.9, 29.10, 29.11, КоАП РФ, мировой судья,</w:t>
      </w:r>
    </w:p>
    <w:p w:rsidR="006F2AA4" w:rsidRPr="006F2AA4" w:rsidP="006F2A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6F2AA4" w:rsidRPr="006F2AA4" w:rsidP="006F2AA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2AA4" w:rsidRPr="006F2AA4" w:rsidP="006F2A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>Признать Скрипниченко Дениса Андреевича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 w:rsidR="006F2AA4" w:rsidRPr="006F2AA4" w:rsidP="006F2A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Платежные реквизиты для уплаты штрафа: </w:t>
      </w:r>
    </w:p>
    <w:p w:rsidR="006F2AA4" w:rsidRPr="006F2AA4" w:rsidP="006F2A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</w:t>
      </w:r>
      <w:r w:rsidRPr="006F2AA4">
        <w:rPr>
          <w:rFonts w:ascii="Times New Roman" w:eastAsia="Calibri" w:hAnsi="Times New Roman" w:cs="Times New Roman"/>
          <w:sz w:val="28"/>
          <w:szCs w:val="28"/>
        </w:rPr>
        <w:t>40102810645370000035; Казначейский счет  03100643000000017500; Лицевой счет  04752203230 в УФК по  Республике Крым; Код Сводного реестра 35220323; ОКТМО 35175000; КБК 828 1 16 01073 01 0027 140 ,УИН 0410760300465001762307142.</w:t>
      </w:r>
    </w:p>
    <w:p w:rsidR="006F2AA4" w:rsidRPr="006F2AA4" w:rsidP="006F2A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6F2AA4" w:rsidRPr="006F2AA4" w:rsidP="006F2A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>Квитанцию необходимо представить в суд, для приобщения к материалам дела.</w:t>
      </w:r>
    </w:p>
    <w:p w:rsidR="006F2AA4" w:rsidRPr="006F2AA4" w:rsidP="006F2A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постановления.</w:t>
      </w:r>
    </w:p>
    <w:p w:rsidR="006F2AA4" w:rsidRPr="006F2AA4" w:rsidP="006F2A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AA4" w:rsidRPr="006F2AA4" w:rsidP="006F2AA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AA4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6F2AA4">
        <w:rPr>
          <w:rFonts w:ascii="Times New Roman" w:eastAsia="Calibri" w:hAnsi="Times New Roman" w:cs="Times New Roman"/>
          <w:sz w:val="28"/>
          <w:szCs w:val="28"/>
        </w:rPr>
        <w:tab/>
      </w:r>
      <w:r w:rsidRPr="006F2AA4">
        <w:rPr>
          <w:rFonts w:ascii="Times New Roman" w:eastAsia="Calibri" w:hAnsi="Times New Roman" w:cs="Times New Roman"/>
          <w:sz w:val="28"/>
          <w:szCs w:val="28"/>
        </w:rPr>
        <w:tab/>
      </w:r>
      <w:r w:rsidRPr="006F2AA4">
        <w:rPr>
          <w:rFonts w:ascii="Times New Roman" w:eastAsia="Calibri" w:hAnsi="Times New Roman" w:cs="Times New Roman"/>
          <w:sz w:val="28"/>
          <w:szCs w:val="28"/>
        </w:rPr>
        <w:tab/>
      </w:r>
      <w:r w:rsidRPr="006F2AA4">
        <w:rPr>
          <w:rFonts w:ascii="Times New Roman" w:eastAsia="Calibri" w:hAnsi="Times New Roman" w:cs="Times New Roman"/>
          <w:sz w:val="28"/>
          <w:szCs w:val="28"/>
        </w:rPr>
        <w:tab/>
      </w:r>
      <w:r w:rsidRPr="006F2AA4">
        <w:rPr>
          <w:rFonts w:ascii="Times New Roman" w:eastAsia="Calibri" w:hAnsi="Times New Roman" w:cs="Times New Roman"/>
          <w:sz w:val="28"/>
          <w:szCs w:val="28"/>
        </w:rPr>
        <w:tab/>
      </w:r>
      <w:r w:rsidRPr="006F2AA4">
        <w:rPr>
          <w:rFonts w:ascii="Times New Roman" w:eastAsia="Calibri" w:hAnsi="Times New Roman" w:cs="Times New Roman"/>
          <w:sz w:val="28"/>
          <w:szCs w:val="28"/>
        </w:rPr>
        <w:tab/>
      </w:r>
      <w:r w:rsidRPr="006F2AA4">
        <w:rPr>
          <w:rFonts w:ascii="Times New Roman" w:eastAsia="Calibri" w:hAnsi="Times New Roman" w:cs="Times New Roman"/>
          <w:sz w:val="28"/>
          <w:szCs w:val="28"/>
        </w:rPr>
        <w:tab/>
        <w:t xml:space="preserve">        Полищук Е.Д. </w:t>
      </w:r>
    </w:p>
    <w:p w:rsidR="006F2AA4" w:rsidRPr="006F2AA4" w:rsidP="006F2AA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F2AA4" w:rsidRPr="006F2AA4" w:rsidP="006F2AA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F2AA4" w:rsidRPr="006F2AA4" w:rsidP="006F2AA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F2AA4" w:rsidRPr="006F2AA4" w:rsidP="006F2AA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D5171"/>
    <w:sectPr w:rsidSect="003E34FA">
      <w:headerReference w:type="default" r:id="rId4"/>
      <w:footerReference w:type="even" r:id="rId5"/>
      <w:footerReference w:type="default" r:id="rId6"/>
      <w:pgSz w:w="11906" w:h="16838"/>
      <w:pgMar w:top="709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2616">
      <w:rPr>
        <w:rStyle w:val="PageNumber"/>
        <w:noProof/>
      </w:rPr>
      <w:t>3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616">
          <w:rPr>
            <w:noProof/>
          </w:rPr>
          <w:t>3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09"/>
    <w:rsid w:val="006B7328"/>
    <w:rsid w:val="006F2AA4"/>
    <w:rsid w:val="00BC2157"/>
    <w:rsid w:val="00C42616"/>
    <w:rsid w:val="00C711D0"/>
    <w:rsid w:val="00DD5171"/>
    <w:rsid w:val="00F23209"/>
    <w:rsid w:val="00FA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6F2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6F2AA4"/>
  </w:style>
  <w:style w:type="character" w:styleId="PageNumber">
    <w:name w:val="page number"/>
    <w:basedOn w:val="DefaultParagraphFont"/>
    <w:rsid w:val="006F2AA4"/>
  </w:style>
  <w:style w:type="paragraph" w:styleId="Header">
    <w:name w:val="header"/>
    <w:basedOn w:val="Normal"/>
    <w:link w:val="a0"/>
    <w:uiPriority w:val="99"/>
    <w:unhideWhenUsed/>
    <w:rsid w:val="006F2AA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6F2AA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