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5617BD" w:rsidP="00E13DFF">
      <w:pPr>
        <w:pStyle w:val="Title"/>
        <w:jc w:val="right"/>
        <w:rPr>
          <w:b w:val="0"/>
          <w:sz w:val="20"/>
          <w:szCs w:val="28"/>
        </w:rPr>
      </w:pPr>
      <w:r w:rsidRPr="005617BD">
        <w:rPr>
          <w:b w:val="0"/>
          <w:sz w:val="20"/>
          <w:szCs w:val="28"/>
        </w:rPr>
        <w:t xml:space="preserve">к делу </w:t>
      </w:r>
      <w:r w:rsidRPr="005617BD" w:rsidR="00E0256C">
        <w:rPr>
          <w:b w:val="0"/>
          <w:sz w:val="20"/>
          <w:szCs w:val="28"/>
        </w:rPr>
        <w:t>№ 5-46-</w:t>
      </w:r>
      <w:r w:rsidRPr="005617BD" w:rsidR="003D06CC">
        <w:rPr>
          <w:b w:val="0"/>
          <w:sz w:val="20"/>
          <w:szCs w:val="28"/>
        </w:rPr>
        <w:t>199/2022</w:t>
      </w:r>
    </w:p>
    <w:p w:rsidR="00453D03" w:rsidP="00E13DFF">
      <w:pPr>
        <w:pStyle w:val="Title"/>
        <w:jc w:val="right"/>
        <w:rPr>
          <w:b w:val="0"/>
          <w:sz w:val="28"/>
          <w:szCs w:val="28"/>
        </w:rPr>
      </w:pPr>
    </w:p>
    <w:p w:rsidR="00453D03" w:rsidRPr="00557AA1" w:rsidP="00453D03">
      <w:pPr>
        <w:pStyle w:val="Title"/>
        <w:jc w:val="left"/>
        <w:rPr>
          <w:b w:val="0"/>
          <w:sz w:val="19"/>
          <w:szCs w:val="19"/>
        </w:rPr>
      </w:pPr>
      <w:r w:rsidRPr="00557AA1">
        <w:rPr>
          <w:b w:val="0"/>
          <w:sz w:val="19"/>
          <w:szCs w:val="19"/>
        </w:rPr>
        <w:t>Резолютивная часть постановления объявлена 17 июня 2022 года</w:t>
      </w:r>
    </w:p>
    <w:p w:rsidR="00453D03" w:rsidRPr="00557AA1" w:rsidP="00453D03">
      <w:pPr>
        <w:pStyle w:val="Title"/>
        <w:jc w:val="left"/>
        <w:rPr>
          <w:b w:val="0"/>
          <w:sz w:val="19"/>
          <w:szCs w:val="19"/>
        </w:rPr>
      </w:pPr>
      <w:r w:rsidRPr="00557AA1">
        <w:rPr>
          <w:b w:val="0"/>
          <w:sz w:val="19"/>
          <w:szCs w:val="19"/>
        </w:rPr>
        <w:t>Постановление вынесено (изготовлено в полном объеме) 20 июня 2022 года</w:t>
      </w:r>
    </w:p>
    <w:p w:rsidR="00453D03" w:rsidRPr="00557AA1" w:rsidP="00453D03">
      <w:pPr>
        <w:pStyle w:val="Title"/>
        <w:jc w:val="left"/>
        <w:rPr>
          <w:sz w:val="19"/>
          <w:szCs w:val="19"/>
        </w:rPr>
      </w:pPr>
    </w:p>
    <w:p w:rsidR="00A22F96" w:rsidRPr="00557AA1" w:rsidP="00E13DFF">
      <w:pPr>
        <w:pStyle w:val="Title"/>
        <w:rPr>
          <w:sz w:val="19"/>
          <w:szCs w:val="19"/>
        </w:rPr>
      </w:pPr>
      <w:r w:rsidRPr="00557AA1">
        <w:rPr>
          <w:sz w:val="19"/>
          <w:szCs w:val="19"/>
        </w:rPr>
        <w:t>ПОСТАНОВЛЕНИЕ</w:t>
      </w:r>
    </w:p>
    <w:p w:rsidR="00A6382C" w:rsidRPr="00557AA1" w:rsidP="00A6382C">
      <w:pPr>
        <w:pStyle w:val="Title"/>
        <w:rPr>
          <w:b w:val="0"/>
          <w:sz w:val="19"/>
          <w:szCs w:val="19"/>
        </w:rPr>
      </w:pPr>
      <w:r w:rsidRPr="00557AA1">
        <w:rPr>
          <w:b w:val="0"/>
          <w:sz w:val="19"/>
          <w:szCs w:val="19"/>
        </w:rPr>
        <w:t>по делу об административном правонарушении</w:t>
      </w:r>
    </w:p>
    <w:p w:rsidR="00A6382C" w:rsidRPr="00557AA1" w:rsidP="00A6382C">
      <w:pPr>
        <w:pStyle w:val="Title"/>
        <w:rPr>
          <w:b w:val="0"/>
          <w:sz w:val="19"/>
          <w:szCs w:val="19"/>
        </w:rPr>
      </w:pPr>
    </w:p>
    <w:p w:rsidR="00DC454C" w:rsidRPr="00557AA1" w:rsidP="00A6382C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557AA1" w:rsidR="00A6382C">
        <w:rPr>
          <w:sz w:val="19"/>
          <w:szCs w:val="19"/>
        </w:rPr>
        <w:t>Полищук Е.Д</w:t>
      </w:r>
      <w:r w:rsidRPr="00557AA1">
        <w:rPr>
          <w:sz w:val="19"/>
          <w:szCs w:val="19"/>
        </w:rPr>
        <w:t>.,</w:t>
      </w:r>
      <w:r w:rsidRPr="00557AA1" w:rsidR="005A69FF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 xml:space="preserve">рассмотрев в открытом судебном заседании дело об административном правонарушении, </w:t>
      </w:r>
      <w:r w:rsidRPr="00557AA1" w:rsidR="009627D1">
        <w:rPr>
          <w:sz w:val="19"/>
          <w:szCs w:val="19"/>
        </w:rPr>
        <w:t>предусмотренного ч.1 ст.20.7</w:t>
      </w:r>
      <w:r w:rsidRPr="00557AA1" w:rsidR="00A6382C">
        <w:rPr>
          <w:sz w:val="19"/>
          <w:szCs w:val="19"/>
        </w:rPr>
        <w:t xml:space="preserve"> Кодекса Российской Федерации об административных правонарушениях (далее – КоАП РФ) </w:t>
      </w:r>
      <w:r w:rsidRPr="00557AA1">
        <w:rPr>
          <w:sz w:val="19"/>
          <w:szCs w:val="19"/>
        </w:rPr>
        <w:t xml:space="preserve">в отношении </w:t>
      </w:r>
      <w:r w:rsidRPr="00557AA1" w:rsidR="00604542">
        <w:rPr>
          <w:sz w:val="19"/>
          <w:szCs w:val="19"/>
        </w:rPr>
        <w:t xml:space="preserve">должностного лица – </w:t>
      </w:r>
      <w:r w:rsidRPr="00557AA1" w:rsidR="006D05F2">
        <w:rPr>
          <w:sz w:val="19"/>
          <w:szCs w:val="19"/>
        </w:rPr>
        <w:t>заместителя главы администрации города Керчи Республики Крым</w:t>
      </w:r>
    </w:p>
    <w:p w:rsidR="006D05F2" w:rsidRPr="00557AA1" w:rsidP="006D05F2">
      <w:pPr>
        <w:ind w:left="2124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Шевченко </w:t>
      </w:r>
      <w:r w:rsidR="00740D07">
        <w:rPr>
          <w:sz w:val="19"/>
          <w:szCs w:val="19"/>
        </w:rPr>
        <w:t>/изъято/</w:t>
      </w:r>
    </w:p>
    <w:p w:rsidR="00A22F96" w:rsidRPr="00557AA1" w:rsidP="00D575A7">
      <w:pPr>
        <w:spacing w:before="120" w:after="120"/>
        <w:jc w:val="center"/>
        <w:rPr>
          <w:b/>
          <w:sz w:val="19"/>
          <w:szCs w:val="19"/>
        </w:rPr>
      </w:pPr>
      <w:r w:rsidRPr="00557AA1">
        <w:rPr>
          <w:b/>
          <w:sz w:val="19"/>
          <w:szCs w:val="19"/>
        </w:rPr>
        <w:t>УСТАНОВИЛ:</w:t>
      </w:r>
    </w:p>
    <w:p w:rsidR="00290ED3" w:rsidRPr="00557AA1" w:rsidP="00453D03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Согласно </w:t>
      </w:r>
      <w:r w:rsidRPr="00557AA1" w:rsidR="006D05F2">
        <w:rPr>
          <w:sz w:val="19"/>
          <w:szCs w:val="19"/>
        </w:rPr>
        <w:t xml:space="preserve">постановлению заместителя прокурора г. Керчи </w:t>
      </w:r>
      <w:r w:rsidR="00740D07">
        <w:rPr>
          <w:sz w:val="19"/>
          <w:szCs w:val="19"/>
        </w:rPr>
        <w:t>/изъято/</w:t>
      </w:r>
      <w:r w:rsidRPr="00557AA1" w:rsidR="006D05F2">
        <w:rPr>
          <w:sz w:val="19"/>
          <w:szCs w:val="19"/>
        </w:rPr>
        <w:t xml:space="preserve">. </w:t>
      </w:r>
      <w:r w:rsidRPr="00557AA1" w:rsidR="00265E82">
        <w:rPr>
          <w:sz w:val="19"/>
          <w:szCs w:val="19"/>
        </w:rPr>
        <w:t xml:space="preserve">(далее - Постановление) </w:t>
      </w:r>
      <w:r w:rsidRPr="00557AA1" w:rsidR="006D05F2">
        <w:rPr>
          <w:sz w:val="19"/>
          <w:szCs w:val="19"/>
        </w:rPr>
        <w:t>от 12</w:t>
      </w:r>
      <w:r w:rsidRPr="00557AA1" w:rsidR="00476DF2">
        <w:rPr>
          <w:sz w:val="19"/>
          <w:szCs w:val="19"/>
        </w:rPr>
        <w:t xml:space="preserve"> </w:t>
      </w:r>
      <w:r w:rsidRPr="00557AA1" w:rsidR="006D05F2">
        <w:rPr>
          <w:sz w:val="19"/>
          <w:szCs w:val="19"/>
        </w:rPr>
        <w:t>апре</w:t>
      </w:r>
      <w:r w:rsidRPr="00557AA1" w:rsidR="005D65A4">
        <w:rPr>
          <w:sz w:val="19"/>
          <w:szCs w:val="19"/>
        </w:rPr>
        <w:t>л</w:t>
      </w:r>
      <w:r w:rsidRPr="00557AA1" w:rsidR="00380BE3">
        <w:rPr>
          <w:sz w:val="19"/>
          <w:szCs w:val="19"/>
        </w:rPr>
        <w:t>я</w:t>
      </w:r>
      <w:r w:rsidRPr="00557AA1" w:rsidR="00714740">
        <w:rPr>
          <w:sz w:val="19"/>
          <w:szCs w:val="19"/>
        </w:rPr>
        <w:t xml:space="preserve"> 20</w:t>
      </w:r>
      <w:r w:rsidRPr="00557AA1" w:rsidR="006D05F2">
        <w:rPr>
          <w:sz w:val="19"/>
          <w:szCs w:val="19"/>
        </w:rPr>
        <w:t>22</w:t>
      </w:r>
      <w:r w:rsidRPr="00557AA1">
        <w:rPr>
          <w:sz w:val="19"/>
          <w:szCs w:val="19"/>
        </w:rPr>
        <w:t xml:space="preserve"> года</w:t>
      </w:r>
      <w:r w:rsidRPr="00557AA1" w:rsidR="00A6382C">
        <w:rPr>
          <w:sz w:val="19"/>
          <w:szCs w:val="19"/>
        </w:rPr>
        <w:t xml:space="preserve">, </w:t>
      </w:r>
      <w:r w:rsidRPr="00557AA1" w:rsidR="000A2772">
        <w:rPr>
          <w:sz w:val="19"/>
          <w:szCs w:val="19"/>
        </w:rPr>
        <w:t xml:space="preserve">заместителем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 w:rsidR="000A2772">
        <w:rPr>
          <w:sz w:val="19"/>
          <w:szCs w:val="19"/>
        </w:rPr>
        <w:t xml:space="preserve">3 марта 2022 года в 16 часов 47 минут по адресу: г. </w:t>
      </w:r>
      <w:r w:rsidR="00740D07">
        <w:rPr>
          <w:sz w:val="19"/>
          <w:szCs w:val="19"/>
        </w:rPr>
        <w:t xml:space="preserve">/изъято/ </w:t>
      </w:r>
      <w:r w:rsidRPr="00557AA1" w:rsidR="00265E82">
        <w:rPr>
          <w:sz w:val="19"/>
          <w:szCs w:val="19"/>
        </w:rPr>
        <w:t>допущено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 Согласно Постановлению</w:t>
      </w:r>
      <w:r w:rsidRPr="00557AA1" w:rsidR="000F4C61">
        <w:rPr>
          <w:sz w:val="19"/>
          <w:szCs w:val="19"/>
        </w:rPr>
        <w:t>,</w:t>
      </w:r>
      <w:r w:rsidRPr="00557AA1" w:rsidR="00265E82">
        <w:rPr>
          <w:sz w:val="19"/>
          <w:szCs w:val="19"/>
        </w:rPr>
        <w:t xml:space="preserve"> </w:t>
      </w:r>
      <w:r w:rsidRPr="00557AA1" w:rsidR="00E2717A">
        <w:rPr>
          <w:sz w:val="19"/>
          <w:szCs w:val="19"/>
        </w:rPr>
        <w:t xml:space="preserve">23 марта 2022 года в ходе проведения прокуратурой г. Керчи проверки совместно с сотрудниками отдела надзорной деятельности по г. Керчь управления надзорной деятельности и профилактической работы главного управления министерства </w:t>
      </w:r>
      <w:r w:rsidRPr="00557AA1" w:rsidR="0010762D">
        <w:rPr>
          <w:sz w:val="19"/>
          <w:szCs w:val="19"/>
        </w:rPr>
        <w:t>Российской</w:t>
      </w:r>
      <w:r w:rsidRPr="00557AA1" w:rsidR="00E2717A">
        <w:rPr>
          <w:sz w:val="19"/>
          <w:szCs w:val="19"/>
        </w:rPr>
        <w:t xml:space="preserve"> Федерации по делам гражданской </w:t>
      </w:r>
      <w:r w:rsidRPr="00557AA1" w:rsidR="0010762D">
        <w:rPr>
          <w:sz w:val="19"/>
          <w:szCs w:val="19"/>
        </w:rPr>
        <w:t>обороны</w:t>
      </w:r>
      <w:r w:rsidRPr="00557AA1" w:rsidR="00E2717A">
        <w:rPr>
          <w:sz w:val="19"/>
          <w:szCs w:val="19"/>
        </w:rPr>
        <w:t xml:space="preserve">, чрезвычайным ситуациям и ликвидации </w:t>
      </w:r>
      <w:r w:rsidRPr="00557AA1" w:rsidR="000A2772">
        <w:rPr>
          <w:sz w:val="19"/>
          <w:szCs w:val="19"/>
        </w:rPr>
        <w:t xml:space="preserve"> последствий стихийных бедствий по Республике Крым, было выявлено, что защитное сооружение гражданской обороны - убежище, расположенное по адресу: г. Керчь ул. Вокзальное шосее,140, предназначенное для укрытия 300 человек, не соответствует  требованиям п.5.1.7, п.1.4, п.3.3.11, п.1.6, п.5.3.1, п.4.5.2, п.6.1.1 приказа МЧС России от 15.12.2002 № 583 «Об утверждении и введении Правил эксплуатации защитных сооружений гражданской обороны». </w:t>
      </w:r>
      <w:r w:rsidRPr="00557AA1" w:rsidR="00265E82">
        <w:rPr>
          <w:sz w:val="19"/>
          <w:szCs w:val="19"/>
        </w:rPr>
        <w:t>Согласно распоряжению главы администрации города Керчи от 09.12.2021 № 528/1-р «О распределении обязанностей между главой администрации горда Керчи, заместителями главы администрации и руководителем аппарата администрации» организация и осуществление мероприятий по территориальной обороне и гражданской обороне, защите населения и территории городского округа о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</w:t>
      </w:r>
      <w:r w:rsidRPr="00557AA1" w:rsidR="00212A8D">
        <w:rPr>
          <w:sz w:val="19"/>
          <w:szCs w:val="19"/>
        </w:rPr>
        <w:t>ехнических, продовольственных, м</w:t>
      </w:r>
      <w:r w:rsidRPr="00557AA1" w:rsidR="00265E82">
        <w:rPr>
          <w:sz w:val="19"/>
          <w:szCs w:val="19"/>
        </w:rPr>
        <w:t xml:space="preserve">едицинских и иных средств возложена на заместителя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 xml:space="preserve">Данные основания явились поводом для возбуждения заместителем прокурора г. Керчи дела об административном правонарушении в отношении заместителя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 xml:space="preserve">по ч.1 ст.20.7 КоАП РФ. </w:t>
      </w:r>
    </w:p>
    <w:p w:rsidR="00290ED3" w:rsidRPr="00557AA1" w:rsidP="00453D03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13.05.2022 мировым судьей судебного участка № 47 Керченского судебного района Республики Крым в судебном заседании установлено место совершения правонарушения – </w:t>
      </w:r>
      <w:r w:rsidR="00740D07">
        <w:rPr>
          <w:sz w:val="19"/>
          <w:szCs w:val="19"/>
        </w:rPr>
        <w:t>/</w:t>
      </w:r>
      <w:r w:rsidR="00740D07">
        <w:rPr>
          <w:sz w:val="19"/>
          <w:szCs w:val="19"/>
        </w:rPr>
        <w:t>изъято/</w:t>
      </w:r>
    </w:p>
    <w:p w:rsidR="0024366B" w:rsidRPr="00557AA1" w:rsidP="00453D03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В судебном заседании заместитель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 xml:space="preserve">с постановлением заместителем прокурора г. Керчи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 xml:space="preserve">не согласился, вину не признал и пояснил, </w:t>
      </w:r>
      <w:r w:rsidRPr="00557AA1" w:rsidR="00212A8D">
        <w:rPr>
          <w:sz w:val="19"/>
          <w:szCs w:val="19"/>
        </w:rPr>
        <w:t xml:space="preserve"> что з</w:t>
      </w:r>
      <w:r w:rsidRPr="00557AA1">
        <w:rPr>
          <w:sz w:val="19"/>
          <w:szCs w:val="19"/>
        </w:rPr>
        <w:t xml:space="preserve">ащитное сооружение находится в </w:t>
      </w:r>
      <w:r w:rsidRPr="00557AA1" w:rsidR="00DC1FFD">
        <w:rPr>
          <w:sz w:val="19"/>
          <w:szCs w:val="19"/>
        </w:rPr>
        <w:t>аварийном состоянии с 2011 года и</w:t>
      </w:r>
      <w:r w:rsidRPr="00557AA1" w:rsidR="00212A8D">
        <w:rPr>
          <w:sz w:val="19"/>
          <w:szCs w:val="19"/>
        </w:rPr>
        <w:t xml:space="preserve"> в таком состоянии оно находило</w:t>
      </w:r>
      <w:r w:rsidRPr="00557AA1">
        <w:rPr>
          <w:sz w:val="19"/>
          <w:szCs w:val="19"/>
        </w:rPr>
        <w:t xml:space="preserve">сь и на момент передачи </w:t>
      </w:r>
      <w:r w:rsidRPr="00557AA1" w:rsidR="00DC1FFD">
        <w:rPr>
          <w:sz w:val="19"/>
          <w:szCs w:val="19"/>
        </w:rPr>
        <w:t xml:space="preserve">в 2020 году </w:t>
      </w:r>
      <w:r w:rsidRPr="00557AA1">
        <w:rPr>
          <w:sz w:val="19"/>
          <w:szCs w:val="19"/>
        </w:rPr>
        <w:t xml:space="preserve">и закрепления на праве оперативного управления за </w:t>
      </w:r>
      <w:r w:rsidRPr="00557AA1" w:rsidR="00DC1FFD">
        <w:rPr>
          <w:sz w:val="19"/>
          <w:szCs w:val="19"/>
        </w:rPr>
        <w:t>управлением</w:t>
      </w:r>
      <w:r w:rsidRPr="00557AA1">
        <w:rPr>
          <w:sz w:val="19"/>
          <w:szCs w:val="19"/>
        </w:rPr>
        <w:t xml:space="preserve"> по гражданской обороне и чрезвычайным ситуациям администрации города Керчи</w:t>
      </w:r>
      <w:r w:rsidRPr="00557AA1" w:rsidR="00DC1FFD">
        <w:rPr>
          <w:sz w:val="19"/>
          <w:szCs w:val="19"/>
        </w:rPr>
        <w:t>. С этого момента был проведен комплекс мероприятий: 25.02.2021 объект поставлен на кадастровый учет, 08.02.2021 утверждён план мероприятий по содержанию защитных сооружений, решается  вопрос финансирования комплексного обследования с дальнейшим составлением дефектных актов и сметной документации, проведения внешней экспертизы защитных сооружений. Полагает, что его действиях отсутствует состав административного правонарушения, поскольку  находясь в должности менее трех месяцев,</w:t>
      </w:r>
      <w:r w:rsidRPr="00557AA1" w:rsidR="00212A8D">
        <w:rPr>
          <w:sz w:val="19"/>
          <w:szCs w:val="19"/>
        </w:rPr>
        <w:t xml:space="preserve"> а именно с октября 2021 </w:t>
      </w:r>
      <w:r w:rsidRPr="00557AA1" w:rsidR="000F4C61">
        <w:rPr>
          <w:sz w:val="19"/>
          <w:szCs w:val="19"/>
        </w:rPr>
        <w:t xml:space="preserve">года, </w:t>
      </w:r>
      <w:r w:rsidRPr="00557AA1" w:rsidR="00DC1FFD">
        <w:rPr>
          <w:sz w:val="19"/>
          <w:szCs w:val="19"/>
        </w:rPr>
        <w:t xml:space="preserve">он не смог был совершить действия, направленные на </w:t>
      </w:r>
      <w:r w:rsidRPr="00557AA1" w:rsidR="004A24C8">
        <w:rPr>
          <w:sz w:val="19"/>
          <w:szCs w:val="19"/>
        </w:rPr>
        <w:t>приведение объектов гражданской обороны, а именно защитных сооружений в состояние готовности.</w:t>
      </w:r>
      <w:r w:rsidRPr="00557AA1" w:rsidR="00212A8D">
        <w:rPr>
          <w:sz w:val="19"/>
          <w:szCs w:val="19"/>
        </w:rPr>
        <w:t xml:space="preserve"> Заместитель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 w:rsidR="00212A8D">
        <w:rPr>
          <w:sz w:val="19"/>
          <w:szCs w:val="19"/>
        </w:rPr>
        <w:t xml:space="preserve">подтвердил, что курирует Управление по гражданской обороне и чрезвычайным ситуациям с 09.12.2021, а также курировал его </w:t>
      </w:r>
      <w:r w:rsidRPr="00557AA1" w:rsidR="00290ED3">
        <w:rPr>
          <w:sz w:val="19"/>
          <w:szCs w:val="19"/>
        </w:rPr>
        <w:t xml:space="preserve">и до увольнения в декабре 2016 года, в октябре 2021 года </w:t>
      </w:r>
      <w:r w:rsidRPr="00557AA1" w:rsidR="000F4C61">
        <w:rPr>
          <w:sz w:val="19"/>
          <w:szCs w:val="19"/>
        </w:rPr>
        <w:t xml:space="preserve">он </w:t>
      </w:r>
      <w:r w:rsidRPr="00557AA1" w:rsidR="00290ED3">
        <w:rPr>
          <w:sz w:val="19"/>
          <w:szCs w:val="19"/>
        </w:rPr>
        <w:t xml:space="preserve">восстановлен в должности заместителя главы администрации города Керчи </w:t>
      </w:r>
      <w:r w:rsidRPr="00557AA1" w:rsidR="00FF3B44">
        <w:rPr>
          <w:sz w:val="19"/>
          <w:szCs w:val="19"/>
        </w:rPr>
        <w:t>на основании апелляционного</w:t>
      </w:r>
      <w:r w:rsidRPr="00557AA1" w:rsidR="00290ED3">
        <w:rPr>
          <w:sz w:val="19"/>
          <w:szCs w:val="19"/>
        </w:rPr>
        <w:t xml:space="preserve"> </w:t>
      </w:r>
      <w:r w:rsidRPr="00557AA1" w:rsidR="00FF3B44">
        <w:rPr>
          <w:sz w:val="19"/>
          <w:szCs w:val="19"/>
        </w:rPr>
        <w:t>определения</w:t>
      </w:r>
      <w:r w:rsidRPr="00557AA1" w:rsidR="00290ED3">
        <w:rPr>
          <w:sz w:val="19"/>
          <w:szCs w:val="19"/>
        </w:rPr>
        <w:t xml:space="preserve"> Верховного Суда Республики Крым.</w:t>
      </w:r>
    </w:p>
    <w:p w:rsidR="004A24C8" w:rsidRPr="00557AA1" w:rsidP="00FF3B44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Представитель заместителя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 xml:space="preserve">–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 xml:space="preserve">в судебное заседание не явилась, о дате и месте рассмотрения дела извещена надлежащим образом, ранее в судебном заседании дала аналогичные пояснения, </w:t>
      </w:r>
      <w:r w:rsidRPr="00557AA1" w:rsidR="00212A8D">
        <w:rPr>
          <w:sz w:val="19"/>
          <w:szCs w:val="19"/>
        </w:rPr>
        <w:t xml:space="preserve"> ссылаясь на отсутствие в действиях заместителя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 w:rsidR="00212A8D">
        <w:rPr>
          <w:sz w:val="19"/>
          <w:szCs w:val="19"/>
        </w:rPr>
        <w:t xml:space="preserve">административного правонарушения, предусмотренного ч.1 ст.20.7 КоАП РФ, </w:t>
      </w:r>
      <w:r w:rsidRPr="00557AA1">
        <w:rPr>
          <w:sz w:val="19"/>
          <w:szCs w:val="19"/>
        </w:rPr>
        <w:t xml:space="preserve">указав при этом на процессуальные нарушения при возбуждении прокурором дела об административном правонарушении, </w:t>
      </w:r>
      <w:r w:rsidRPr="00557AA1" w:rsidR="00FF3B44">
        <w:rPr>
          <w:sz w:val="19"/>
          <w:szCs w:val="19"/>
        </w:rPr>
        <w:t>в части</w:t>
      </w:r>
      <w:r w:rsidRPr="00557AA1">
        <w:rPr>
          <w:sz w:val="19"/>
          <w:szCs w:val="19"/>
        </w:rPr>
        <w:t xml:space="preserve"> указания</w:t>
      </w:r>
      <w:r w:rsidRPr="00557AA1" w:rsidR="00FF3B44">
        <w:rPr>
          <w:sz w:val="19"/>
          <w:szCs w:val="19"/>
        </w:rPr>
        <w:t xml:space="preserve"> в</w:t>
      </w:r>
      <w:r w:rsidRPr="00557AA1" w:rsidR="00212A8D">
        <w:rPr>
          <w:sz w:val="19"/>
          <w:szCs w:val="19"/>
        </w:rPr>
        <w:t xml:space="preserve"> Постановлении</w:t>
      </w:r>
      <w:r w:rsidRPr="00557AA1">
        <w:rPr>
          <w:sz w:val="19"/>
          <w:szCs w:val="19"/>
        </w:rPr>
        <w:t xml:space="preserve"> неверного места совершения правонарушения и отсутствия в Постановлении </w:t>
      </w:r>
      <w:r w:rsidRPr="00557AA1" w:rsidR="00FF3B44">
        <w:rPr>
          <w:sz w:val="19"/>
          <w:szCs w:val="19"/>
        </w:rPr>
        <w:t xml:space="preserve">объяснений </w:t>
      </w:r>
      <w:r w:rsidRPr="00557AA1">
        <w:rPr>
          <w:sz w:val="19"/>
          <w:szCs w:val="19"/>
        </w:rPr>
        <w:t>лица, привлекаемого к административной ответственности.</w:t>
      </w:r>
    </w:p>
    <w:p w:rsidR="004A24C8" w:rsidRPr="00557AA1" w:rsidP="00FF3B44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 В судебном заседании помощник прокурора г. Керчи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755196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Выслушав </w:t>
      </w:r>
      <w:r w:rsidRPr="00557AA1" w:rsidR="004A24C8">
        <w:rPr>
          <w:sz w:val="19"/>
          <w:szCs w:val="19"/>
        </w:rPr>
        <w:t xml:space="preserve">должностное </w:t>
      </w:r>
      <w:r w:rsidRPr="00557AA1">
        <w:rPr>
          <w:sz w:val="19"/>
          <w:szCs w:val="19"/>
        </w:rPr>
        <w:t xml:space="preserve">лицо, привлекаемое к административной ответственности, </w:t>
      </w:r>
      <w:r w:rsidRPr="00557AA1" w:rsidR="004A24C8">
        <w:rPr>
          <w:sz w:val="19"/>
          <w:szCs w:val="19"/>
        </w:rPr>
        <w:t xml:space="preserve">прокурора, </w:t>
      </w:r>
      <w:r w:rsidRPr="00557AA1">
        <w:rPr>
          <w:sz w:val="19"/>
          <w:szCs w:val="19"/>
        </w:rPr>
        <w:t>исследовав материалы дела, суд приходит к следующему.</w:t>
      </w:r>
    </w:p>
    <w:p w:rsidR="004A24C8" w:rsidRPr="00557AA1" w:rsidP="004A24C8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В соответствии с частью 1 статьи 20.7 Кодекса Российской Федерации об административных </w:t>
      </w:r>
      <w:r w:rsidRPr="00557AA1" w:rsidR="00FF3B44">
        <w:rPr>
          <w:sz w:val="19"/>
          <w:szCs w:val="19"/>
        </w:rPr>
        <w:t>правонарушениях</w:t>
      </w:r>
      <w:r w:rsidRPr="00557AA1">
        <w:rPr>
          <w:sz w:val="19"/>
          <w:szCs w:val="19"/>
        </w:rPr>
        <w:t xml:space="preserve">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</w:t>
      </w:r>
      <w:r w:rsidRPr="00557AA1" w:rsidR="00FF3B44">
        <w:rPr>
          <w:sz w:val="19"/>
          <w:szCs w:val="19"/>
        </w:rPr>
        <w:t>должностных лиц в размере от пяти тысяч до десяти</w:t>
      </w:r>
      <w:r w:rsidRPr="00557AA1">
        <w:rPr>
          <w:sz w:val="19"/>
          <w:szCs w:val="19"/>
        </w:rPr>
        <w:t xml:space="preserve"> тысяч рублей.</w:t>
      </w:r>
    </w:p>
    <w:p w:rsidR="004A24C8" w:rsidRPr="00557AA1" w:rsidP="004A24C8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В соответствии со статьей 8 Федерального закона "О гражданской обороне" от 12 февраля 1998 года N 28-ФЗ органы местного самоуправления самостоятельно в пределах границ муниципального образования проводят мероприятия по гражданской обороне, разрабатывают и реализовывают планы гражданской обороны и защиты населения; проводят подготовку населения в области гражданской обороны;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 проводят мероприятия по подготовке к эвакуации населения, материальных и культурных ценностей в безопасные районы; проводят первоочередные мероприятия по поддержанию устойчивого функционирования организаций в военное время; создают и содержат в целях гражданской обороны запасы продовольствия, медицинских средств индивидуальной защиты и иных средств;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 определяют перечень организаций, обеспечивающих выполнение мероприятий местного уровня по гражданской обороне.</w:t>
      </w:r>
    </w:p>
    <w:p w:rsidR="004A24C8" w:rsidRPr="00557AA1" w:rsidP="004A24C8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На основании статьи 18 Федерального закона "О гражданской обороне" обеспечение мероприятия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4A24C8" w:rsidRPr="00557AA1" w:rsidP="004A24C8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Пунктом 8 Положения о гражданской обороне в Российской Федерации, утвержденного Постановлением Правительства Российской Федерации от 26 ноября 2007 года N 804, определены основные мероприятия по гражданской обороне, осуществляемые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Пунктом 10 Положения о гражданской обороне в Российской Федерации, утвержденного Постановлением Правительства РФ от 26.11.2007 N 804, определены основные мероприятия по гражданской обороне, осуществляемые в целях решения задачи, связанной с предоставлением населению средств индивидуальной и коллективной защиты, а именно: 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 обеспечение укрытия населения в защитных сооружениях гражданской обороны, в заглубленных помещениях и других сооружениях подземного пространства; накопление, хранение, освежение и использование по предназначению средств индивидуальной защиты населения; обеспечение выдачи населению средств индивидуальной защиты и предоставления и предоставление средств коллективной защиты в установленные сроки; 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В соответствии с пунктом 3 Положения об организации и ведении гражданской бороны в муниципальных образованиях и организациях, утвержденного Приказом МЧС России от 14.11.2008 N 687, подготовка к ведению гражданской обороны заключается в заблаговременном выполнении мероприятий по подготовке к защите заселения,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- чрезвычайных ситуаций природного и техногенного характера и осуществляется на сетовании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В силу пунктов 16, 16.4 указанного Положения, организации в целях решения задач в области - гражданской обороны планируют и осуществляют следующие основные мероприятия предоставлению населению средств индивидуальной и коллективной защиты: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 разработка планов наращивания инженерной защиты организаций, продолжающих и переносящих в безопасные талоны производственную деятельность в военное время;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29.11.1999 N 1309 "О порядке создания убежищ и иных объектов гражданской обороны"; накопление, хранение, освежение и использование по предназначению средств индивидуальной защиты для обеспечения ими работников организаций; разработка планов выдачи и распределения средств индивидуальной защиты работникам организаций в установленные сроки.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Согласно пункту 1.2 Правил эксплуатации защитных сооружений гражданской обороны утвержденных Приказом МЧС России от 15.12.2002 N 583, установленные в них требования должны выполняться при </w:t>
      </w:r>
      <w:r w:rsidRPr="00557AA1">
        <w:rPr>
          <w:sz w:val="19"/>
          <w:szCs w:val="19"/>
        </w:rPr>
        <w:t>эксплуатации в режиме повседневной деятельности, в военное время, при угрозе и возникновении чрезвычайных ситуаций одного и техногенного характера ЗС ГО - убежищ, ПРУ и укрытий, которые являются объектами гражданской обороны (далее - Правила).</w:t>
      </w:r>
    </w:p>
    <w:p w:rsidR="004A24C8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В соответствии с п.1.4 Правил для обслуживания ЗС ГО в мирное время в организациях, эксплуатирующих эти сооружения, создаются звенья по обслуживанию ЗС ГО. Для поддержания ЗС ГО в готовности к использованию по предназначению в период пребывания в них укрываемых создаются группы (звенья) по обслуживанию сооружений из расчета одна группа (звено) на каждый объект ГО в зависимости от их вместимости.</w:t>
      </w:r>
    </w:p>
    <w:p w:rsidR="004A24C8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требованиям п 1.6 Правил для оснащения ЗС ГО создаются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 изделий для ЗС ГО, врача и фельдшера, приведенным в приложении N 3.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В силу пункта 3.2.1 Правил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время, так и в условиях чрезвычайных ситуаций мирного времени.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При этом должна быть обеспечена сохранность: 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устройств; герметизации и гидроизоляции всего сооружения; инженерно-технического оборудования и возможность перевода его в любое время на эксплуатацию в режиме чрезвычайной ситуации.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Согласно п. 4.5.2 Правил емкости запаса питьевой воды должны быть оборудованы </w:t>
      </w:r>
      <w:r w:rsidRPr="00557AA1">
        <w:rPr>
          <w:sz w:val="19"/>
          <w:szCs w:val="19"/>
        </w:rPr>
        <w:t>водоуказателями</w:t>
      </w:r>
      <w:r w:rsidRPr="00557AA1">
        <w:rPr>
          <w:sz w:val="19"/>
          <w:szCs w:val="19"/>
        </w:rPr>
        <w:t>, водоразборными кранами, иметь люки для возможности очистки и окраски внутренних поверхностей. При этом особое внимание обращается на наличие воды в напорных емкостях, а в аварийных безнапорных емкостях - на их исправность и чистоту содержания.</w:t>
      </w:r>
    </w:p>
    <w:p w:rsidR="003309A0" w:rsidRPr="00557AA1" w:rsidP="003309A0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требованиям п 5.1.7 Правил капитальный ремонт осуществляется в целях восстановления исправности и ресурса технических систем с заменой или восстановлением любых частей, включая базовые, и их регулировкой.</w:t>
      </w:r>
    </w:p>
    <w:p w:rsidR="003309A0" w:rsidRPr="00557AA1" w:rsidP="00DA7C75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В силу </w:t>
      </w:r>
      <w:r w:rsidRPr="00557AA1">
        <w:rPr>
          <w:sz w:val="19"/>
          <w:szCs w:val="19"/>
        </w:rPr>
        <w:t>пункта  п</w:t>
      </w:r>
      <w:r w:rsidRPr="00557AA1">
        <w:rPr>
          <w:sz w:val="19"/>
          <w:szCs w:val="19"/>
        </w:rPr>
        <w:t xml:space="preserve"> 5.3.1 Правил ТО - комплекс работ, проводимых с целью поддержания средств связи и оповещения в исправном или работоспособном состоянии, подготовке к эксплуатации и использованию по назначению.</w:t>
      </w:r>
      <w:r w:rsidRPr="00557AA1" w:rsidR="00DA7C75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Основными задачами ТО средств связи и оповещения являются:</w:t>
      </w:r>
      <w:r w:rsidRPr="00557AA1" w:rsidR="00DA7C75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предупреждение преждевременного износа механических элементов и ухода электрических параметров аппаратуры за пределы установленных норм;</w:t>
      </w:r>
      <w:r w:rsidRPr="00557AA1" w:rsidR="00DA7C75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выявление и устранение неисправностей и причин их возникновения;</w:t>
      </w:r>
      <w:r w:rsidRPr="00557AA1" w:rsidR="00DA7C75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доведение параметров и характеристик до установленных норм;</w:t>
      </w:r>
      <w:r w:rsidRPr="00557AA1" w:rsidR="00DA7C75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продление межремонтных ресурсов (сроков) и сроков службы.</w:t>
      </w:r>
    </w:p>
    <w:p w:rsidR="003309A0" w:rsidRPr="00557AA1" w:rsidP="00DA7C75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п. 6.1.1 Правил  м</w:t>
      </w:r>
      <w:r w:rsidRPr="00557AA1">
        <w:rPr>
          <w:sz w:val="19"/>
          <w:szCs w:val="19"/>
        </w:rPr>
        <w:t>ероприятия по подготовке ЗС ГО к приему укрываемых включают: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подготовку проходов к ЗС ГО, установку указателей и световых сигналов "Вход";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открытие всех входов для приема укрываемых;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освобождение помещений от лишнего имущества и материалов;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установку в помещениях нар, мебели, приборов и другого необходимого оборудования и имущества (при этом необходимо сохранять максимальную вместимость ЗС ГО) согласно рекомендуемому перечню, приведенному в приложении N 18;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проведение расконсервации инженерно-технического оборудования;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снятие обычных дверей, пандусов и легких экранов с защитно-герметических и герметических дверей;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оценку исправности защитно-герметических и герметических дверей, ставней и их затворов;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закрытие всех защитно-герметических устройств в технологических проемах (грузовые люки и проемы, шахты лифтов и т.п.);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закрытие и герметизацию воздухозаборных и вытяжных отверстий и воздуховодов системы вентиляции мирного времени, не используемых для вентиляции убежищ (укрытий);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оценку состояния и освобождения аварийного выхода, закрытие защитно-герметических ворот, дверей и ставней;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оценку работоспособности систем вентиляции, отопления, водоснабжения, канализации, энергоснабжения и отключающих устройств;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расконсервацию оборудования защищенных ДЭС и артезианских скважин;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заполнение при необходимости емкостей горючих и смазочных материалов;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оценку убежища на герметичность;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открытие санузлов, не используемых в мирное время. Санузлы, используемые в мирное время как подсобные помещения, освобождаются и подключаются к системе канализации и водоснабжения;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оценку наличия аварийных запасов воды для питьевых и технических нужд, подключение сетей убежища к внешнему водопроводу и пополнение аварийных запасов воды, расстановку бачков для питьевой воды;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переключение системы освещения помещений на режим убежища (укрытия);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установку и подключение репродукторов (громкоговорителей) и телефонов;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оценку и доукомплектование, в случае необходимости, инструментом, инвентарем, приборами, средствами индивидуальной защиты;</w:t>
      </w:r>
      <w:r w:rsidRPr="00557AA1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>проветривание помещений ЗС ГО, добиваясь в необходимых случаях снижения СО2 и других вредных газов, выделявшихся в помещениях при использовании их в мирное время, до безопасных концентраций - СО2 (до 0,5%) и других газов - согласно санитарным нормам проектирования промышленных предприятий.</w:t>
      </w:r>
    </w:p>
    <w:p w:rsidR="00DA7C75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 В с</w:t>
      </w:r>
      <w:r w:rsidRPr="00557AA1">
        <w:rPr>
          <w:sz w:val="19"/>
          <w:szCs w:val="19"/>
        </w:rPr>
        <w:t xml:space="preserve">удебном заседании установлено, что 23 марта 2022 года на сновании поручения прокуратуры Республики Крым заместителем прокурора г. Керчи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вынесено решение о проведении проверки в отношении администрации города Керчи Республики Крым, предметом которой являлось: предупреждение, выявление и пресечение  фактов нарушения требований федерального законодательства о гражданской обороне при создании, содержании и использовании защитных сооружений гражданской обороны на территории муниципального округа Керчь (л.д.5).</w:t>
      </w:r>
    </w:p>
    <w:p w:rsidR="00212A8D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Согласно Акту осмотра защитного сооружения гражданской обороны муниципальной собственности, расположенного по адресу: г.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от 23 марта 2022, было установлено</w:t>
      </w:r>
      <w:r w:rsidRPr="00557AA1" w:rsidR="00FF3B44">
        <w:rPr>
          <w:sz w:val="19"/>
          <w:szCs w:val="19"/>
        </w:rPr>
        <w:t>,</w:t>
      </w:r>
      <w:r w:rsidRPr="00557AA1">
        <w:rPr>
          <w:sz w:val="19"/>
          <w:szCs w:val="19"/>
        </w:rPr>
        <w:t xml:space="preserve"> что данный объект гражданской обороны не соответствует требованиям  приказа МЧС России от 15.12.2002 № 583 « Об утверждении и введении в действие Правил эксплуатации защитных сооружений</w:t>
      </w:r>
      <w:r w:rsidRPr="00557AA1" w:rsidR="002F693F">
        <w:rPr>
          <w:sz w:val="19"/>
          <w:szCs w:val="19"/>
        </w:rPr>
        <w:t xml:space="preserve"> </w:t>
      </w:r>
      <w:r w:rsidRPr="00557AA1">
        <w:rPr>
          <w:sz w:val="19"/>
          <w:szCs w:val="19"/>
        </w:rPr>
        <w:t xml:space="preserve">гражданской обороны», а именно: </w:t>
      </w:r>
      <w:r w:rsidRPr="00557AA1" w:rsidR="002F693F">
        <w:rPr>
          <w:sz w:val="19"/>
          <w:szCs w:val="19"/>
        </w:rPr>
        <w:t xml:space="preserve">помещение защитного </w:t>
      </w:r>
      <w:r w:rsidRPr="00557AA1" w:rsidR="002F693F">
        <w:rPr>
          <w:sz w:val="19"/>
          <w:szCs w:val="19"/>
        </w:rPr>
        <w:t>сооружения требует капитального ремонта (п.5.1.7 Правил); для обслуживания защитного сооружения гражданской обороны в мирное время не созданы звенья по его обслуживанию и поддержания в готовность к использованию по предназначению (п.1.4 Правил);инженерно-техническое оборудование, система фильтрации воздуха, регенеративная установка воздушной системы, система отопления, приборы для измерения температуры и влажности в помещениях защитного сооружения находятся в неисправном состоянии (п.3.2.11 Правил); защитное сооружение не оснащено медицинскими коллективными аптечками на расчетное количество укрываемых (п.1.6 Правил); система оповещения и связи защитного сооружения находится  в неисправном состоянии (п.6.3.1 Правил); емкости запаса питьевой воды находятся в неисправном состоянии (п.4.5.2 Правил); в помещениях защитного сооружения не установлены мебель, приборы и другое необходимое оборудование и имущество согласно перечню (п.6.1.1 Правил) (л.д.15).</w:t>
      </w:r>
    </w:p>
    <w:p w:rsidR="002F693F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Данное обстоятельство также подтверждается письмом начальника отдела надзорной деятельности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</w:t>
      </w:r>
      <w:r w:rsidRPr="00557AA1">
        <w:rPr>
          <w:sz w:val="19"/>
          <w:szCs w:val="19"/>
        </w:rPr>
        <w:t>ликвидации  последствий</w:t>
      </w:r>
      <w:r w:rsidRPr="00557AA1">
        <w:rPr>
          <w:sz w:val="19"/>
          <w:szCs w:val="19"/>
        </w:rPr>
        <w:t xml:space="preserve"> стихийных бедствий по Республике Крым</w:t>
      </w:r>
      <w:r w:rsidRPr="00557AA1" w:rsidR="00471A2B">
        <w:rPr>
          <w:sz w:val="19"/>
          <w:szCs w:val="19"/>
        </w:rPr>
        <w:t xml:space="preserve"> </w:t>
      </w:r>
      <w:r w:rsidR="00740D07">
        <w:rPr>
          <w:sz w:val="19"/>
          <w:szCs w:val="19"/>
        </w:rPr>
        <w:t>/изъято/</w:t>
      </w:r>
      <w:r w:rsidRPr="00557AA1" w:rsidR="00471A2B">
        <w:rPr>
          <w:sz w:val="19"/>
          <w:szCs w:val="19"/>
        </w:rPr>
        <w:t>. (л.д.6-13).</w:t>
      </w:r>
    </w:p>
    <w:p w:rsidR="00ED7C19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Согласно имеющимся в материалах дела документов, а именно копии Акта технической инвентаризации защитного сооружения гражданкой обороны от 25.10.2011, учетной карточки убежища, защитное сооружение, расположенное по адресу: г.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находилось в коммунальной собственности. Согласно выводам инвентаризационной комиссии – требует капитального ремонта (л.д.109-110).</w:t>
      </w:r>
    </w:p>
    <w:p w:rsidR="00C413B4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В 2018 году </w:t>
      </w:r>
      <w:r w:rsidRPr="00557AA1" w:rsidR="0089374A">
        <w:rPr>
          <w:sz w:val="19"/>
          <w:szCs w:val="19"/>
        </w:rPr>
        <w:t xml:space="preserve">по объекту </w:t>
      </w:r>
      <w:r w:rsidRPr="00557AA1">
        <w:rPr>
          <w:sz w:val="19"/>
          <w:szCs w:val="19"/>
        </w:rPr>
        <w:t xml:space="preserve">составлены </w:t>
      </w:r>
      <w:r w:rsidRPr="00557AA1" w:rsidR="0089374A">
        <w:rPr>
          <w:sz w:val="19"/>
          <w:szCs w:val="19"/>
        </w:rPr>
        <w:t>дефектная ведомость</w:t>
      </w:r>
      <w:r w:rsidRPr="00557AA1">
        <w:rPr>
          <w:sz w:val="19"/>
          <w:szCs w:val="19"/>
        </w:rPr>
        <w:t xml:space="preserve"> и сметные расчеты (л.д.</w:t>
      </w:r>
      <w:r w:rsidRPr="00557AA1" w:rsidR="0089374A">
        <w:rPr>
          <w:sz w:val="19"/>
          <w:szCs w:val="19"/>
        </w:rPr>
        <w:t>29-60).</w:t>
      </w:r>
    </w:p>
    <w:p w:rsidR="00471A2B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Постановлением главы администрации города Керчи от  30.04.2019 № 868/1-п «О мерах по сохранению и рациональному  использованию защитных сооружений, объектов имущества гражданской обороны муниципального образования городско</w:t>
      </w:r>
      <w:r w:rsidRPr="00557AA1">
        <w:rPr>
          <w:sz w:val="19"/>
          <w:szCs w:val="19"/>
        </w:rPr>
        <w:tab/>
        <w:t xml:space="preserve"> округ Керчь Республики Крым» утверждено Положение мерах по сохранению и рациональному  использованию защитных сооружений, объектов имущества гражданской обороны муниципального образования городско</w:t>
      </w:r>
      <w:r w:rsidRPr="00557AA1">
        <w:rPr>
          <w:sz w:val="19"/>
          <w:szCs w:val="19"/>
        </w:rPr>
        <w:tab/>
        <w:t xml:space="preserve"> округ Керчь Республики Крым, согласно  п.5.3. которого обеспечение мероприятий по содержанию, </w:t>
      </w:r>
      <w:r w:rsidRPr="00557AA1" w:rsidR="001264ED">
        <w:rPr>
          <w:sz w:val="19"/>
          <w:szCs w:val="19"/>
        </w:rPr>
        <w:t>использованию</w:t>
      </w:r>
      <w:r w:rsidRPr="00557AA1">
        <w:rPr>
          <w:sz w:val="19"/>
          <w:szCs w:val="19"/>
        </w:rPr>
        <w:t xml:space="preserve"> и сохранению защитных сооружений организаций независимо от их </w:t>
      </w:r>
      <w:r w:rsidRPr="00557AA1" w:rsidR="001264ED">
        <w:rPr>
          <w:sz w:val="19"/>
          <w:szCs w:val="19"/>
        </w:rPr>
        <w:t>организационно-</w:t>
      </w:r>
      <w:r w:rsidRPr="00557AA1">
        <w:rPr>
          <w:sz w:val="19"/>
          <w:szCs w:val="19"/>
        </w:rPr>
        <w:t xml:space="preserve">правовых форм собственности в </w:t>
      </w:r>
      <w:r w:rsidRPr="00557AA1" w:rsidR="001264ED">
        <w:rPr>
          <w:sz w:val="19"/>
          <w:szCs w:val="19"/>
        </w:rPr>
        <w:t>соответствии</w:t>
      </w:r>
      <w:r w:rsidRPr="00557AA1">
        <w:rPr>
          <w:sz w:val="19"/>
          <w:szCs w:val="19"/>
        </w:rPr>
        <w:t xml:space="preserve"> с действующим </w:t>
      </w:r>
      <w:r w:rsidRPr="00557AA1" w:rsidR="001264ED">
        <w:rPr>
          <w:sz w:val="19"/>
          <w:szCs w:val="19"/>
        </w:rPr>
        <w:t>законодательством</w:t>
      </w:r>
      <w:r w:rsidRPr="00557AA1">
        <w:rPr>
          <w:sz w:val="19"/>
          <w:szCs w:val="19"/>
        </w:rPr>
        <w:t xml:space="preserve"> является расходным обязательством бюджета этих организаций (л.д.</w:t>
      </w:r>
      <w:r w:rsidRPr="00557AA1" w:rsidR="001264ED">
        <w:rPr>
          <w:sz w:val="19"/>
          <w:szCs w:val="19"/>
        </w:rPr>
        <w:t>111-117).</w:t>
      </w:r>
    </w:p>
    <w:p w:rsidR="001264ED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П</w:t>
      </w:r>
      <w:r w:rsidRPr="00557AA1">
        <w:rPr>
          <w:sz w:val="19"/>
          <w:szCs w:val="19"/>
        </w:rPr>
        <w:t>остано</w:t>
      </w:r>
      <w:r w:rsidRPr="00557AA1">
        <w:rPr>
          <w:sz w:val="19"/>
          <w:szCs w:val="19"/>
        </w:rPr>
        <w:t>влению</w:t>
      </w:r>
      <w:r w:rsidRPr="00557AA1">
        <w:rPr>
          <w:sz w:val="19"/>
          <w:szCs w:val="19"/>
        </w:rPr>
        <w:t xml:space="preserve"> главы администрации города Керчи  от 15.05.2020 № 1243/1-п «О включении в состав имущества муниципальной казны муниципального образования городской округ Керчь Республики Крым и закреплении на праве оперативного управления за управлением по гражданской обороне и чрезвычайным ситуациям администрации города Керчи</w:t>
      </w:r>
      <w:r w:rsidRPr="00557AA1">
        <w:rPr>
          <w:sz w:val="19"/>
          <w:szCs w:val="19"/>
        </w:rPr>
        <w:t xml:space="preserve"> имущество (защитные сооружения гражданской обороны)», Акта передачи № 23 от 11.06.2020, з</w:t>
      </w:r>
      <w:r w:rsidRPr="00557AA1">
        <w:rPr>
          <w:sz w:val="19"/>
          <w:szCs w:val="19"/>
        </w:rPr>
        <w:t xml:space="preserve">ащитное сооружение, расположенное по адресу: г. Керчь, ул.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передано и закреплено на праве оперативного управления за управлением по гражданской обороне и чрезвычайным ситуациям администрации города Керчи (л.д.120-124).</w:t>
      </w:r>
    </w:p>
    <w:p w:rsidR="00C413B4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08.02.2021 главой администрации города Керчи утвержден План мероприятий по усовершенствованию инженерной защиты и состоянию готовности защитных сооружений гражданской обороны к укрытию муниципального образования городской округ Керчь (л.д.125-126).</w:t>
      </w:r>
    </w:p>
    <w:p w:rsidR="0089374A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Из письма главы администрации города Керчи на имя Главы Республики Крым от 4040/02-11 от 22.09.2021 следует, что защитное сооружение расположенное по адресу: г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подлежит списанию, с вязи с чем в Департамент гражданской обороны и защиты населения РФ направлено ходатайство и акты на списание и изменение типа защитных сооружений, находящихся в муниципальной собственности администрации города Керчи (л.д.132-133).</w:t>
      </w:r>
    </w:p>
    <w:p w:rsidR="0089374A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ответу заместителя начальника Главного управления (по гражданской обороне и защите населения) от 27.12.2021 отказано в согласовании актов на списание защитных сооружений (л.д.138).</w:t>
      </w:r>
    </w:p>
    <w:p w:rsidR="004052B0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10.09.2021 заместителем начальника Управления по гражданской обороне и чрезвычайным ситуациям администрации города Керчи в адрес Управления бухгалтерского учета, отчетности и администрирования доходов бюджета администрации города Керчи направлено письмо о необходимости выделения денежных средств для комплексного обследования защитных сооружений (л.д.135-137).</w:t>
      </w:r>
    </w:p>
    <w:p w:rsidR="004052B0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Согласно справке руководителя аппарата администрации города Керчи № 02-24/2055 от 13.05.2022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работает в должности заместителя главы администрации города Керчи с 27 июня 2016 года по настоящее время</w:t>
      </w:r>
      <w:r w:rsidRPr="00557AA1" w:rsidR="00DB73E3">
        <w:rPr>
          <w:sz w:val="19"/>
          <w:szCs w:val="19"/>
        </w:rPr>
        <w:t>, что также подтверждается копией распоряжения заместителя главы администрации города Керчи от 24.06.2016 № 200/-1-р</w:t>
      </w:r>
      <w:r w:rsidRPr="00557AA1">
        <w:rPr>
          <w:sz w:val="19"/>
          <w:szCs w:val="19"/>
        </w:rPr>
        <w:t xml:space="preserve"> (л.д.</w:t>
      </w:r>
      <w:r w:rsidRPr="00557AA1" w:rsidR="00DB73E3">
        <w:rPr>
          <w:sz w:val="19"/>
          <w:szCs w:val="19"/>
        </w:rPr>
        <w:t>22,</w:t>
      </w:r>
      <w:r w:rsidRPr="00557AA1">
        <w:rPr>
          <w:sz w:val="19"/>
          <w:szCs w:val="19"/>
        </w:rPr>
        <w:t>98)</w:t>
      </w:r>
      <w:r w:rsidRPr="00557AA1" w:rsidR="00DB73E3">
        <w:rPr>
          <w:sz w:val="19"/>
          <w:szCs w:val="19"/>
        </w:rPr>
        <w:t>.</w:t>
      </w:r>
    </w:p>
    <w:p w:rsidR="00DB73E3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распоряжению главы администрации от 09.12.2021 № 528-1-р</w:t>
      </w:r>
      <w:r w:rsidRPr="00557AA1" w:rsidR="000F4C61">
        <w:rPr>
          <w:sz w:val="19"/>
          <w:szCs w:val="19"/>
        </w:rPr>
        <w:t xml:space="preserve"> «</w:t>
      </w:r>
      <w:r w:rsidRPr="00557AA1">
        <w:rPr>
          <w:sz w:val="19"/>
          <w:szCs w:val="19"/>
        </w:rPr>
        <w:t xml:space="preserve">О распределении обязанностей между главой администрации </w:t>
      </w:r>
      <w:r w:rsidRPr="00557AA1" w:rsidR="009B16AC">
        <w:rPr>
          <w:sz w:val="19"/>
          <w:szCs w:val="19"/>
        </w:rPr>
        <w:t>города Керчи, заместителями главы администрации и руководителем аппарата администрации» заместитель главы администрации</w:t>
      </w:r>
      <w:r w:rsidRPr="00557AA1" w:rsidR="00FF3B44">
        <w:rPr>
          <w:sz w:val="19"/>
          <w:szCs w:val="19"/>
        </w:rPr>
        <w:t xml:space="preserve"> Шевченко </w:t>
      </w:r>
      <w:r w:rsidR="00740D07">
        <w:rPr>
          <w:sz w:val="19"/>
          <w:szCs w:val="19"/>
        </w:rPr>
        <w:t xml:space="preserve">/изъято/ </w:t>
      </w:r>
      <w:r w:rsidRPr="00557AA1" w:rsidR="009B16AC">
        <w:rPr>
          <w:sz w:val="19"/>
          <w:szCs w:val="19"/>
        </w:rPr>
        <w:t>организует, координирует, контролирует и несет ответственность за работу структурного подразделения Администрации горда Керчи – Управления по гражданской обороне и чрезвычайным ситуациям (л.д.157-170).</w:t>
      </w:r>
    </w:p>
    <w:p w:rsidR="009B16AC" w:rsidRPr="00557AA1" w:rsidP="00C413B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Аналогичные обязанности обозначены в п.3.2.1 должностной инструкции заместителя главы администрации город Керчи, с которой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ознакомлен под роспись (л.д.22 об-26).</w:t>
      </w:r>
    </w:p>
    <w:p w:rsidR="00DA7C75" w:rsidRPr="00557AA1" w:rsidP="00E17734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7C75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Ше</w:t>
      </w:r>
      <w:r w:rsidRPr="00557AA1" w:rsidR="00E17734">
        <w:rPr>
          <w:sz w:val="19"/>
          <w:szCs w:val="19"/>
        </w:rPr>
        <w:t xml:space="preserve">вченко </w:t>
      </w:r>
      <w:r w:rsidR="00740D07">
        <w:rPr>
          <w:sz w:val="19"/>
          <w:szCs w:val="19"/>
        </w:rPr>
        <w:t xml:space="preserve">/изъято/ </w:t>
      </w:r>
      <w:r w:rsidRPr="00557AA1" w:rsidR="00E17734">
        <w:rPr>
          <w:sz w:val="19"/>
          <w:szCs w:val="19"/>
        </w:rPr>
        <w:t>является должностным лицом, выполняющим организационно-распорядительные и административно-хозяйственные функции в администрации города Керчи, то есть надлежащим субъектом вмененного административного правонарушения.</w:t>
      </w:r>
    </w:p>
    <w:p w:rsidR="00E17734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Доводы заместителя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об отсутствии в его действиях состава административного правонарушения в виду его недавнего восстановления на работе после незаконного увольнения</w:t>
      </w:r>
      <w:r w:rsidRPr="00557AA1" w:rsidR="0002402F">
        <w:rPr>
          <w:sz w:val="19"/>
          <w:szCs w:val="19"/>
        </w:rPr>
        <w:t>, суд находит не состоятельными в виду следующего.</w:t>
      </w:r>
    </w:p>
    <w:p w:rsidR="0002402F" w:rsidRPr="00557AA1" w:rsidP="0002402F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п. 28 ч. 1 ст. 16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округа относятся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объектов гражданской обороны.</w:t>
      </w:r>
    </w:p>
    <w:p w:rsidR="0002402F" w:rsidRPr="00557AA1" w:rsidP="0002402F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В соответствии с п. 2 ст. 8 Федерального закона от 12.02.1998 N 28-ФЗ "О гражданской обороне" органы местного самоуправления самостоятельно в пределах границ муниципальных образований поддерживают в состоянии постоянной готовности к использованию защитные сооружения и другие объекты гражданской обороны.</w:t>
      </w:r>
    </w:p>
    <w:p w:rsidR="0002402F" w:rsidRPr="00557AA1" w:rsidP="0002402F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Как следует из п. 9 Порядка создания убежищ и иных объектов гражданской обороны, утвержденного Постановлением Правительства РФ от 29.11.1999 N 1309, органы местного самоуправления на соответствующих территориях создают в мирное время объекты гражданской обороны и поддерживают их в состоянии постоянной готовности к использованию.</w:t>
      </w:r>
    </w:p>
    <w:p w:rsidR="00DA7C75" w:rsidRPr="00557AA1" w:rsidP="0002402F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Согласно п. 4 ст. 11 Закона N 28-ФЗ руководители органов местного самоуправления несут персональную ответственность за организацию и проведение мероприятий по гражданской обороне и защите населения.</w:t>
      </w:r>
    </w:p>
    <w:p w:rsidR="00682F98" w:rsidRPr="00557AA1" w:rsidP="00682F98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Заместитель главы администрации Шевченко О.О. является должностным лицом, которое осуществляет руководство гражданской обороной непосредственно через орган, специально уполномоченный решать задачи в области гражданской обороны</w:t>
      </w:r>
      <w:r w:rsidRPr="00557AA1" w:rsidR="00873382">
        <w:rPr>
          <w:sz w:val="19"/>
          <w:szCs w:val="19"/>
        </w:rPr>
        <w:t>,</w:t>
      </w:r>
      <w:r w:rsidRPr="00557AA1">
        <w:rPr>
          <w:sz w:val="19"/>
          <w:szCs w:val="19"/>
        </w:rPr>
        <w:t xml:space="preserve"> и несет ответственность за организацию и осуществление мероприятий гражданской обороны.</w:t>
      </w:r>
    </w:p>
    <w:p w:rsidR="001A4751" w:rsidRPr="00557AA1" w:rsidP="0002402F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Д</w:t>
      </w:r>
      <w:r w:rsidRPr="00557AA1" w:rsidR="00E27A9D">
        <w:rPr>
          <w:sz w:val="19"/>
          <w:szCs w:val="19"/>
        </w:rPr>
        <w:t xml:space="preserve">оводы должностного лица и его представителя об аварийности нежилых помещений – защитных сооружений гражданской обороны не нашли своего подтверждения в судебном заседании. Из предоставленных суду документов следует, что с 2011 года защитные сооружения требуют капитального ремонта, при этом действия, которые бы явились результатом </w:t>
      </w:r>
      <w:r w:rsidRPr="00557AA1">
        <w:rPr>
          <w:sz w:val="19"/>
          <w:szCs w:val="19"/>
        </w:rPr>
        <w:t>по соблюдению</w:t>
      </w:r>
      <w:r w:rsidRPr="00557AA1" w:rsidR="00E27A9D">
        <w:rPr>
          <w:sz w:val="19"/>
          <w:szCs w:val="19"/>
        </w:rPr>
        <w:t xml:space="preserve"> требований федерального законодательства о гражданской обороне по содержанию и использованию защитных сооружений гражданской обороны на территории муниципального округа Керчь, не выполнялись. </w:t>
      </w:r>
    </w:p>
    <w:p w:rsidR="00E27A9D" w:rsidRPr="00557AA1" w:rsidP="0002402F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З</w:t>
      </w:r>
      <w:r w:rsidRPr="00557AA1">
        <w:rPr>
          <w:sz w:val="19"/>
          <w:szCs w:val="19"/>
        </w:rPr>
        <w:t xml:space="preserve">ащитное сооружение, расположенное по адресу: г.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 xml:space="preserve">является объектом гражданской обороны, не списано, </w:t>
      </w:r>
      <w:r w:rsidRPr="00557AA1" w:rsidR="00422360">
        <w:rPr>
          <w:sz w:val="19"/>
          <w:szCs w:val="19"/>
        </w:rPr>
        <w:t xml:space="preserve">имеет </w:t>
      </w:r>
      <w:r w:rsidRPr="00557AA1" w:rsidR="001A4751">
        <w:rPr>
          <w:sz w:val="19"/>
          <w:szCs w:val="19"/>
        </w:rPr>
        <w:t>статус</w:t>
      </w:r>
      <w:r w:rsidRPr="00557AA1">
        <w:rPr>
          <w:sz w:val="19"/>
          <w:szCs w:val="19"/>
        </w:rPr>
        <w:t xml:space="preserve"> защитного сооружения</w:t>
      </w:r>
      <w:r w:rsidRPr="00557AA1" w:rsidR="009F2724">
        <w:rPr>
          <w:sz w:val="19"/>
          <w:szCs w:val="19"/>
        </w:rPr>
        <w:t xml:space="preserve"> </w:t>
      </w:r>
      <w:r w:rsidRPr="00557AA1" w:rsidR="001A4751">
        <w:rPr>
          <w:sz w:val="19"/>
          <w:szCs w:val="19"/>
        </w:rPr>
        <w:t xml:space="preserve">и при </w:t>
      </w:r>
      <w:r w:rsidRPr="00557AA1" w:rsidR="00422360">
        <w:rPr>
          <w:sz w:val="19"/>
          <w:szCs w:val="19"/>
        </w:rPr>
        <w:t>его осмотре</w:t>
      </w:r>
      <w:r w:rsidRPr="00557AA1" w:rsidR="00375535">
        <w:rPr>
          <w:sz w:val="19"/>
          <w:szCs w:val="19"/>
        </w:rPr>
        <w:t xml:space="preserve"> </w:t>
      </w:r>
      <w:r w:rsidRPr="00557AA1" w:rsidR="001A4751">
        <w:rPr>
          <w:sz w:val="19"/>
          <w:szCs w:val="19"/>
        </w:rPr>
        <w:t>были установлены нарушения требований приказа МЧС России от 15.12.2002 № 583 «Об утверждении и введении Правил эксплуатации защитных сооружений гражданской обороны».</w:t>
      </w:r>
    </w:p>
    <w:p w:rsidR="001A4751" w:rsidRPr="00557AA1" w:rsidP="00375535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 xml:space="preserve"> Вышеуказанные обстоятельства подтверждаются собранными по делу об административном правонарушении доказательствами: постановлением о возбуждении дела об административном правонарушении от 12.04.2022 (л.д.1-4), решением о проведении проверки (л.д.5), копией письма о выявленных нарушениях (л.д.6-13), актом осмотра (л.д.15), копией распоряжения о назначении 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(л.д.22), копией должностной инструкции (л.д.22 об-26), актом приема-передачи от 11.06.2020 (л.д.28), заключением ООО «</w:t>
      </w:r>
      <w:r w:rsidRPr="00557AA1">
        <w:rPr>
          <w:sz w:val="19"/>
          <w:szCs w:val="19"/>
        </w:rPr>
        <w:t>Крымпроектинжиниринг</w:t>
      </w:r>
      <w:r w:rsidRPr="00557AA1">
        <w:rPr>
          <w:sz w:val="19"/>
          <w:szCs w:val="19"/>
        </w:rPr>
        <w:t xml:space="preserve">» (л.д.29-60), выпиской из ЕГРЮЛ (л.д.75), Положением управление о гражданской обороне и чрезвычайным ситуациям администрации города Керчи (л.д.76-82), </w:t>
      </w:r>
      <w:r w:rsidRPr="00557AA1" w:rsidR="00422360">
        <w:rPr>
          <w:sz w:val="19"/>
          <w:szCs w:val="19"/>
        </w:rPr>
        <w:t>справкой (л.д.98), , актом от 25.10.2011 (л.д.109),</w:t>
      </w:r>
      <w:r w:rsidRPr="00557AA1" w:rsidR="00375535">
        <w:rPr>
          <w:sz w:val="19"/>
          <w:szCs w:val="19"/>
        </w:rPr>
        <w:t xml:space="preserve"> </w:t>
      </w:r>
      <w:r w:rsidRPr="00557AA1" w:rsidR="00422360">
        <w:rPr>
          <w:sz w:val="19"/>
          <w:szCs w:val="19"/>
        </w:rPr>
        <w:t xml:space="preserve">учетной карточкой убежища (л.д.110), копией постановления  главы администрации города Керчи от 30.04.2019 № 868/1-п (л.д.111-117), копией журнала учета защитных сооружений (л.д.118), копией письма от 18.01.2022 (л.д.119), копией постановления главы администрации города Керчи от 15.05.2020 № 1243/1-п (л.д.120-122), копией плана мероприятий (л.д.125-126), копией письма от 09.03.2021 (л.д.127-128), копией письма от 03.07.2021 (л.д.131-133), копией письма от 01.06.2021 (л.д.134), копией письма от 09.09.2021 (л.д.135-137), копией письма от 27.12.2021 (л.д.138),копией коммерческих предложений (л.д.139-141),  </w:t>
      </w:r>
      <w:r w:rsidRPr="00557AA1" w:rsidR="00375535">
        <w:rPr>
          <w:sz w:val="19"/>
          <w:szCs w:val="19"/>
        </w:rPr>
        <w:t xml:space="preserve">копией постановления главы администрации города Керчи от 24.02.2022 № 219/1-п (л.д.142-148), копией распоряжения главы администрации горда Керчи от 09.12.2021 № 528/1-р (л.д.157-170), копией Положения об управлении по гражданской обороне и чрезвычайным ситуациям администрации города Керчи (л.д.172-180), </w:t>
      </w:r>
      <w:r w:rsidRPr="00557AA1">
        <w:rPr>
          <w:sz w:val="19"/>
          <w:szCs w:val="19"/>
        </w:rPr>
        <w:t>иными материалами дела, которым была дана оценка в совокупности на предмет допустимости, достоверности, достаточности в соответствии с требованиями статьи 26.11 КоАП РФ.</w:t>
      </w:r>
    </w:p>
    <w:p w:rsidR="001A4751" w:rsidRPr="00557AA1" w:rsidP="00AE462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 учетом установленных и исследованных в судебном заседании обстоятел</w:t>
      </w:r>
      <w:r w:rsidRPr="00557AA1" w:rsidR="00AE4623">
        <w:rPr>
          <w:sz w:val="19"/>
          <w:szCs w:val="19"/>
        </w:rPr>
        <w:t xml:space="preserve">ьств, мировой судья приходит выводу, что действия </w:t>
      </w:r>
      <w:r w:rsidRPr="00557AA1">
        <w:rPr>
          <w:sz w:val="19"/>
          <w:szCs w:val="19"/>
        </w:rPr>
        <w:t xml:space="preserve"> </w:t>
      </w:r>
      <w:r w:rsidRPr="00557AA1" w:rsidR="00375535">
        <w:rPr>
          <w:sz w:val="19"/>
          <w:szCs w:val="19"/>
        </w:rPr>
        <w:t xml:space="preserve">должностного лица - заместителя главы администрации города Керчи </w:t>
      </w:r>
      <w:r w:rsidRPr="00557AA1" w:rsidR="00AE4623">
        <w:rPr>
          <w:sz w:val="19"/>
          <w:szCs w:val="19"/>
        </w:rPr>
        <w:t>Шевченко</w:t>
      </w:r>
      <w:r w:rsidRPr="00557AA1" w:rsidR="00375535">
        <w:rPr>
          <w:sz w:val="19"/>
          <w:szCs w:val="19"/>
        </w:rPr>
        <w:t xml:space="preserve"> </w:t>
      </w:r>
      <w:r w:rsidR="00740D07">
        <w:rPr>
          <w:sz w:val="19"/>
          <w:szCs w:val="19"/>
        </w:rPr>
        <w:t>/изъято/</w:t>
      </w:r>
      <w:r w:rsidRPr="00557AA1" w:rsidR="00375535">
        <w:rPr>
          <w:sz w:val="19"/>
          <w:szCs w:val="19"/>
        </w:rPr>
        <w:t>.</w:t>
      </w:r>
      <w:r w:rsidRPr="00557AA1">
        <w:rPr>
          <w:sz w:val="19"/>
          <w:szCs w:val="19"/>
        </w:rPr>
        <w:t xml:space="preserve"> </w:t>
      </w:r>
      <w:r w:rsidRPr="00557AA1" w:rsidR="00AE4623">
        <w:rPr>
          <w:sz w:val="19"/>
          <w:szCs w:val="19"/>
        </w:rPr>
        <w:t>в зн</w:t>
      </w:r>
      <w:r w:rsidRPr="00557AA1" w:rsidR="00682F98">
        <w:rPr>
          <w:sz w:val="19"/>
          <w:szCs w:val="19"/>
        </w:rPr>
        <w:t>ачении</w:t>
      </w:r>
      <w:r w:rsidRPr="00557AA1" w:rsidR="00AE4623">
        <w:rPr>
          <w:sz w:val="19"/>
          <w:szCs w:val="19"/>
        </w:rPr>
        <w:t>, установленном статьей 2.4 КоАП РФ правильно квалифицированы по ч.1 ст.20.7 КоАП РФ.</w:t>
      </w:r>
    </w:p>
    <w:p w:rsidR="009B16AC" w:rsidRPr="00557AA1" w:rsidP="009B16AC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Суд не соглашается с доводами</w:t>
      </w:r>
      <w:r w:rsidRPr="00557AA1">
        <w:rPr>
          <w:sz w:val="19"/>
          <w:szCs w:val="19"/>
        </w:rPr>
        <w:t xml:space="preserve"> </w:t>
      </w:r>
      <w:r w:rsidRPr="00557AA1" w:rsidR="00E17734">
        <w:rPr>
          <w:sz w:val="19"/>
          <w:szCs w:val="19"/>
        </w:rPr>
        <w:t>представителя должностного лица</w:t>
      </w:r>
      <w:r w:rsidRPr="00557AA1" w:rsidR="00E27A9D">
        <w:rPr>
          <w:sz w:val="19"/>
          <w:szCs w:val="19"/>
        </w:rPr>
        <w:t xml:space="preserve"> - </w:t>
      </w:r>
      <w:r w:rsidR="00740D07">
        <w:rPr>
          <w:sz w:val="19"/>
          <w:szCs w:val="19"/>
        </w:rPr>
        <w:t xml:space="preserve">/изъято/ </w:t>
      </w:r>
      <w:r w:rsidRPr="00557AA1" w:rsidR="00E17734">
        <w:rPr>
          <w:sz w:val="19"/>
          <w:szCs w:val="19"/>
        </w:rPr>
        <w:t xml:space="preserve">о наличии процессуальных нарушений при возбуждении дела об административном правонарушении, в виду отсутствия </w:t>
      </w:r>
      <w:r w:rsidRPr="00557AA1" w:rsidR="00E27A9D">
        <w:rPr>
          <w:sz w:val="19"/>
          <w:szCs w:val="19"/>
        </w:rPr>
        <w:t xml:space="preserve">в Постановлении </w:t>
      </w:r>
      <w:r w:rsidRPr="00557AA1" w:rsidR="00E17734">
        <w:rPr>
          <w:sz w:val="19"/>
          <w:szCs w:val="19"/>
        </w:rPr>
        <w:t>объяснения лица, привлекаемого к административной ответственности и неверного указания места совершения административного правонарушения</w:t>
      </w:r>
      <w:r w:rsidRPr="00557AA1" w:rsidR="00682F98">
        <w:rPr>
          <w:sz w:val="19"/>
          <w:szCs w:val="19"/>
        </w:rPr>
        <w:t>, в виду следующего.</w:t>
      </w:r>
    </w:p>
    <w:p w:rsidR="0002402F" w:rsidRPr="00557AA1" w:rsidP="0002402F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Постановление о возбуждении дел</w:t>
      </w:r>
      <w:r w:rsidRPr="00557AA1">
        <w:rPr>
          <w:sz w:val="19"/>
          <w:szCs w:val="19"/>
        </w:rPr>
        <w:t>а об административном</w:t>
      </w:r>
      <w:r w:rsidRPr="00557AA1">
        <w:rPr>
          <w:sz w:val="19"/>
          <w:szCs w:val="19"/>
        </w:rPr>
        <w:t xml:space="preserve"> правонарушении </w:t>
      </w:r>
      <w:r w:rsidRPr="00557AA1" w:rsidR="00E17734">
        <w:rPr>
          <w:sz w:val="19"/>
          <w:szCs w:val="19"/>
        </w:rPr>
        <w:t xml:space="preserve"> составлен</w:t>
      </w:r>
      <w:r w:rsidRPr="00557AA1">
        <w:rPr>
          <w:sz w:val="19"/>
          <w:szCs w:val="19"/>
        </w:rPr>
        <w:t>о</w:t>
      </w:r>
      <w:r w:rsidRPr="00557AA1" w:rsidR="00E17734">
        <w:rPr>
          <w:sz w:val="19"/>
          <w:szCs w:val="19"/>
        </w:rPr>
        <w:t xml:space="preserve"> с соблюдением требований статей 28.2, 28.3 Кодекса Российской Федерации об административных правонарушениях, сведения, предусмотренные частью 2 статьи 28.2 Кодекса Российской Федерации об административных правонарушениях в нем отражены, событие административного правонарушения описано с достаточной полнотой, указаны сведения о лице, в отношении которого возбуждено дело об административном правонарушении.</w:t>
      </w:r>
      <w:r w:rsidRPr="00557AA1">
        <w:rPr>
          <w:sz w:val="19"/>
          <w:szCs w:val="19"/>
        </w:rPr>
        <w:t xml:space="preserve"> </w:t>
      </w:r>
      <w:r w:rsidRPr="00557AA1" w:rsidR="00E17734">
        <w:rPr>
          <w:sz w:val="19"/>
          <w:szCs w:val="19"/>
        </w:rPr>
        <w:t>Положения статьи 51 Конституции Российской Федерации, статьи 25.1 Кодекса Российской Федерации об административных</w:t>
      </w:r>
      <w:r w:rsidRPr="00557AA1">
        <w:rPr>
          <w:sz w:val="19"/>
          <w:szCs w:val="19"/>
        </w:rPr>
        <w:t xml:space="preserve"> правонарушениях разъяснялись </w:t>
      </w:r>
      <w:r w:rsidRPr="00557AA1">
        <w:rPr>
          <w:sz w:val="19"/>
          <w:szCs w:val="19"/>
        </w:rPr>
        <w:t>Ше</w:t>
      </w:r>
      <w:r w:rsidRPr="00557AA1">
        <w:rPr>
          <w:sz w:val="19"/>
          <w:szCs w:val="19"/>
        </w:rPr>
        <w:t xml:space="preserve">вченко </w:t>
      </w:r>
      <w:r w:rsidR="00740D07">
        <w:rPr>
          <w:sz w:val="19"/>
          <w:szCs w:val="19"/>
        </w:rPr>
        <w:t>/изъято/</w:t>
      </w:r>
      <w:r w:rsidRPr="00557AA1">
        <w:rPr>
          <w:sz w:val="19"/>
          <w:szCs w:val="19"/>
        </w:rPr>
        <w:t>.</w:t>
      </w:r>
      <w:r w:rsidRPr="00557AA1" w:rsidR="00E17734">
        <w:rPr>
          <w:sz w:val="19"/>
          <w:szCs w:val="19"/>
        </w:rPr>
        <w:t>, о чем с</w:t>
      </w:r>
      <w:r w:rsidRPr="00557AA1">
        <w:rPr>
          <w:sz w:val="19"/>
          <w:szCs w:val="19"/>
        </w:rPr>
        <w:t>видетельствует подпись последнего</w:t>
      </w:r>
      <w:r w:rsidRPr="00557AA1" w:rsidR="00E17734">
        <w:rPr>
          <w:sz w:val="19"/>
          <w:szCs w:val="19"/>
        </w:rPr>
        <w:t xml:space="preserve"> в </w:t>
      </w:r>
      <w:r w:rsidRPr="00557AA1">
        <w:rPr>
          <w:sz w:val="19"/>
          <w:szCs w:val="19"/>
        </w:rPr>
        <w:t xml:space="preserve">Постановлении. Кроме того, </w:t>
      </w:r>
      <w:r w:rsidRPr="00557AA1">
        <w:rPr>
          <w:sz w:val="19"/>
          <w:szCs w:val="19"/>
        </w:rPr>
        <w:t xml:space="preserve">право предоставить </w:t>
      </w:r>
      <w:r w:rsidRPr="00557AA1">
        <w:rPr>
          <w:sz w:val="19"/>
          <w:szCs w:val="19"/>
        </w:rPr>
        <w:t>объяснения по сути</w:t>
      </w:r>
      <w:r w:rsidRPr="00557AA1">
        <w:rPr>
          <w:sz w:val="19"/>
          <w:szCs w:val="19"/>
        </w:rPr>
        <w:t xml:space="preserve"> вмененного административного правонарушения, </w:t>
      </w:r>
      <w:r w:rsidRPr="00557AA1" w:rsidR="009F2724">
        <w:rPr>
          <w:sz w:val="19"/>
          <w:szCs w:val="19"/>
        </w:rPr>
        <w:t xml:space="preserve">реализовано </w:t>
      </w:r>
      <w:r w:rsidRPr="00557AA1">
        <w:rPr>
          <w:sz w:val="19"/>
          <w:szCs w:val="19"/>
        </w:rPr>
        <w:t xml:space="preserve">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в судебном заседании</w:t>
      </w:r>
      <w:r w:rsidRPr="00557AA1" w:rsidR="009F2724">
        <w:rPr>
          <w:sz w:val="19"/>
          <w:szCs w:val="19"/>
        </w:rPr>
        <w:t>.</w:t>
      </w:r>
    </w:p>
    <w:p w:rsidR="009B16AC" w:rsidRPr="00557AA1" w:rsidP="00375535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М</w:t>
      </w:r>
      <w:r w:rsidRPr="00557AA1" w:rsidR="0010599F">
        <w:rPr>
          <w:sz w:val="19"/>
          <w:szCs w:val="19"/>
        </w:rPr>
        <w:t>есто совершения правонарушения, которое определено местом нахождения администрации города Керчи</w:t>
      </w:r>
      <w:r w:rsidRPr="00557AA1" w:rsidR="00AE4623">
        <w:rPr>
          <w:sz w:val="19"/>
          <w:szCs w:val="19"/>
        </w:rPr>
        <w:t xml:space="preserve">, где должностное лицо – заместитель главы администрация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 w:rsidR="00AE4623">
        <w:rPr>
          <w:sz w:val="19"/>
          <w:szCs w:val="19"/>
        </w:rPr>
        <w:t>исполняет должностные обязанности,</w:t>
      </w:r>
      <w:r w:rsidRPr="00557AA1">
        <w:rPr>
          <w:sz w:val="19"/>
          <w:szCs w:val="19"/>
        </w:rPr>
        <w:t xml:space="preserve"> было установлено 13.05.2022 в судебном заседании мировым судьей судебного участка № 47 Керченского судебного района Республики Крым</w:t>
      </w:r>
      <w:r w:rsidRPr="00557AA1" w:rsidR="0010599F">
        <w:rPr>
          <w:sz w:val="19"/>
          <w:szCs w:val="19"/>
        </w:rPr>
        <w:t>.</w:t>
      </w:r>
    </w:p>
    <w:p w:rsidR="00DA7C75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Обстоятельств, исключающих производство по делу об административном правонарушении, предусмотренных статьей 24.5 Кодекса Российской Федерации об административных правонарушениях, не установлено.</w:t>
      </w:r>
    </w:p>
    <w:p w:rsidR="00375535" w:rsidRPr="00557AA1" w:rsidP="001720A3">
      <w:pPr>
        <w:pStyle w:val="BodyText"/>
        <w:ind w:firstLine="567"/>
        <w:rPr>
          <w:sz w:val="19"/>
          <w:szCs w:val="19"/>
        </w:rPr>
      </w:pPr>
      <w:r w:rsidRPr="00557AA1">
        <w:rPr>
          <w:sz w:val="19"/>
          <w:szCs w:val="19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ст.20.7 КоАП РФ.</w:t>
      </w:r>
    </w:p>
    <w:p w:rsidR="000F7EB3" w:rsidRPr="00557A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>На основании изложенного, руководств</w:t>
      </w:r>
      <w:r w:rsidRPr="00557AA1" w:rsidR="00F020FE">
        <w:rPr>
          <w:sz w:val="19"/>
          <w:szCs w:val="19"/>
        </w:rPr>
        <w:t xml:space="preserve">уясь ст.ст. 29.9, 29.10, 29.11 </w:t>
      </w:r>
      <w:r w:rsidRPr="00557AA1">
        <w:rPr>
          <w:sz w:val="19"/>
          <w:szCs w:val="19"/>
        </w:rPr>
        <w:t>Ко</w:t>
      </w:r>
      <w:r w:rsidRPr="00557AA1" w:rsidR="009D61E5">
        <w:rPr>
          <w:sz w:val="19"/>
          <w:szCs w:val="19"/>
        </w:rPr>
        <w:t>АП</w:t>
      </w:r>
      <w:r w:rsidRPr="00557AA1">
        <w:rPr>
          <w:sz w:val="19"/>
          <w:szCs w:val="19"/>
        </w:rPr>
        <w:t xml:space="preserve"> РФ, мировой судья</w:t>
      </w:r>
    </w:p>
    <w:p w:rsidR="00410290" w:rsidRPr="00557AA1" w:rsidP="00410290">
      <w:pPr>
        <w:spacing w:before="120" w:after="120"/>
        <w:jc w:val="center"/>
        <w:rPr>
          <w:b/>
          <w:sz w:val="19"/>
          <w:szCs w:val="19"/>
        </w:rPr>
      </w:pPr>
      <w:r w:rsidRPr="00557AA1">
        <w:rPr>
          <w:b/>
          <w:sz w:val="19"/>
          <w:szCs w:val="19"/>
        </w:rPr>
        <w:t>ПОСТАНОВИЛ:</w:t>
      </w:r>
    </w:p>
    <w:p w:rsidR="000F7EB3" w:rsidRPr="00557AA1" w:rsidP="0099307B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Признать </w:t>
      </w:r>
      <w:r w:rsidRPr="00557AA1" w:rsidR="00375535">
        <w:rPr>
          <w:sz w:val="19"/>
          <w:szCs w:val="19"/>
        </w:rPr>
        <w:t xml:space="preserve">заместителя главы администрации города Керчи Шевченко </w:t>
      </w:r>
      <w:r w:rsidR="00740D07">
        <w:rPr>
          <w:sz w:val="19"/>
          <w:szCs w:val="19"/>
        </w:rPr>
        <w:t xml:space="preserve">/изъято/ </w:t>
      </w:r>
      <w:r w:rsidRPr="00557AA1" w:rsidR="000E7820">
        <w:rPr>
          <w:sz w:val="19"/>
          <w:szCs w:val="19"/>
        </w:rPr>
        <w:t>виновным</w:t>
      </w:r>
      <w:r w:rsidRPr="00557AA1">
        <w:rPr>
          <w:sz w:val="19"/>
          <w:szCs w:val="19"/>
        </w:rPr>
        <w:t xml:space="preserve"> в совершении административного правонарушен</w:t>
      </w:r>
      <w:r w:rsidRPr="00557AA1" w:rsidR="00375535">
        <w:rPr>
          <w:sz w:val="19"/>
          <w:szCs w:val="19"/>
        </w:rPr>
        <w:t>ия, предусмотренного ч.1 ст.20.7</w:t>
      </w:r>
      <w:r w:rsidRPr="00557AA1" w:rsidR="000E7820">
        <w:rPr>
          <w:sz w:val="19"/>
          <w:szCs w:val="19"/>
        </w:rPr>
        <w:t xml:space="preserve"> КоАП РФ, и назначить ему</w:t>
      </w:r>
      <w:r w:rsidRPr="00557AA1">
        <w:rPr>
          <w:sz w:val="19"/>
          <w:szCs w:val="19"/>
        </w:rPr>
        <w:t xml:space="preserve"> </w:t>
      </w:r>
      <w:r w:rsidRPr="00557AA1" w:rsidR="00B257E4">
        <w:rPr>
          <w:sz w:val="19"/>
          <w:szCs w:val="19"/>
        </w:rPr>
        <w:t xml:space="preserve">административное </w:t>
      </w:r>
      <w:r w:rsidRPr="00557AA1">
        <w:rPr>
          <w:sz w:val="19"/>
          <w:szCs w:val="19"/>
        </w:rPr>
        <w:t xml:space="preserve">наказание в виде административного штрафа в размере </w:t>
      </w:r>
      <w:r w:rsidRPr="00557AA1" w:rsidR="00EC45BB">
        <w:rPr>
          <w:sz w:val="19"/>
          <w:szCs w:val="19"/>
        </w:rPr>
        <w:t xml:space="preserve">5000 </w:t>
      </w:r>
      <w:r w:rsidRPr="00557AA1">
        <w:rPr>
          <w:sz w:val="19"/>
          <w:szCs w:val="19"/>
        </w:rPr>
        <w:t>(</w:t>
      </w:r>
      <w:r w:rsidRPr="00557AA1" w:rsidR="00EC45BB">
        <w:rPr>
          <w:sz w:val="19"/>
          <w:szCs w:val="19"/>
        </w:rPr>
        <w:t>пять</w:t>
      </w:r>
      <w:r w:rsidRPr="00557AA1" w:rsidR="000E7820">
        <w:rPr>
          <w:sz w:val="19"/>
          <w:szCs w:val="19"/>
        </w:rPr>
        <w:t xml:space="preserve"> тысяч</w:t>
      </w:r>
      <w:r w:rsidRPr="00557AA1">
        <w:rPr>
          <w:sz w:val="19"/>
          <w:szCs w:val="19"/>
        </w:rPr>
        <w:t>) рублей.</w:t>
      </w:r>
    </w:p>
    <w:p w:rsidR="00F020FE" w:rsidRPr="00557AA1" w:rsidP="00F020FE">
      <w:pPr>
        <w:ind w:firstLine="708"/>
        <w:contextualSpacing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Штраф подлежит оплате по реквизитам: </w:t>
      </w:r>
    </w:p>
    <w:p w:rsidR="000E7820" w:rsidRPr="00557AA1" w:rsidP="0058716F">
      <w:pPr>
        <w:ind w:firstLine="708"/>
        <w:contextualSpacing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557AA1" w:rsidR="00AE4623">
        <w:rPr>
          <w:sz w:val="19"/>
          <w:szCs w:val="19"/>
        </w:rPr>
        <w:t>828 116 01203 01</w:t>
      </w:r>
      <w:r w:rsidRPr="00557AA1" w:rsidR="00375535">
        <w:rPr>
          <w:sz w:val="19"/>
          <w:szCs w:val="19"/>
        </w:rPr>
        <w:t>0007 140, УИН</w:t>
      </w:r>
      <w:r w:rsidRPr="00557AA1" w:rsidR="00AE4623">
        <w:rPr>
          <w:sz w:val="19"/>
          <w:szCs w:val="19"/>
        </w:rPr>
        <w:t xml:space="preserve"> 0410760300465003892120166.</w:t>
      </w:r>
      <w:r w:rsidRPr="00557AA1" w:rsidR="00375535">
        <w:rPr>
          <w:sz w:val="19"/>
          <w:szCs w:val="19"/>
        </w:rPr>
        <w:t xml:space="preserve"> </w:t>
      </w:r>
    </w:p>
    <w:p w:rsidR="00F020FE" w:rsidRPr="00557AA1" w:rsidP="00F020FE">
      <w:pPr>
        <w:pStyle w:val="a1"/>
        <w:ind w:firstLine="708"/>
        <w:contextualSpacing/>
        <w:rPr>
          <w:sz w:val="19"/>
          <w:szCs w:val="19"/>
        </w:rPr>
      </w:pPr>
      <w:r w:rsidRPr="00557AA1">
        <w:rPr>
          <w:sz w:val="19"/>
          <w:szCs w:val="19"/>
        </w:rPr>
        <w:t>Административный штраф должен быть оплачен лицом, привлеченным к административной ответственности</w:t>
      </w:r>
      <w:r w:rsidRPr="00557AA1">
        <w:rPr>
          <w:color w:val="000000"/>
          <w:sz w:val="19"/>
          <w:szCs w:val="19"/>
          <w:lang w:val="uk-UA"/>
        </w:rPr>
        <w:t xml:space="preserve">, не </w:t>
      </w:r>
      <w:r w:rsidRPr="00557AA1">
        <w:rPr>
          <w:sz w:val="19"/>
          <w:szCs w:val="19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557AA1" w:rsidP="00840BD6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 xml:space="preserve">Разъяснить </w:t>
      </w:r>
      <w:r w:rsidRPr="00557AA1" w:rsidR="00375535">
        <w:rPr>
          <w:sz w:val="19"/>
          <w:szCs w:val="19"/>
        </w:rPr>
        <w:t xml:space="preserve">Шевченко </w:t>
      </w:r>
      <w:r w:rsidR="00740D07">
        <w:rPr>
          <w:sz w:val="19"/>
          <w:szCs w:val="19"/>
        </w:rPr>
        <w:t xml:space="preserve">/изъято/ </w:t>
      </w:r>
      <w:r w:rsidRPr="00557AA1">
        <w:rPr>
          <w:sz w:val="19"/>
          <w:szCs w:val="19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557AA1" w:rsidP="00F020FE">
      <w:pPr>
        <w:ind w:firstLine="567"/>
        <w:jc w:val="both"/>
        <w:rPr>
          <w:sz w:val="19"/>
          <w:szCs w:val="19"/>
        </w:rPr>
      </w:pPr>
      <w:r w:rsidRPr="00557AA1">
        <w:rPr>
          <w:sz w:val="19"/>
          <w:szCs w:val="19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557AA1" w:rsidP="00F020FE">
      <w:pPr>
        <w:ind w:firstLine="567"/>
        <w:jc w:val="both"/>
        <w:rPr>
          <w:sz w:val="19"/>
          <w:szCs w:val="19"/>
        </w:rPr>
      </w:pPr>
    </w:p>
    <w:p w:rsidR="005617BD" w:rsidRPr="00557AA1" w:rsidP="00F020FE">
      <w:pPr>
        <w:ind w:firstLine="567"/>
        <w:jc w:val="both"/>
        <w:rPr>
          <w:sz w:val="19"/>
          <w:szCs w:val="19"/>
        </w:rPr>
      </w:pPr>
    </w:p>
    <w:p w:rsidR="00557AA1" w:rsidP="00557AA1">
      <w:pPr>
        <w:rPr>
          <w:i/>
          <w:sz w:val="16"/>
          <w:szCs w:val="16"/>
        </w:rPr>
      </w:pP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  <w:t xml:space="preserve">                           /подпись/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Е.Д. Полищук</w:t>
      </w:r>
    </w:p>
    <w:p w:rsidR="00557AA1" w:rsidP="00557AA1">
      <w:pPr>
        <w:rPr>
          <w:i/>
          <w:sz w:val="16"/>
          <w:szCs w:val="16"/>
        </w:rPr>
      </w:pPr>
    </w:p>
    <w:p w:rsidR="00557AA1" w:rsidP="00557AA1">
      <w:pPr>
        <w:rPr>
          <w:i/>
          <w:sz w:val="16"/>
          <w:szCs w:val="16"/>
        </w:rPr>
      </w:pPr>
    </w:p>
    <w:sectPr w:rsidSect="00AF78FB">
      <w:pgSz w:w="11906" w:h="16838"/>
      <w:pgMar w:top="851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23099"/>
    <w:rsid w:val="0002402F"/>
    <w:rsid w:val="00041B7D"/>
    <w:rsid w:val="00045891"/>
    <w:rsid w:val="00094C00"/>
    <w:rsid w:val="000A2772"/>
    <w:rsid w:val="000A4589"/>
    <w:rsid w:val="000D1124"/>
    <w:rsid w:val="000E7820"/>
    <w:rsid w:val="000F352E"/>
    <w:rsid w:val="000F4C61"/>
    <w:rsid w:val="000F7EB3"/>
    <w:rsid w:val="0010134C"/>
    <w:rsid w:val="0010599F"/>
    <w:rsid w:val="0010762D"/>
    <w:rsid w:val="00112AEC"/>
    <w:rsid w:val="0012481B"/>
    <w:rsid w:val="001264ED"/>
    <w:rsid w:val="00131CA2"/>
    <w:rsid w:val="001706F0"/>
    <w:rsid w:val="001720A3"/>
    <w:rsid w:val="0019653F"/>
    <w:rsid w:val="001A4751"/>
    <w:rsid w:val="001A4E28"/>
    <w:rsid w:val="001C033C"/>
    <w:rsid w:val="001E24F6"/>
    <w:rsid w:val="00207298"/>
    <w:rsid w:val="00212A8D"/>
    <w:rsid w:val="0024366B"/>
    <w:rsid w:val="0025099E"/>
    <w:rsid w:val="00265E82"/>
    <w:rsid w:val="00272E50"/>
    <w:rsid w:val="00290ED3"/>
    <w:rsid w:val="002F693F"/>
    <w:rsid w:val="003309A0"/>
    <w:rsid w:val="00332ECF"/>
    <w:rsid w:val="00375535"/>
    <w:rsid w:val="00375804"/>
    <w:rsid w:val="00380BE3"/>
    <w:rsid w:val="00383775"/>
    <w:rsid w:val="003D06CC"/>
    <w:rsid w:val="003F056A"/>
    <w:rsid w:val="003F49BA"/>
    <w:rsid w:val="00400CDA"/>
    <w:rsid w:val="004052B0"/>
    <w:rsid w:val="00410290"/>
    <w:rsid w:val="00422360"/>
    <w:rsid w:val="00425E02"/>
    <w:rsid w:val="00453D03"/>
    <w:rsid w:val="00471A2B"/>
    <w:rsid w:val="004756A0"/>
    <w:rsid w:val="00476DF2"/>
    <w:rsid w:val="00497FEA"/>
    <w:rsid w:val="004A24C8"/>
    <w:rsid w:val="004D4FBB"/>
    <w:rsid w:val="00511302"/>
    <w:rsid w:val="005408A9"/>
    <w:rsid w:val="005416EF"/>
    <w:rsid w:val="005523CA"/>
    <w:rsid w:val="00557AA1"/>
    <w:rsid w:val="005617BD"/>
    <w:rsid w:val="005662F9"/>
    <w:rsid w:val="0058716F"/>
    <w:rsid w:val="005A69FF"/>
    <w:rsid w:val="005C56CC"/>
    <w:rsid w:val="005C5777"/>
    <w:rsid w:val="005D65A4"/>
    <w:rsid w:val="005D66EB"/>
    <w:rsid w:val="00604542"/>
    <w:rsid w:val="00624D12"/>
    <w:rsid w:val="00652C37"/>
    <w:rsid w:val="00682F98"/>
    <w:rsid w:val="006A12DC"/>
    <w:rsid w:val="006A16A0"/>
    <w:rsid w:val="006C2198"/>
    <w:rsid w:val="006D05F2"/>
    <w:rsid w:val="006D202B"/>
    <w:rsid w:val="006E10AD"/>
    <w:rsid w:val="007129C5"/>
    <w:rsid w:val="00714740"/>
    <w:rsid w:val="00740D07"/>
    <w:rsid w:val="00740D29"/>
    <w:rsid w:val="00755196"/>
    <w:rsid w:val="007840A6"/>
    <w:rsid w:val="007F52D5"/>
    <w:rsid w:val="007F5918"/>
    <w:rsid w:val="008049DC"/>
    <w:rsid w:val="00840BD6"/>
    <w:rsid w:val="00873382"/>
    <w:rsid w:val="0089374A"/>
    <w:rsid w:val="008D3FE2"/>
    <w:rsid w:val="008E13A2"/>
    <w:rsid w:val="009526B7"/>
    <w:rsid w:val="00956BB2"/>
    <w:rsid w:val="009627D1"/>
    <w:rsid w:val="009641ED"/>
    <w:rsid w:val="0099307B"/>
    <w:rsid w:val="009B16AC"/>
    <w:rsid w:val="009D0C59"/>
    <w:rsid w:val="009D61E5"/>
    <w:rsid w:val="009E2F0E"/>
    <w:rsid w:val="009E626A"/>
    <w:rsid w:val="009F252E"/>
    <w:rsid w:val="009F2724"/>
    <w:rsid w:val="00A076F4"/>
    <w:rsid w:val="00A22F96"/>
    <w:rsid w:val="00A50F84"/>
    <w:rsid w:val="00A541AC"/>
    <w:rsid w:val="00A6382C"/>
    <w:rsid w:val="00A837A5"/>
    <w:rsid w:val="00AE4623"/>
    <w:rsid w:val="00AF12BA"/>
    <w:rsid w:val="00AF78FB"/>
    <w:rsid w:val="00B257E4"/>
    <w:rsid w:val="00B5434C"/>
    <w:rsid w:val="00BE1FEC"/>
    <w:rsid w:val="00C303B9"/>
    <w:rsid w:val="00C413B4"/>
    <w:rsid w:val="00C6737F"/>
    <w:rsid w:val="00C86167"/>
    <w:rsid w:val="00CD700B"/>
    <w:rsid w:val="00CE27DF"/>
    <w:rsid w:val="00CF61DF"/>
    <w:rsid w:val="00D447FE"/>
    <w:rsid w:val="00D575A7"/>
    <w:rsid w:val="00D66E91"/>
    <w:rsid w:val="00DA7C75"/>
    <w:rsid w:val="00DB73E3"/>
    <w:rsid w:val="00DB7FE8"/>
    <w:rsid w:val="00DC1FFD"/>
    <w:rsid w:val="00DC454C"/>
    <w:rsid w:val="00DD7233"/>
    <w:rsid w:val="00DE579A"/>
    <w:rsid w:val="00E0256C"/>
    <w:rsid w:val="00E13DFF"/>
    <w:rsid w:val="00E14C76"/>
    <w:rsid w:val="00E17734"/>
    <w:rsid w:val="00E2714A"/>
    <w:rsid w:val="00E2717A"/>
    <w:rsid w:val="00E27A9D"/>
    <w:rsid w:val="00E44B7D"/>
    <w:rsid w:val="00E65136"/>
    <w:rsid w:val="00E65CED"/>
    <w:rsid w:val="00E7795C"/>
    <w:rsid w:val="00E823D2"/>
    <w:rsid w:val="00E90CF5"/>
    <w:rsid w:val="00EC45BB"/>
    <w:rsid w:val="00ED7C19"/>
    <w:rsid w:val="00EF053C"/>
    <w:rsid w:val="00F020FE"/>
    <w:rsid w:val="00F035D4"/>
    <w:rsid w:val="00F25F12"/>
    <w:rsid w:val="00F276F6"/>
    <w:rsid w:val="00F72EAD"/>
    <w:rsid w:val="00F7307C"/>
    <w:rsid w:val="00FB60DE"/>
    <w:rsid w:val="00FF3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720168-7918-4DC3-B910-6768167A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2"/>
    <w:unhideWhenUsed/>
    <w:rsid w:val="00F730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7307C"/>
    <w:rPr>
      <w:sz w:val="24"/>
    </w:rPr>
  </w:style>
  <w:style w:type="paragraph" w:styleId="Footer">
    <w:name w:val="footer"/>
    <w:basedOn w:val="Normal"/>
    <w:link w:val="a3"/>
    <w:unhideWhenUsed/>
    <w:rsid w:val="00F730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F730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0F01-DA2B-45A2-86F3-1F365011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