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CE4960" w:rsidP="008B2087">
      <w:pPr>
        <w:jc w:val="right"/>
        <w:rPr>
          <w:bCs/>
          <w:sz w:val="18"/>
          <w:szCs w:val="18"/>
        </w:rPr>
      </w:pPr>
      <w:r w:rsidRPr="00CE4960">
        <w:rPr>
          <w:bCs/>
          <w:sz w:val="18"/>
          <w:szCs w:val="18"/>
        </w:rPr>
        <w:t>5-46-2</w:t>
      </w:r>
      <w:r w:rsidRPr="00CE4960" w:rsidR="00C735F1">
        <w:rPr>
          <w:bCs/>
          <w:sz w:val="18"/>
          <w:szCs w:val="18"/>
        </w:rPr>
        <w:t>03</w:t>
      </w:r>
      <w:r w:rsidRPr="00CE4960">
        <w:rPr>
          <w:bCs/>
          <w:sz w:val="18"/>
          <w:szCs w:val="18"/>
        </w:rPr>
        <w:t>/2024</w:t>
      </w:r>
    </w:p>
    <w:p w:rsidR="00AB5BC2" w:rsidRPr="00CE4960" w:rsidP="00AB5BC2">
      <w:pPr>
        <w:jc w:val="center"/>
        <w:rPr>
          <w:bCs/>
          <w:sz w:val="18"/>
          <w:szCs w:val="18"/>
        </w:rPr>
      </w:pPr>
      <w:r w:rsidRPr="00CE4960">
        <w:rPr>
          <w:bCs/>
          <w:sz w:val="18"/>
          <w:szCs w:val="18"/>
        </w:rPr>
        <w:t>ПОСТАНОВЛЕНИЕ</w:t>
      </w:r>
    </w:p>
    <w:p w:rsidR="00AB5BC2" w:rsidRPr="00CE4960" w:rsidP="00D15FC9">
      <w:pPr>
        <w:jc w:val="center"/>
        <w:rPr>
          <w:bCs/>
          <w:sz w:val="18"/>
          <w:szCs w:val="18"/>
        </w:rPr>
      </w:pPr>
      <w:r w:rsidRPr="00CE4960">
        <w:rPr>
          <w:bCs/>
          <w:sz w:val="18"/>
          <w:szCs w:val="18"/>
        </w:rPr>
        <w:t>по делу об административном правонарушении</w:t>
      </w:r>
    </w:p>
    <w:p w:rsidR="00AB5BC2" w:rsidRPr="00CE4960" w:rsidP="00D15FC9">
      <w:pPr>
        <w:jc w:val="center"/>
        <w:rPr>
          <w:sz w:val="18"/>
          <w:szCs w:val="18"/>
        </w:rPr>
      </w:pPr>
      <w:r w:rsidRPr="00CE4960">
        <w:rPr>
          <w:sz w:val="18"/>
          <w:szCs w:val="18"/>
        </w:rPr>
        <w:t>2 ок</w:t>
      </w:r>
      <w:r w:rsidRPr="00CE4960" w:rsidR="0058780C">
        <w:rPr>
          <w:sz w:val="18"/>
          <w:szCs w:val="18"/>
        </w:rPr>
        <w:t>тября</w:t>
      </w:r>
      <w:r w:rsidRPr="00CE4960" w:rsidR="00860907">
        <w:rPr>
          <w:sz w:val="18"/>
          <w:szCs w:val="18"/>
        </w:rPr>
        <w:t xml:space="preserve"> 2024</w:t>
      </w:r>
      <w:r w:rsidRPr="00CE4960">
        <w:rPr>
          <w:sz w:val="18"/>
          <w:szCs w:val="18"/>
        </w:rPr>
        <w:t xml:space="preserve"> года </w:t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  <w:t>г. Керчь</w:t>
      </w:r>
      <w:r w:rsidRPr="00CE4960" w:rsidR="00D15FC9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  <w:r w:rsidRPr="00CE4960">
        <w:rPr>
          <w:sz w:val="18"/>
          <w:szCs w:val="18"/>
        </w:rPr>
        <w:tab/>
      </w:r>
    </w:p>
    <w:p w:rsidR="00AB5BC2" w:rsidRPr="00CE4960" w:rsidP="00AB5BC2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Мировой судья судебного участка № 46 Керченского судебного района Республики Крым Полищук Е.Д., рассмотрев в открытом судебном заседании дело об административном правонарушении, </w:t>
      </w:r>
      <w:r w:rsidRPr="00CE4960" w:rsidR="00B53FCA">
        <w:rPr>
          <w:sz w:val="18"/>
          <w:szCs w:val="18"/>
        </w:rPr>
        <w:t xml:space="preserve">предусмотренного ч.1 </w:t>
      </w:r>
      <w:r w:rsidRPr="00CE4960" w:rsidR="00754CC5">
        <w:rPr>
          <w:sz w:val="18"/>
          <w:szCs w:val="18"/>
        </w:rPr>
        <w:t>ст.12.8</w:t>
      </w:r>
      <w:r w:rsidRPr="00CE4960" w:rsidR="00B53FCA">
        <w:rPr>
          <w:sz w:val="18"/>
          <w:szCs w:val="18"/>
        </w:rPr>
        <w:t xml:space="preserve"> Кодекса Российской Федерации об административных правонарушениях (далее – КоАП РФ), </w:t>
      </w:r>
      <w:r w:rsidRPr="00CE4960">
        <w:rPr>
          <w:sz w:val="18"/>
          <w:szCs w:val="18"/>
        </w:rPr>
        <w:t xml:space="preserve">поступившее из ОГИБДД УМВД России по г. Керчи, в отношении </w:t>
      </w:r>
    </w:p>
    <w:p w:rsidR="00AB5BC2" w:rsidRPr="00CE4960" w:rsidP="00D74CE9">
      <w:pPr>
        <w:ind w:left="567"/>
        <w:jc w:val="both"/>
        <w:rPr>
          <w:sz w:val="18"/>
          <w:szCs w:val="18"/>
        </w:rPr>
      </w:pPr>
      <w:r w:rsidRPr="00CE4960">
        <w:rPr>
          <w:b/>
          <w:sz w:val="18"/>
          <w:szCs w:val="18"/>
        </w:rPr>
        <w:t>Абатурова</w:t>
      </w:r>
      <w:r w:rsidRPr="00CE4960">
        <w:rPr>
          <w:b/>
          <w:sz w:val="18"/>
          <w:szCs w:val="18"/>
        </w:rPr>
        <w:t xml:space="preserve"> С</w:t>
      </w:r>
      <w:r w:rsidRPr="00CE4960" w:rsidR="00CE4960">
        <w:rPr>
          <w:b/>
          <w:sz w:val="18"/>
          <w:szCs w:val="18"/>
        </w:rPr>
        <w:t>.</w:t>
      </w:r>
      <w:r w:rsidRPr="00CE4960">
        <w:rPr>
          <w:b/>
          <w:sz w:val="18"/>
          <w:szCs w:val="18"/>
        </w:rPr>
        <w:t>Г</w:t>
      </w:r>
      <w:r w:rsidRPr="00CE4960" w:rsidR="00CE4960">
        <w:rPr>
          <w:b/>
          <w:sz w:val="18"/>
          <w:szCs w:val="18"/>
        </w:rPr>
        <w:t>.</w:t>
      </w:r>
      <w:r w:rsidRPr="00CE4960">
        <w:rPr>
          <w:b/>
          <w:sz w:val="18"/>
          <w:szCs w:val="18"/>
        </w:rPr>
        <w:t>,</w:t>
      </w:r>
      <w:r w:rsidRPr="00CE4960">
        <w:rPr>
          <w:sz w:val="18"/>
          <w:szCs w:val="18"/>
        </w:rPr>
        <w:t xml:space="preserve"> </w:t>
      </w:r>
      <w:r w:rsidRPr="00CE4960" w:rsidR="00CE4960">
        <w:rPr>
          <w:sz w:val="18"/>
          <w:szCs w:val="18"/>
        </w:rPr>
        <w:t>/изъято/</w:t>
      </w:r>
    </w:p>
    <w:p w:rsidR="00AB5BC2" w:rsidRPr="00CE4960" w:rsidP="00D15FC9">
      <w:pPr>
        <w:jc w:val="center"/>
        <w:rPr>
          <w:sz w:val="18"/>
          <w:szCs w:val="18"/>
        </w:rPr>
      </w:pPr>
      <w:r w:rsidRPr="00CE4960">
        <w:rPr>
          <w:sz w:val="18"/>
          <w:szCs w:val="18"/>
        </w:rPr>
        <w:t>УСТАНОВИЛ:</w:t>
      </w:r>
    </w:p>
    <w:p w:rsidR="00C834E2" w:rsidRPr="00CE4960" w:rsidP="0058780C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Согласно протоколу об административн</w:t>
      </w:r>
      <w:r w:rsidRPr="00CE4960" w:rsidR="00754CC5">
        <w:rPr>
          <w:sz w:val="18"/>
          <w:szCs w:val="18"/>
        </w:rPr>
        <w:t xml:space="preserve">ом правонарушении </w:t>
      </w:r>
      <w:r w:rsidRPr="00CE4960" w:rsidR="00CE4960">
        <w:rPr>
          <w:sz w:val="18"/>
          <w:szCs w:val="18"/>
        </w:rPr>
        <w:t>/изъято/</w:t>
      </w:r>
      <w:r w:rsidRPr="00CE4960" w:rsidR="00754CC5">
        <w:rPr>
          <w:sz w:val="18"/>
          <w:szCs w:val="18"/>
        </w:rPr>
        <w:t xml:space="preserve">, </w:t>
      </w:r>
      <w:r w:rsidRPr="00CE4960" w:rsidR="000F7FC6">
        <w:rPr>
          <w:sz w:val="18"/>
          <w:szCs w:val="18"/>
        </w:rPr>
        <w:t xml:space="preserve"> </w:t>
      </w:r>
      <w:r w:rsidRPr="00CE4960" w:rsidR="00C735F1">
        <w:rPr>
          <w:sz w:val="18"/>
          <w:szCs w:val="18"/>
        </w:rPr>
        <w:t>Абатуров</w:t>
      </w:r>
      <w:r w:rsidRPr="00CE4960" w:rsidR="00C735F1">
        <w:rPr>
          <w:sz w:val="18"/>
          <w:szCs w:val="18"/>
        </w:rPr>
        <w:t xml:space="preserve"> С.Г. </w:t>
      </w:r>
      <w:r w:rsidRPr="00CE4960" w:rsidR="00CE4960">
        <w:rPr>
          <w:sz w:val="18"/>
          <w:szCs w:val="18"/>
        </w:rPr>
        <w:t>/изъято/</w:t>
      </w:r>
      <w:r w:rsidRPr="00CE4960" w:rsidR="0058780C">
        <w:rPr>
          <w:sz w:val="18"/>
          <w:szCs w:val="18"/>
        </w:rPr>
        <w:t xml:space="preserve"> </w:t>
      </w:r>
      <w:r w:rsidRPr="00CE4960">
        <w:rPr>
          <w:sz w:val="18"/>
          <w:szCs w:val="18"/>
        </w:rPr>
        <w:t xml:space="preserve">управлял транспортным средством </w:t>
      </w:r>
      <w:r w:rsidRPr="00CE4960" w:rsidR="00CE4960">
        <w:rPr>
          <w:sz w:val="18"/>
          <w:szCs w:val="18"/>
        </w:rPr>
        <w:t>/изъято/</w:t>
      </w:r>
      <w:r w:rsidRPr="00CE4960">
        <w:rPr>
          <w:sz w:val="18"/>
          <w:szCs w:val="18"/>
        </w:rPr>
        <w:t>г</w:t>
      </w:r>
      <w:r w:rsidRPr="00CE4960" w:rsidR="0058780C">
        <w:rPr>
          <w:sz w:val="18"/>
          <w:szCs w:val="18"/>
        </w:rPr>
        <w:t>осударственный регистрационный</w:t>
      </w:r>
      <w:r w:rsidRPr="00CE4960">
        <w:rPr>
          <w:sz w:val="18"/>
          <w:szCs w:val="18"/>
        </w:rPr>
        <w:t xml:space="preserve"> знак</w:t>
      </w:r>
      <w:r w:rsidRPr="00CE4960" w:rsidR="00C735F1">
        <w:rPr>
          <w:sz w:val="18"/>
          <w:szCs w:val="18"/>
        </w:rPr>
        <w:t xml:space="preserve"> </w:t>
      </w:r>
      <w:r w:rsidRPr="00CE4960" w:rsidR="00CE4960">
        <w:rPr>
          <w:sz w:val="18"/>
          <w:szCs w:val="18"/>
        </w:rPr>
        <w:t>/изъято/</w:t>
      </w:r>
      <w:r w:rsidRPr="00CE4960" w:rsidR="005C454D">
        <w:rPr>
          <w:sz w:val="18"/>
          <w:szCs w:val="18"/>
        </w:rPr>
        <w:t>,</w:t>
      </w:r>
      <w:r w:rsidRPr="00CE4960" w:rsidR="000A6C18">
        <w:rPr>
          <w:sz w:val="18"/>
          <w:szCs w:val="18"/>
        </w:rPr>
        <w:t xml:space="preserve"> находясь в состоянии опьянения</w:t>
      </w:r>
      <w:r w:rsidRPr="00CE4960">
        <w:rPr>
          <w:sz w:val="18"/>
          <w:szCs w:val="18"/>
        </w:rPr>
        <w:t>, чем нарушил п.2.7 ППД РФ</w:t>
      </w:r>
      <w:r w:rsidRPr="00CE4960" w:rsidR="00B600B7">
        <w:rPr>
          <w:sz w:val="18"/>
          <w:szCs w:val="18"/>
        </w:rPr>
        <w:t>. Состояние опьянения установле</w:t>
      </w:r>
      <w:r w:rsidRPr="00CE4960" w:rsidR="0073204A">
        <w:rPr>
          <w:sz w:val="18"/>
          <w:szCs w:val="18"/>
        </w:rPr>
        <w:t xml:space="preserve">но прибором </w:t>
      </w:r>
      <w:r w:rsidRPr="00CE4960" w:rsidR="0073204A">
        <w:rPr>
          <w:sz w:val="18"/>
          <w:szCs w:val="18"/>
        </w:rPr>
        <w:t>Алкотектор</w:t>
      </w:r>
      <w:r w:rsidRPr="00CE4960" w:rsidR="0073204A">
        <w:rPr>
          <w:sz w:val="18"/>
          <w:szCs w:val="18"/>
        </w:rPr>
        <w:t xml:space="preserve"> «Юпитер</w:t>
      </w:r>
      <w:r w:rsidRPr="00CE4960" w:rsidR="0023209B">
        <w:rPr>
          <w:sz w:val="18"/>
          <w:szCs w:val="18"/>
        </w:rPr>
        <w:t xml:space="preserve"> К» </w:t>
      </w:r>
      <w:r w:rsidRPr="00CE4960" w:rsidR="00CE4960">
        <w:rPr>
          <w:sz w:val="18"/>
          <w:szCs w:val="18"/>
        </w:rPr>
        <w:t>/изъято/</w:t>
      </w:r>
      <w:r w:rsidRPr="00CE4960" w:rsidR="007E318C">
        <w:rPr>
          <w:sz w:val="18"/>
          <w:szCs w:val="18"/>
        </w:rPr>
        <w:t xml:space="preserve"> </w:t>
      </w:r>
      <w:r w:rsidRPr="00CE4960" w:rsidR="0058780C">
        <w:rPr>
          <w:sz w:val="18"/>
          <w:szCs w:val="18"/>
        </w:rPr>
        <w:t xml:space="preserve">показания прибора </w:t>
      </w:r>
      <w:r w:rsidRPr="00CE4960" w:rsidR="008B2087">
        <w:rPr>
          <w:sz w:val="18"/>
          <w:szCs w:val="18"/>
        </w:rPr>
        <w:t xml:space="preserve">составили </w:t>
      </w:r>
      <w:r w:rsidRPr="00CE4960" w:rsidR="00CE4960">
        <w:rPr>
          <w:sz w:val="18"/>
          <w:szCs w:val="18"/>
        </w:rPr>
        <w:t>/изъято/</w:t>
      </w:r>
      <w:r w:rsidRPr="00CE4960" w:rsidR="00B600B7">
        <w:rPr>
          <w:sz w:val="18"/>
          <w:szCs w:val="18"/>
        </w:rPr>
        <w:t>Д</w:t>
      </w:r>
      <w:r w:rsidRPr="00CE4960">
        <w:rPr>
          <w:sz w:val="18"/>
          <w:szCs w:val="18"/>
        </w:rPr>
        <w:t xml:space="preserve">ействия </w:t>
      </w:r>
      <w:r w:rsidRPr="00CE4960" w:rsidR="0023209B">
        <w:rPr>
          <w:sz w:val="18"/>
          <w:szCs w:val="18"/>
        </w:rPr>
        <w:t>Абатурова</w:t>
      </w:r>
      <w:r w:rsidRPr="00CE4960" w:rsidR="0023209B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не содержат уголовно-наказуемого деяния.</w:t>
      </w:r>
      <w:r w:rsidRPr="00CE4960" w:rsidR="000A6C18">
        <w:rPr>
          <w:sz w:val="18"/>
          <w:szCs w:val="18"/>
        </w:rPr>
        <w:t xml:space="preserve"> </w:t>
      </w:r>
      <w:r w:rsidRPr="00CE4960" w:rsidR="00CE4960">
        <w:rPr>
          <w:sz w:val="18"/>
          <w:szCs w:val="18"/>
        </w:rPr>
        <w:t xml:space="preserve"> </w:t>
      </w:r>
    </w:p>
    <w:p w:rsidR="0023209B" w:rsidRPr="00CE4960" w:rsidP="0023209B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Абатуров</w:t>
      </w:r>
      <w:r w:rsidRPr="00CE4960">
        <w:rPr>
          <w:sz w:val="18"/>
          <w:szCs w:val="18"/>
        </w:rPr>
        <w:t xml:space="preserve"> С.Г. в судебное заседание не явился, о времени и м</w:t>
      </w:r>
      <w:r w:rsidRPr="00CE4960" w:rsidR="00547CB3">
        <w:rPr>
          <w:sz w:val="18"/>
          <w:szCs w:val="18"/>
        </w:rPr>
        <w:t>есте рассмотрения дела извещен</w:t>
      </w:r>
      <w:r w:rsidRPr="00CE4960">
        <w:rPr>
          <w:sz w:val="18"/>
          <w:szCs w:val="18"/>
        </w:rPr>
        <w:t xml:space="preserve"> надлежащим образом, что подтверждается направленными заказными письмами с уведомлением по мес</w:t>
      </w:r>
      <w:r w:rsidRPr="00CE4960">
        <w:rPr>
          <w:sz w:val="18"/>
          <w:szCs w:val="18"/>
        </w:rPr>
        <w:t xml:space="preserve">ту жительства и по месту регистрации. Почтовая корреспонденция возвращена на судебный участок с отметкой "за истечением срока хранения". </w:t>
      </w:r>
    </w:p>
    <w:p w:rsidR="0023209B" w:rsidRPr="00CE4960" w:rsidP="0023209B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Согласно части 2 статьи 25.1 Кодекса Российской Федерации об административных правонарушениях, дело об административно</w:t>
      </w:r>
      <w:r w:rsidRPr="00CE4960">
        <w:rPr>
          <w:sz w:val="18"/>
          <w:szCs w:val="18"/>
        </w:rPr>
        <w:t>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</w:t>
      </w:r>
      <w:r w:rsidRPr="00CE4960">
        <w:rPr>
          <w:sz w:val="18"/>
          <w:szCs w:val="18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</w:t>
      </w:r>
      <w:r w:rsidRPr="00CE4960">
        <w:rPr>
          <w:sz w:val="18"/>
          <w:szCs w:val="18"/>
        </w:rPr>
        <w:t>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</w:t>
      </w:r>
      <w:r w:rsidRPr="00CE4960">
        <w:rPr>
          <w:sz w:val="18"/>
          <w:szCs w:val="18"/>
        </w:rPr>
        <w:t>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</w:t>
      </w:r>
      <w:r w:rsidRPr="00CE4960">
        <w:rPr>
          <w:sz w:val="18"/>
          <w:szCs w:val="18"/>
        </w:rPr>
        <w:t>ивает по этому адресу.</w:t>
      </w:r>
    </w:p>
    <w:p w:rsidR="0023209B" w:rsidRPr="00CE4960" w:rsidP="0023209B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</w:t>
      </w:r>
      <w:r w:rsidRPr="00CE4960">
        <w:rPr>
          <w:sz w:val="18"/>
          <w:szCs w:val="18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</w:t>
      </w:r>
      <w:r w:rsidRPr="00CE4960">
        <w:rPr>
          <w:sz w:val="18"/>
          <w:szCs w:val="18"/>
        </w:rP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</w:t>
      </w:r>
      <w:r w:rsidRPr="00CE4960">
        <w:rPr>
          <w:sz w:val="18"/>
          <w:szCs w:val="18"/>
        </w:rPr>
        <w:t>ия и возврата почтовых отправлений разряда "Судебное", утвержденных приказом ФГУП "Почта России" от 31 августа 2005 года N 343.</w:t>
      </w:r>
    </w:p>
    <w:p w:rsidR="0023209B" w:rsidRPr="00CE4960" w:rsidP="0023209B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Исходя из требований ст. 25.1 ч.2 КоАП РФ, суд находит возможным рассмотреть дело в отсутствие </w:t>
      </w:r>
      <w:r w:rsidRPr="00CE4960">
        <w:rPr>
          <w:sz w:val="18"/>
          <w:szCs w:val="18"/>
        </w:rPr>
        <w:t>Абатурова</w:t>
      </w:r>
      <w:r w:rsidRPr="00CE4960">
        <w:rPr>
          <w:sz w:val="18"/>
          <w:szCs w:val="18"/>
        </w:rPr>
        <w:t xml:space="preserve"> С.Г.</w:t>
      </w:r>
    </w:p>
    <w:p w:rsidR="00AB5BC2" w:rsidRPr="00CE4960" w:rsidP="00AB5BC2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Исследовав материа</w:t>
      </w:r>
      <w:r w:rsidRPr="00CE4960">
        <w:rPr>
          <w:sz w:val="18"/>
          <w:szCs w:val="18"/>
        </w:rPr>
        <w:t>лы дела об административном правонарушении</w:t>
      </w:r>
      <w:r w:rsidRPr="00CE4960" w:rsidR="008B2087">
        <w:rPr>
          <w:sz w:val="18"/>
          <w:szCs w:val="18"/>
        </w:rPr>
        <w:t>,</w:t>
      </w:r>
      <w:r w:rsidRPr="00CE4960">
        <w:rPr>
          <w:sz w:val="18"/>
          <w:szCs w:val="18"/>
        </w:rPr>
        <w:t xml:space="preserve"> и оценив их в совокупности, мировой судья приходит к следующему.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Пунктом 2.7 Правил дорожного движения Российской Федерации, утвержденных Постановлением Правительства Российской Федерации от 23.10.1993 N 1090 (да</w:t>
      </w:r>
      <w:r w:rsidRPr="00CE4960">
        <w:rPr>
          <w:sz w:val="18"/>
          <w:szCs w:val="18"/>
        </w:rPr>
        <w:t>лее - ПДД РФ) предусмотрено,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</w:t>
      </w:r>
      <w:r w:rsidRPr="00CE4960">
        <w:rPr>
          <w:sz w:val="18"/>
          <w:szCs w:val="18"/>
        </w:rPr>
        <w:t>стоянии, ставящем под угрозу безопасность движения.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Часть 1 статьи 12.8. КоАП РФ предусматривает ответственность за управление транспортным средством водителем, находящимся в состоянии опьянения.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Согласно ч. 1 ст. 27.12 КоАП РФ лицо, которое управляет тран</w:t>
      </w:r>
      <w:r w:rsidRPr="00CE4960">
        <w:rPr>
          <w:sz w:val="18"/>
          <w:szCs w:val="18"/>
        </w:rPr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средством.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В соответствии с ч. 1.1 ст. 27.12 КоАП РФ лицо,</w:t>
      </w:r>
      <w:r w:rsidRPr="00CE4960">
        <w:rPr>
          <w:sz w:val="18"/>
          <w:szCs w:val="18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</w:t>
      </w:r>
      <w:r w:rsidRPr="00CE4960">
        <w:rPr>
          <w:sz w:val="18"/>
          <w:szCs w:val="18"/>
        </w:rPr>
        <w:t>астью 6 настоящей статьи.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</w:t>
      </w:r>
      <w:r w:rsidRPr="00CE4960">
        <w:rPr>
          <w:sz w:val="18"/>
          <w:szCs w:val="18"/>
        </w:rPr>
        <w:t>и (ч. 6 ст. 12.27 Кодекса Российской Федерации об административных правонарушениях).</w:t>
      </w:r>
    </w:p>
    <w:p w:rsidR="005C454D" w:rsidRPr="00CE4960" w:rsidP="000A6C18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Постановлением Правительства РФ от 21.10.2022 N 1882 утверждены Правила освидетельствования на состояние алкогольного опьянения и оформления его результатов, направления </w:t>
      </w:r>
      <w:r w:rsidRPr="00CE4960">
        <w:rPr>
          <w:sz w:val="18"/>
          <w:szCs w:val="18"/>
        </w:rPr>
        <w:t>на медицинское освидетельствование на состояние опьянения</w:t>
      </w:r>
      <w:r w:rsidRPr="00CE4960" w:rsidR="00A50941">
        <w:rPr>
          <w:sz w:val="18"/>
          <w:szCs w:val="18"/>
        </w:rPr>
        <w:t xml:space="preserve"> (далее - Правила освидетельствования)</w:t>
      </w:r>
      <w:r w:rsidRPr="00CE4960">
        <w:rPr>
          <w:sz w:val="18"/>
          <w:szCs w:val="18"/>
        </w:rPr>
        <w:t>.</w:t>
      </w:r>
    </w:p>
    <w:p w:rsidR="0023209B" w:rsidRPr="00CE4960" w:rsidP="000A6C18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Судом установлено, что </w:t>
      </w:r>
      <w:r w:rsidRPr="00CE4960" w:rsidR="00CE4960">
        <w:rPr>
          <w:sz w:val="18"/>
          <w:szCs w:val="18"/>
        </w:rPr>
        <w:t>/изъято/</w:t>
      </w:r>
      <w:r w:rsidRPr="00CE4960">
        <w:rPr>
          <w:sz w:val="18"/>
          <w:szCs w:val="18"/>
        </w:rPr>
        <w:t xml:space="preserve">в г. Керчи </w:t>
      </w:r>
      <w:r w:rsidRPr="00CE4960">
        <w:rPr>
          <w:sz w:val="18"/>
          <w:szCs w:val="18"/>
        </w:rPr>
        <w:t>Абатуров</w:t>
      </w:r>
      <w:r w:rsidRPr="00CE4960">
        <w:rPr>
          <w:sz w:val="18"/>
          <w:szCs w:val="18"/>
        </w:rPr>
        <w:t xml:space="preserve"> С.Г. управлял транспортным средством </w:t>
      </w:r>
      <w:r w:rsidRPr="00CE4960" w:rsidR="00CE4960">
        <w:rPr>
          <w:sz w:val="18"/>
          <w:szCs w:val="18"/>
        </w:rPr>
        <w:t>/изъято/</w:t>
      </w:r>
      <w:r w:rsidRPr="00CE4960">
        <w:rPr>
          <w:sz w:val="18"/>
          <w:szCs w:val="18"/>
        </w:rPr>
        <w:t>государственный р</w:t>
      </w:r>
      <w:r w:rsidRPr="00CE4960">
        <w:rPr>
          <w:sz w:val="18"/>
          <w:szCs w:val="18"/>
        </w:rPr>
        <w:t xml:space="preserve">егистрационный знак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</w:t>
      </w:r>
    </w:p>
    <w:p w:rsidR="00186BC4" w:rsidRPr="00CE4960" w:rsidP="00186BC4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Факт управления транспортным подтвержден </w:t>
      </w:r>
      <w:r w:rsidRPr="00CE4960" w:rsidR="0023209B">
        <w:rPr>
          <w:sz w:val="18"/>
          <w:szCs w:val="18"/>
        </w:rPr>
        <w:t>Абатуровым</w:t>
      </w:r>
      <w:r w:rsidRPr="00CE4960" w:rsidR="0023209B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на видеозаписи, приобщенной к материалам дела.</w:t>
      </w:r>
    </w:p>
    <w:p w:rsidR="00900499" w:rsidRPr="00CE4960" w:rsidP="00900499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Основанием полагать, что </w:t>
      </w:r>
      <w:r w:rsidRPr="00CE4960" w:rsidR="0023209B">
        <w:rPr>
          <w:sz w:val="18"/>
          <w:szCs w:val="18"/>
        </w:rPr>
        <w:t>Абатуров</w:t>
      </w:r>
      <w:r w:rsidRPr="00CE4960" w:rsidR="0023209B">
        <w:rPr>
          <w:sz w:val="18"/>
          <w:szCs w:val="18"/>
        </w:rPr>
        <w:t xml:space="preserve"> С.Г. находился</w:t>
      </w:r>
      <w:r w:rsidRPr="00CE4960">
        <w:rPr>
          <w:sz w:val="18"/>
          <w:szCs w:val="18"/>
        </w:rPr>
        <w:t xml:space="preserve"> в состоянии о</w:t>
      </w:r>
      <w:r w:rsidRPr="00CE4960" w:rsidR="0023209B">
        <w:rPr>
          <w:sz w:val="18"/>
          <w:szCs w:val="18"/>
        </w:rPr>
        <w:t>пьянения, явилось наличие у него</w:t>
      </w:r>
      <w:r w:rsidRPr="00CE4960" w:rsidR="00186BC4">
        <w:rPr>
          <w:sz w:val="18"/>
          <w:szCs w:val="18"/>
        </w:rPr>
        <w:t xml:space="preserve"> признака</w:t>
      </w:r>
      <w:r w:rsidRPr="00CE4960">
        <w:rPr>
          <w:sz w:val="18"/>
          <w:szCs w:val="18"/>
        </w:rPr>
        <w:t xml:space="preserve"> опь</w:t>
      </w:r>
      <w:r w:rsidRPr="00CE4960" w:rsidR="00186BC4">
        <w:rPr>
          <w:sz w:val="18"/>
          <w:szCs w:val="18"/>
        </w:rPr>
        <w:t>янения: запах алкоголя изо рта</w:t>
      </w:r>
      <w:r w:rsidRPr="00CE4960">
        <w:rPr>
          <w:sz w:val="18"/>
          <w:szCs w:val="18"/>
        </w:rPr>
        <w:t>, что отражено в протоколе об отстранении от управления транспортным средством.</w:t>
      </w:r>
    </w:p>
    <w:p w:rsidR="00900499" w:rsidRPr="00CE4960" w:rsidP="00186BC4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Абатурову</w:t>
      </w:r>
      <w:r w:rsidRPr="00CE4960">
        <w:rPr>
          <w:sz w:val="18"/>
          <w:szCs w:val="18"/>
        </w:rPr>
        <w:t xml:space="preserve"> С.Г. сотрудниками ДПС было предложено пройти освидетельствование на состояние опьянения с помощью технического средства измерения, на что </w:t>
      </w:r>
      <w:r w:rsidRPr="00CE4960">
        <w:rPr>
          <w:sz w:val="18"/>
          <w:szCs w:val="18"/>
        </w:rPr>
        <w:t>Абатуров</w:t>
      </w:r>
      <w:r w:rsidRPr="00CE4960">
        <w:rPr>
          <w:sz w:val="18"/>
          <w:szCs w:val="18"/>
        </w:rPr>
        <w:t xml:space="preserve"> С.Г</w:t>
      </w:r>
      <w:r w:rsidRPr="00CE4960">
        <w:rPr>
          <w:sz w:val="18"/>
          <w:szCs w:val="18"/>
        </w:rPr>
        <w:t xml:space="preserve">. </w:t>
      </w:r>
      <w:r w:rsidRPr="00CE4960" w:rsidR="008B2087">
        <w:rPr>
          <w:sz w:val="18"/>
          <w:szCs w:val="18"/>
        </w:rPr>
        <w:t>согласилась</w:t>
      </w:r>
      <w:r w:rsidRPr="00CE4960">
        <w:rPr>
          <w:sz w:val="18"/>
          <w:szCs w:val="18"/>
        </w:rPr>
        <w:t xml:space="preserve">, </w:t>
      </w:r>
      <w:r w:rsidRPr="00CE4960" w:rsidR="00186BC4">
        <w:rPr>
          <w:sz w:val="18"/>
          <w:szCs w:val="18"/>
        </w:rPr>
        <w:t xml:space="preserve">что подтверждается видеозаписью, </w:t>
      </w:r>
      <w:r w:rsidRPr="00CE4960" w:rsidR="006E135E">
        <w:rPr>
          <w:sz w:val="18"/>
          <w:szCs w:val="18"/>
        </w:rPr>
        <w:t>приложенной к материалам дела.</w:t>
      </w:r>
    </w:p>
    <w:p w:rsidR="00921EAC" w:rsidRPr="00CE4960" w:rsidP="00921EAC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Освидетельствование на состояние алкогольного опьянения </w:t>
      </w:r>
      <w:r w:rsidRPr="00CE4960" w:rsidR="0023209B">
        <w:rPr>
          <w:sz w:val="18"/>
          <w:szCs w:val="18"/>
        </w:rPr>
        <w:t>Абатурова</w:t>
      </w:r>
      <w:r w:rsidRPr="00CE4960" w:rsidR="0023209B">
        <w:rPr>
          <w:sz w:val="18"/>
          <w:szCs w:val="18"/>
        </w:rPr>
        <w:t xml:space="preserve"> С.Г.</w:t>
      </w:r>
      <w:r w:rsidRPr="00CE4960" w:rsidR="00186BC4">
        <w:rPr>
          <w:sz w:val="18"/>
          <w:szCs w:val="18"/>
        </w:rPr>
        <w:t xml:space="preserve"> </w:t>
      </w:r>
      <w:r w:rsidRPr="00CE4960">
        <w:rPr>
          <w:sz w:val="18"/>
          <w:szCs w:val="18"/>
        </w:rPr>
        <w:t>было проведено уполномоченным должностным лицом с использованием зарегистрированного технического средства</w:t>
      </w:r>
      <w:r w:rsidRPr="00CE4960">
        <w:rPr>
          <w:sz w:val="18"/>
          <w:szCs w:val="18"/>
        </w:rPr>
        <w:t xml:space="preserve"> измерения, разрешенного к применению, обеспечивающего запись результатов исследования на бумажном носителе. Процедура освидетельствования на алкогольное опьянение зафиксирована на видеозапись, приложенную к материалам дела.</w:t>
      </w:r>
    </w:p>
    <w:p w:rsidR="00921EAC" w:rsidRPr="00CE4960" w:rsidP="00921EAC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Освидетельствование проведено с</w:t>
      </w:r>
      <w:r w:rsidRPr="00CE4960" w:rsidR="00E8577F">
        <w:rPr>
          <w:sz w:val="18"/>
          <w:szCs w:val="18"/>
        </w:rPr>
        <w:t xml:space="preserve"> исполь</w:t>
      </w:r>
      <w:r w:rsidRPr="00CE4960" w:rsidR="00D74CE9">
        <w:rPr>
          <w:sz w:val="18"/>
          <w:szCs w:val="18"/>
        </w:rPr>
        <w:t xml:space="preserve">зованием прибора Юпитер </w:t>
      </w:r>
      <w:r w:rsidRPr="00CE4960" w:rsidR="0023209B">
        <w:rPr>
          <w:sz w:val="18"/>
          <w:szCs w:val="18"/>
        </w:rPr>
        <w:t xml:space="preserve">К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</w:t>
      </w:r>
      <w:r w:rsidRPr="00CE4960" w:rsidR="00E8577F">
        <w:rPr>
          <w:sz w:val="18"/>
          <w:szCs w:val="18"/>
        </w:rPr>
        <w:t xml:space="preserve">, </w:t>
      </w:r>
      <w:r w:rsidRPr="00CE4960" w:rsidR="00547CB3">
        <w:rPr>
          <w:sz w:val="18"/>
          <w:szCs w:val="18"/>
        </w:rPr>
        <w:t xml:space="preserve">поверка от </w:t>
      </w:r>
      <w:r w:rsidRPr="00CE4960" w:rsidR="00CE4960">
        <w:rPr>
          <w:sz w:val="18"/>
          <w:szCs w:val="18"/>
        </w:rPr>
        <w:t>/изъято/</w:t>
      </w:r>
      <w:r w:rsidRPr="00CE4960">
        <w:rPr>
          <w:sz w:val="18"/>
          <w:szCs w:val="18"/>
        </w:rPr>
        <w:t>года</w:t>
      </w:r>
      <w:r w:rsidRPr="00CE4960" w:rsidR="00DB792E">
        <w:rPr>
          <w:sz w:val="18"/>
          <w:szCs w:val="18"/>
        </w:rPr>
        <w:t>, сроком д</w:t>
      </w:r>
      <w:r w:rsidRPr="00CE4960" w:rsidR="00547CB3">
        <w:rPr>
          <w:sz w:val="18"/>
          <w:szCs w:val="18"/>
        </w:rPr>
        <w:t xml:space="preserve">о </w:t>
      </w:r>
      <w:r w:rsidRPr="00CE4960" w:rsidR="00CE4960">
        <w:rPr>
          <w:sz w:val="18"/>
          <w:szCs w:val="18"/>
        </w:rPr>
        <w:t>/изъято/</w:t>
      </w:r>
      <w:r w:rsidRPr="00CE4960" w:rsidR="00547CB3">
        <w:rPr>
          <w:sz w:val="18"/>
          <w:szCs w:val="18"/>
        </w:rPr>
        <w:t>г. (л.д.8</w:t>
      </w:r>
      <w:r w:rsidRPr="00CE4960">
        <w:rPr>
          <w:sz w:val="18"/>
          <w:szCs w:val="18"/>
        </w:rPr>
        <w:t>).</w:t>
      </w:r>
    </w:p>
    <w:p w:rsidR="00921EAC" w:rsidRPr="00CE4960" w:rsidP="00921EAC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Освидетельствованием у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установлено наличие абсолютного этилового спирта в выдых</w:t>
      </w:r>
      <w:r w:rsidRPr="00CE4960" w:rsidR="00547CB3">
        <w:rPr>
          <w:sz w:val="18"/>
          <w:szCs w:val="18"/>
        </w:rPr>
        <w:t xml:space="preserve">аемом воздухе в количестве </w:t>
      </w:r>
      <w:r w:rsidRPr="00CE4960" w:rsidR="00CE4960">
        <w:rPr>
          <w:sz w:val="18"/>
          <w:szCs w:val="18"/>
        </w:rPr>
        <w:t>/изъято/</w:t>
      </w:r>
      <w:r w:rsidRPr="00CE4960">
        <w:rPr>
          <w:sz w:val="18"/>
          <w:szCs w:val="18"/>
        </w:rPr>
        <w:t>мг/л, что превышает возмо</w:t>
      </w:r>
      <w:r w:rsidRPr="00CE4960">
        <w:rPr>
          <w:sz w:val="18"/>
          <w:szCs w:val="18"/>
        </w:rPr>
        <w:t xml:space="preserve">жную суммарную погрешность измерений, установленную примечанием к статье 12.8 КоАП РФ. </w:t>
      </w:r>
    </w:p>
    <w:p w:rsidR="00116C25" w:rsidRPr="00CE4960" w:rsidP="00116C25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Согласно Акту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</w:t>
      </w:r>
      <w:r w:rsidRPr="00CE4960" w:rsidR="00921EAC">
        <w:rPr>
          <w:sz w:val="18"/>
          <w:szCs w:val="18"/>
        </w:rPr>
        <w:t xml:space="preserve">освидетельствования на состояние алкогольного опьянения </w:t>
      </w:r>
      <w:r w:rsidRPr="00CE4960" w:rsidR="00547CB3">
        <w:rPr>
          <w:sz w:val="18"/>
          <w:szCs w:val="18"/>
        </w:rPr>
        <w:t>Абатуров</w:t>
      </w:r>
      <w:r w:rsidRPr="00CE4960" w:rsidR="00547CB3">
        <w:rPr>
          <w:sz w:val="18"/>
          <w:szCs w:val="18"/>
        </w:rPr>
        <w:t xml:space="preserve"> С.Г. </w:t>
      </w:r>
      <w:r w:rsidRPr="00CE4960" w:rsidR="00921EAC">
        <w:rPr>
          <w:sz w:val="18"/>
          <w:szCs w:val="18"/>
        </w:rPr>
        <w:t>согласился с результатами освидетельствования на алкогольное опьянение, что подтвердил своей подписью. Данное обстоятельство подтверждается также видеозаписью</w:t>
      </w:r>
      <w:r w:rsidRPr="00CE4960">
        <w:rPr>
          <w:sz w:val="18"/>
          <w:szCs w:val="18"/>
        </w:rPr>
        <w:t>, приложенной к материалам дела</w:t>
      </w:r>
      <w:r w:rsidRPr="00CE4960" w:rsidR="00921EAC">
        <w:rPr>
          <w:sz w:val="18"/>
          <w:szCs w:val="18"/>
        </w:rPr>
        <w:t>.</w:t>
      </w:r>
    </w:p>
    <w:p w:rsidR="00116C25" w:rsidRPr="00CE4960" w:rsidP="00921EAC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Как видно из представленной видеозаписи, содержащейся в материалах истребованного дела об административном правонарушении, порядок, уста</w:t>
      </w:r>
      <w:r w:rsidRPr="00CE4960">
        <w:rPr>
          <w:sz w:val="18"/>
          <w:szCs w:val="18"/>
        </w:rPr>
        <w:t xml:space="preserve">новленный Правилами освидетельствования лица, которое управляет транспортным средством, на состояние алкогольного опьянения и оформления его результатов, при проведении освидетельствования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на состояние алкогольного опьянения должностным лицо</w:t>
      </w:r>
      <w:r w:rsidRPr="00CE4960">
        <w:rPr>
          <w:sz w:val="18"/>
          <w:szCs w:val="18"/>
        </w:rPr>
        <w:t>м ГИБДД соблюден.</w:t>
      </w:r>
    </w:p>
    <w:p w:rsidR="00116C25" w:rsidRPr="00CE4960" w:rsidP="00116C25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Права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 xml:space="preserve">были разъяснены инспектором в полном объеме, что также зафиксировано на приобщенной видеозаписи. </w:t>
      </w:r>
    </w:p>
    <w:p w:rsidR="00116C25" w:rsidRPr="00CE4960" w:rsidP="00116C25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На видеозаписи зафиксировано применение к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меры обеспечения производства по делу об административном правонарушении, в том числе проведение освидетельствования на состояние алкогольного опьянения. На видеозаписи отражены все процессуальные действия, проводимые в отношении последней и с её участием,</w:t>
      </w:r>
      <w:r w:rsidRPr="00CE4960">
        <w:rPr>
          <w:sz w:val="18"/>
          <w:szCs w:val="18"/>
        </w:rPr>
        <w:t xml:space="preserve"> содержание видеозаписи согласуется с материалами дела и дополняет их. Из видеозаписи и соответствующих протоколов следует, что они составлялись в присутствии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Сомнений в производстве видеосъемки во время и месте, указанных в процессуальных д</w:t>
      </w:r>
      <w:r w:rsidRPr="00CE4960">
        <w:rPr>
          <w:sz w:val="18"/>
          <w:szCs w:val="18"/>
        </w:rPr>
        <w:t>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доказательств, была исследована судом и оценена по правилам статьи 26.11 Кодекса Российской Федерации об админи</w:t>
      </w:r>
      <w:r w:rsidRPr="00CE4960">
        <w:rPr>
          <w:sz w:val="18"/>
          <w:szCs w:val="18"/>
        </w:rPr>
        <w:t>стративных правонарушениях в совокупности с иными доказательствами, оснований для признания видеозаписи недопустимым доказательством не имеется.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В</w:t>
      </w:r>
      <w:r w:rsidRPr="00CE4960" w:rsidR="00A41896">
        <w:rPr>
          <w:sz w:val="18"/>
          <w:szCs w:val="18"/>
        </w:rPr>
        <w:t>иновность</w:t>
      </w:r>
      <w:r w:rsidRPr="00CE4960">
        <w:rPr>
          <w:sz w:val="18"/>
          <w:szCs w:val="18"/>
        </w:rPr>
        <w:t xml:space="preserve">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в совершении инкриминируемого административного правонарушения подтверждается: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- прот</w:t>
      </w:r>
      <w:r w:rsidRPr="00CE4960">
        <w:rPr>
          <w:sz w:val="18"/>
          <w:szCs w:val="18"/>
        </w:rPr>
        <w:t>околом об административн</w:t>
      </w:r>
      <w:r w:rsidRPr="00CE4960" w:rsidR="00A41896">
        <w:rPr>
          <w:sz w:val="18"/>
          <w:szCs w:val="18"/>
        </w:rPr>
        <w:t xml:space="preserve">ом правонарушении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 </w:t>
      </w:r>
      <w:r w:rsidRPr="00CE4960" w:rsidR="005B2656">
        <w:rPr>
          <w:sz w:val="18"/>
          <w:szCs w:val="18"/>
        </w:rPr>
        <w:t>(л.д.2</w:t>
      </w:r>
      <w:r w:rsidRPr="00CE4960">
        <w:rPr>
          <w:sz w:val="18"/>
          <w:szCs w:val="18"/>
        </w:rPr>
        <w:t xml:space="preserve">), в котором подробно изложены обстоятельства совершенного </w:t>
      </w:r>
      <w:r w:rsidRPr="00CE4960" w:rsidR="00547CB3">
        <w:rPr>
          <w:sz w:val="18"/>
          <w:szCs w:val="18"/>
        </w:rPr>
        <w:t>Абатуровым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противоправного деяния с указанием времени и места его совершения;</w:t>
      </w:r>
    </w:p>
    <w:p w:rsidR="00DC0186" w:rsidRPr="00CE4960" w:rsidP="00DB792E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- протоколом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</w:t>
      </w:r>
      <w:r w:rsidRPr="00CE4960" w:rsidR="00A50941">
        <w:rPr>
          <w:sz w:val="18"/>
          <w:szCs w:val="18"/>
        </w:rPr>
        <w:t>года об отстранении от управлен</w:t>
      </w:r>
      <w:r w:rsidRPr="00CE4960">
        <w:rPr>
          <w:sz w:val="18"/>
          <w:szCs w:val="18"/>
        </w:rPr>
        <w:t>ия транспортным средством (л</w:t>
      </w:r>
      <w:r w:rsidRPr="00CE4960" w:rsidR="005B2656">
        <w:rPr>
          <w:sz w:val="18"/>
          <w:szCs w:val="18"/>
        </w:rPr>
        <w:t>.д.3</w:t>
      </w:r>
      <w:r w:rsidRPr="00CE4960" w:rsidR="004A4802">
        <w:rPr>
          <w:sz w:val="18"/>
          <w:szCs w:val="18"/>
        </w:rPr>
        <w:t xml:space="preserve">), из которого следует, что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</w:t>
      </w:r>
      <w:r w:rsidRPr="00CE4960" w:rsidR="00547CB3">
        <w:rPr>
          <w:sz w:val="18"/>
          <w:szCs w:val="18"/>
        </w:rPr>
        <w:t xml:space="preserve"> в г. Керчи </w:t>
      </w:r>
      <w:r w:rsidRPr="00CE4960" w:rsidR="00547CB3">
        <w:rPr>
          <w:sz w:val="18"/>
          <w:szCs w:val="18"/>
        </w:rPr>
        <w:t>Абатуров</w:t>
      </w:r>
      <w:r w:rsidRPr="00CE4960" w:rsidR="00547CB3">
        <w:rPr>
          <w:sz w:val="18"/>
          <w:szCs w:val="18"/>
        </w:rPr>
        <w:t xml:space="preserve"> С.Г. управлял транспортным средством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</w:t>
      </w:r>
      <w:r w:rsidRPr="00CE4960" w:rsidR="00547CB3">
        <w:rPr>
          <w:sz w:val="18"/>
          <w:szCs w:val="18"/>
        </w:rPr>
        <w:t xml:space="preserve">государственный регистрационный знак С174ВА181 </w:t>
      </w:r>
      <w:r w:rsidRPr="00CE4960">
        <w:rPr>
          <w:sz w:val="18"/>
          <w:szCs w:val="18"/>
        </w:rPr>
        <w:t>и был отстранен от его управления в связи с наличием достаточных оснований полагать, что он находится в состоянии опьянения;</w:t>
      </w:r>
    </w:p>
    <w:p w:rsidR="00DB792E" w:rsidRPr="00CE4960" w:rsidP="00DB792E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- акто</w:t>
      </w:r>
      <w:r w:rsidRPr="00CE4960" w:rsidR="00547CB3">
        <w:rPr>
          <w:sz w:val="18"/>
          <w:szCs w:val="18"/>
        </w:rPr>
        <w:t xml:space="preserve">м </w:t>
      </w:r>
      <w:r w:rsidRPr="00CE4960" w:rsidR="00CE4960">
        <w:rPr>
          <w:sz w:val="18"/>
          <w:szCs w:val="18"/>
        </w:rPr>
        <w:t>/изъято/</w:t>
      </w:r>
      <w:r w:rsidRPr="00CE4960" w:rsidR="00CE4960">
        <w:rPr>
          <w:sz w:val="18"/>
          <w:szCs w:val="18"/>
        </w:rPr>
        <w:t xml:space="preserve"> </w:t>
      </w:r>
      <w:r w:rsidRPr="00CE4960">
        <w:rPr>
          <w:sz w:val="18"/>
          <w:szCs w:val="18"/>
        </w:rPr>
        <w:t>года освидетельствования на состоян</w:t>
      </w:r>
      <w:r w:rsidRPr="00CE4960" w:rsidR="008F0011">
        <w:rPr>
          <w:sz w:val="18"/>
          <w:szCs w:val="18"/>
        </w:rPr>
        <w:t>ие алкогольного опьянения (л.д.4</w:t>
      </w:r>
      <w:r w:rsidRPr="00CE4960">
        <w:rPr>
          <w:sz w:val="18"/>
          <w:szCs w:val="18"/>
        </w:rPr>
        <w:t>), и</w:t>
      </w:r>
      <w:r w:rsidRPr="00CE4960">
        <w:rPr>
          <w:sz w:val="18"/>
          <w:szCs w:val="18"/>
        </w:rPr>
        <w:t xml:space="preserve">з которого следует, в результате освидетельствования у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установлено состояние алкогольного опьянения, а именно  наличие абсолютного этилового спирта в выдых</w:t>
      </w:r>
      <w:r w:rsidRPr="00CE4960" w:rsidR="00547CB3">
        <w:rPr>
          <w:sz w:val="18"/>
          <w:szCs w:val="18"/>
        </w:rPr>
        <w:t xml:space="preserve">аемом воздухе в количестве </w:t>
      </w:r>
      <w:r w:rsidRPr="00CE4960" w:rsidR="00CE4960">
        <w:rPr>
          <w:sz w:val="18"/>
          <w:szCs w:val="18"/>
        </w:rPr>
        <w:t>/изъято/</w:t>
      </w:r>
      <w:r w:rsidRPr="00CE4960">
        <w:rPr>
          <w:sz w:val="18"/>
          <w:szCs w:val="18"/>
        </w:rPr>
        <w:t>мг/л</w:t>
      </w:r>
      <w:r w:rsidRPr="00CE4960" w:rsidR="008F0011">
        <w:rPr>
          <w:sz w:val="18"/>
          <w:szCs w:val="18"/>
        </w:rPr>
        <w:t xml:space="preserve"> (л.д.5</w:t>
      </w:r>
      <w:r w:rsidRPr="00CE4960" w:rsidR="00AB6C61">
        <w:rPr>
          <w:sz w:val="18"/>
          <w:szCs w:val="18"/>
        </w:rPr>
        <w:t>)</w:t>
      </w:r>
      <w:r w:rsidRPr="00CE4960">
        <w:rPr>
          <w:sz w:val="18"/>
          <w:szCs w:val="18"/>
        </w:rPr>
        <w:t>;</w:t>
      </w:r>
    </w:p>
    <w:p w:rsidR="005B2656" w:rsidRPr="00CE4960" w:rsidP="00DB792E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- протоколом о задержании транспортного</w:t>
      </w:r>
      <w:r w:rsidRPr="00CE4960">
        <w:rPr>
          <w:sz w:val="18"/>
          <w:szCs w:val="18"/>
        </w:rPr>
        <w:t xml:space="preserve"> средства (л.д.6);</w:t>
      </w:r>
    </w:p>
    <w:p w:rsidR="005B2656" w:rsidRPr="00CE4960" w:rsidP="005B2656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- видеозаписью админис</w:t>
      </w:r>
      <w:r w:rsidRPr="00CE4960" w:rsidR="008F0011">
        <w:rPr>
          <w:sz w:val="18"/>
          <w:szCs w:val="18"/>
        </w:rPr>
        <w:t>т</w:t>
      </w:r>
      <w:r w:rsidRPr="00CE4960" w:rsidR="00547CB3">
        <w:rPr>
          <w:sz w:val="18"/>
          <w:szCs w:val="18"/>
        </w:rPr>
        <w:t>ративного правонарушения (л.д.7);</w:t>
      </w:r>
    </w:p>
    <w:p w:rsidR="00547CB3" w:rsidRPr="00CE4960" w:rsidP="00547CB3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- копией свидетельства о поверке (л.д.8).</w:t>
      </w:r>
    </w:p>
    <w:p w:rsidR="008F0011" w:rsidRPr="00CE4960" w:rsidP="008F001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- справкой </w:t>
      </w:r>
      <w:r w:rsidRPr="00CE4960" w:rsidR="00547CB3">
        <w:rPr>
          <w:sz w:val="18"/>
          <w:szCs w:val="18"/>
        </w:rPr>
        <w:t>начальника</w:t>
      </w:r>
      <w:r w:rsidRPr="00CE4960">
        <w:rPr>
          <w:sz w:val="18"/>
          <w:szCs w:val="18"/>
        </w:rPr>
        <w:t xml:space="preserve"> ОГИБДД УМВД России по </w:t>
      </w:r>
      <w:r w:rsidRPr="00CE4960" w:rsidR="00547CB3">
        <w:rPr>
          <w:sz w:val="18"/>
          <w:szCs w:val="18"/>
        </w:rPr>
        <w:t>г. Керчи</w:t>
      </w:r>
      <w:r w:rsidRPr="00CE4960">
        <w:rPr>
          <w:sz w:val="18"/>
          <w:szCs w:val="18"/>
        </w:rPr>
        <w:t xml:space="preserve"> </w:t>
      </w:r>
      <w:r w:rsidRPr="00CE4960" w:rsidR="00547CB3">
        <w:rPr>
          <w:sz w:val="18"/>
          <w:szCs w:val="18"/>
        </w:rPr>
        <w:t>(л.д.11</w:t>
      </w:r>
      <w:r w:rsidRPr="00CE4960">
        <w:rPr>
          <w:sz w:val="18"/>
          <w:szCs w:val="18"/>
        </w:rPr>
        <w:t xml:space="preserve">); </w:t>
      </w:r>
    </w:p>
    <w:p w:rsidR="00E8577F" w:rsidRPr="00CE4960" w:rsidP="00DD7519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Нарушений при составлении процессуальных документов по делу не выявлено, в</w:t>
      </w:r>
      <w:r w:rsidRPr="00CE4960">
        <w:rPr>
          <w:sz w:val="18"/>
          <w:szCs w:val="18"/>
        </w:rPr>
        <w:t xml:space="preserve"> связи с чем не доверять зафиксированным в них сведениям оснований не имеется.</w:t>
      </w:r>
    </w:p>
    <w:p w:rsidR="00A50941" w:rsidRPr="00CE4960" w:rsidP="009D556E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При таких обстоятельствах мировой судья считает доказанной вину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С.Г. </w:t>
      </w:r>
      <w:r w:rsidRPr="00CE4960" w:rsidR="009D556E">
        <w:rPr>
          <w:sz w:val="18"/>
          <w:szCs w:val="18"/>
        </w:rPr>
        <w:t>управлении транспортным средством водителем, находящимся в состоянии опьянения</w:t>
      </w:r>
      <w:r w:rsidRPr="00CE4960">
        <w:rPr>
          <w:sz w:val="18"/>
          <w:szCs w:val="18"/>
        </w:rPr>
        <w:t xml:space="preserve">, а </w:t>
      </w:r>
      <w:r w:rsidRPr="00CE4960" w:rsidR="00450F3C">
        <w:rPr>
          <w:sz w:val="18"/>
          <w:szCs w:val="18"/>
        </w:rPr>
        <w:t>квалификацию его</w:t>
      </w:r>
      <w:r w:rsidRPr="00CE4960" w:rsidR="009D556E">
        <w:rPr>
          <w:sz w:val="18"/>
          <w:szCs w:val="18"/>
        </w:rPr>
        <w:t xml:space="preserve"> действий по ч.1 ст.12.8</w:t>
      </w:r>
      <w:r w:rsidRPr="00CE4960">
        <w:rPr>
          <w:sz w:val="18"/>
          <w:szCs w:val="18"/>
        </w:rPr>
        <w:t xml:space="preserve"> КоАП РФ -</w:t>
      </w:r>
      <w:r w:rsidRPr="00CE4960" w:rsidR="001E6A5F">
        <w:rPr>
          <w:sz w:val="18"/>
          <w:szCs w:val="18"/>
        </w:rPr>
        <w:t xml:space="preserve"> </w:t>
      </w:r>
      <w:r w:rsidRPr="00CE4960">
        <w:rPr>
          <w:sz w:val="18"/>
          <w:szCs w:val="18"/>
        </w:rPr>
        <w:t>правильной.</w:t>
      </w:r>
    </w:p>
    <w:p w:rsidR="00A50941" w:rsidRPr="00CE4960" w:rsidP="00A50941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</w:t>
      </w:r>
      <w:r w:rsidRPr="00CE4960">
        <w:rPr>
          <w:sz w:val="18"/>
          <w:szCs w:val="18"/>
        </w:rPr>
        <w:t>льства, смягчающие и отягчающие административную ответственность.</w:t>
      </w:r>
    </w:p>
    <w:p w:rsidR="00AB5BC2" w:rsidRPr="00CE4960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Обстоятельств, отягчающих</w:t>
      </w:r>
      <w:r w:rsidRPr="00CE4960" w:rsidR="00DD7519">
        <w:rPr>
          <w:sz w:val="18"/>
          <w:szCs w:val="18"/>
        </w:rPr>
        <w:t xml:space="preserve"> и</w:t>
      </w:r>
      <w:r w:rsidRPr="00CE4960">
        <w:rPr>
          <w:sz w:val="18"/>
          <w:szCs w:val="18"/>
        </w:rPr>
        <w:t xml:space="preserve"> </w:t>
      </w:r>
      <w:r w:rsidRPr="00CE4960" w:rsidR="00DD7519">
        <w:rPr>
          <w:sz w:val="18"/>
          <w:szCs w:val="18"/>
        </w:rPr>
        <w:t xml:space="preserve">смягчающих </w:t>
      </w:r>
      <w:r w:rsidRPr="00CE4960">
        <w:rPr>
          <w:sz w:val="18"/>
          <w:szCs w:val="18"/>
        </w:rPr>
        <w:t xml:space="preserve">административную ответственность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С.Г</w:t>
      </w:r>
      <w:r w:rsidRPr="00CE4960" w:rsidR="00AB6C61">
        <w:rPr>
          <w:sz w:val="18"/>
          <w:szCs w:val="18"/>
        </w:rPr>
        <w:t>.</w:t>
      </w:r>
      <w:r w:rsidRPr="00CE4960" w:rsidR="00CC6F63">
        <w:rPr>
          <w:sz w:val="18"/>
          <w:szCs w:val="18"/>
        </w:rPr>
        <w:t xml:space="preserve">, </w:t>
      </w:r>
      <w:r w:rsidRPr="00CE4960">
        <w:rPr>
          <w:sz w:val="18"/>
          <w:szCs w:val="18"/>
        </w:rPr>
        <w:t>мировым судьей не установлено.</w:t>
      </w:r>
    </w:p>
    <w:p w:rsidR="00AB5BC2" w:rsidRPr="00CE4960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С учетом изложенного мировой судья считает возможным назначить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С.Г. </w:t>
      </w:r>
      <w:r w:rsidRPr="00CE4960">
        <w:rPr>
          <w:sz w:val="18"/>
          <w:szCs w:val="18"/>
        </w:rPr>
        <w:t>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AB5BC2" w:rsidRPr="00CE4960" w:rsidP="00D15F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На основании изложенного, руководствуясь ст.ст. 29.9, 29.10, 29.11, 30.2, 30.3 КоАП РФ, мировой судья</w:t>
      </w:r>
      <w:r w:rsidRPr="00CE4960" w:rsidR="00CC6F63">
        <w:rPr>
          <w:sz w:val="18"/>
          <w:szCs w:val="18"/>
        </w:rPr>
        <w:t>,</w:t>
      </w:r>
    </w:p>
    <w:p w:rsidR="008B2087" w:rsidRPr="00CE4960" w:rsidP="00D15F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AB5BC2" w:rsidRPr="00CE4960" w:rsidP="00D15FC9">
      <w:pPr>
        <w:jc w:val="center"/>
        <w:rPr>
          <w:sz w:val="18"/>
          <w:szCs w:val="18"/>
        </w:rPr>
      </w:pPr>
      <w:r w:rsidRPr="00CE4960">
        <w:rPr>
          <w:sz w:val="18"/>
          <w:szCs w:val="18"/>
        </w:rPr>
        <w:t>ПОСТАНОВИЛ:</w:t>
      </w:r>
    </w:p>
    <w:p w:rsidR="008B2087" w:rsidRPr="00CE4960" w:rsidP="00D15FC9">
      <w:pPr>
        <w:jc w:val="center"/>
        <w:rPr>
          <w:b/>
          <w:sz w:val="18"/>
          <w:szCs w:val="18"/>
        </w:rPr>
      </w:pPr>
    </w:p>
    <w:p w:rsidR="00AB5BC2" w:rsidRPr="00CE4960" w:rsidP="00D15FC9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Признать </w:t>
      </w:r>
      <w:r w:rsidRPr="00CE4960" w:rsidR="00547CB3">
        <w:rPr>
          <w:sz w:val="18"/>
          <w:szCs w:val="18"/>
        </w:rPr>
        <w:t>Абатурова</w:t>
      </w:r>
      <w:r w:rsidRPr="00CE4960" w:rsidR="00547CB3">
        <w:rPr>
          <w:sz w:val="18"/>
          <w:szCs w:val="18"/>
        </w:rPr>
        <w:t xml:space="preserve"> С</w:t>
      </w:r>
      <w:r w:rsidRPr="00CE4960" w:rsidR="00CE4960">
        <w:rPr>
          <w:sz w:val="18"/>
          <w:szCs w:val="18"/>
        </w:rPr>
        <w:t>.</w:t>
      </w:r>
      <w:r w:rsidRPr="00CE4960" w:rsidR="00547CB3">
        <w:rPr>
          <w:sz w:val="18"/>
          <w:szCs w:val="18"/>
        </w:rPr>
        <w:t xml:space="preserve"> Г</w:t>
      </w:r>
      <w:r w:rsidRPr="00CE4960" w:rsidR="00CE4960">
        <w:rPr>
          <w:sz w:val="18"/>
          <w:szCs w:val="18"/>
        </w:rPr>
        <w:t>.</w:t>
      </w:r>
      <w:r w:rsidRPr="00CE4960" w:rsidR="00547CB3">
        <w:rPr>
          <w:sz w:val="18"/>
          <w:szCs w:val="18"/>
        </w:rPr>
        <w:t xml:space="preserve"> виновным</w:t>
      </w:r>
      <w:r w:rsidRPr="00CE4960">
        <w:rPr>
          <w:sz w:val="18"/>
          <w:szCs w:val="18"/>
        </w:rPr>
        <w:t xml:space="preserve"> в совершении административного правонарушени</w:t>
      </w:r>
      <w:r w:rsidRPr="00CE4960" w:rsidR="009D556E">
        <w:rPr>
          <w:sz w:val="18"/>
          <w:szCs w:val="18"/>
        </w:rPr>
        <w:t>я, предусмотренного ч.1 ст.12.8</w:t>
      </w:r>
      <w:r w:rsidRPr="00CE4960" w:rsidR="00547CB3">
        <w:rPr>
          <w:sz w:val="18"/>
          <w:szCs w:val="18"/>
        </w:rPr>
        <w:t xml:space="preserve"> КоАП РФ, и назначить ему</w:t>
      </w:r>
      <w:r w:rsidRPr="00CE4960">
        <w:rPr>
          <w:sz w:val="18"/>
          <w:szCs w:val="18"/>
        </w:rPr>
        <w:t xml:space="preserve"> административное наказание в виде административного штрафа в размере 30 000 (тридцати тысяч) ру</w:t>
      </w:r>
      <w:r w:rsidRPr="00CE4960">
        <w:rPr>
          <w:sz w:val="18"/>
          <w:szCs w:val="18"/>
        </w:rPr>
        <w:t xml:space="preserve">блей с лишением права управления транспортными средствами сроком на </w:t>
      </w:r>
      <w:r w:rsidRPr="00CE4960" w:rsidR="00CC6F63">
        <w:rPr>
          <w:sz w:val="18"/>
          <w:szCs w:val="18"/>
        </w:rPr>
        <w:t>один год шесть месяцев.</w:t>
      </w:r>
    </w:p>
    <w:p w:rsidR="00AB5BC2" w:rsidRPr="00CE4960" w:rsidP="00AB5BC2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Разъяснить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</w:t>
      </w:r>
      <w:r w:rsidRPr="00CE4960" w:rsidR="00DB792E">
        <w:rPr>
          <w:sz w:val="18"/>
          <w:szCs w:val="18"/>
        </w:rPr>
        <w:t>.</w:t>
      </w:r>
      <w:r w:rsidRPr="00CE4960">
        <w:rPr>
          <w:sz w:val="18"/>
          <w:szCs w:val="1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</w:t>
      </w:r>
      <w:r w:rsidRPr="00CE4960">
        <w:rPr>
          <w:sz w:val="18"/>
          <w:szCs w:val="18"/>
        </w:rPr>
        <w:t>:</w:t>
      </w:r>
    </w:p>
    <w:p w:rsidR="00547CB3" w:rsidRPr="00CE4960" w:rsidP="00AB5BC2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</w:t>
      </w:r>
      <w:r w:rsidRPr="00CE4960">
        <w:rPr>
          <w:sz w:val="18"/>
          <w:szCs w:val="18"/>
        </w:rPr>
        <w:t xml:space="preserve">35715000, КБК: 188 1 16 01123 01 0001 140, </w:t>
      </w:r>
      <w:r w:rsidRPr="00CE4960" w:rsidR="00CE4960">
        <w:rPr>
          <w:sz w:val="18"/>
          <w:szCs w:val="18"/>
        </w:rPr>
        <w:t>/изъято/</w:t>
      </w:r>
      <w:r w:rsidRPr="00CE4960">
        <w:rPr>
          <w:sz w:val="18"/>
          <w:szCs w:val="18"/>
        </w:rPr>
        <w:t>.</w:t>
      </w:r>
    </w:p>
    <w:p w:rsidR="00AB5BC2" w:rsidRPr="00CE4960" w:rsidP="00AB5BC2">
      <w:pPr>
        <w:ind w:firstLine="567"/>
        <w:jc w:val="both"/>
        <w:rPr>
          <w:color w:val="000000"/>
          <w:sz w:val="18"/>
          <w:szCs w:val="18"/>
        </w:rPr>
      </w:pPr>
      <w:r w:rsidRPr="00CE4960">
        <w:rPr>
          <w:color w:val="000000"/>
          <w:sz w:val="18"/>
          <w:szCs w:val="18"/>
        </w:rPr>
        <w:t xml:space="preserve">Разъяснить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</w:t>
      </w:r>
      <w:r w:rsidRPr="00CE4960" w:rsidR="009D01C9">
        <w:rPr>
          <w:sz w:val="18"/>
          <w:szCs w:val="18"/>
        </w:rPr>
        <w:t xml:space="preserve">., </w:t>
      </w:r>
      <w:r w:rsidRPr="00CE4960">
        <w:rPr>
          <w:color w:val="000000"/>
          <w:sz w:val="18"/>
          <w:szCs w:val="1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B5BC2" w:rsidRPr="00CE4960" w:rsidP="00AB5BC2">
      <w:pPr>
        <w:ind w:firstLine="567"/>
        <w:jc w:val="both"/>
        <w:rPr>
          <w:color w:val="000000"/>
          <w:sz w:val="18"/>
          <w:szCs w:val="18"/>
        </w:rPr>
      </w:pPr>
      <w:r w:rsidRPr="00CE4960">
        <w:rPr>
          <w:color w:val="000000"/>
          <w:sz w:val="18"/>
          <w:szCs w:val="18"/>
        </w:rPr>
        <w:t xml:space="preserve">Разъяснить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</w:t>
      </w:r>
      <w:r w:rsidRPr="00CE4960" w:rsidR="00AB6C61">
        <w:rPr>
          <w:sz w:val="18"/>
          <w:szCs w:val="18"/>
        </w:rPr>
        <w:t xml:space="preserve">. </w:t>
      </w:r>
      <w:r w:rsidRPr="00CE4960">
        <w:rPr>
          <w:color w:val="000000"/>
          <w:sz w:val="18"/>
          <w:szCs w:val="18"/>
        </w:rPr>
        <w:t>положения ч.1 ст.20.25 КоАП РФ, согласно которым</w:t>
      </w:r>
      <w:r w:rsidRPr="00CE4960">
        <w:rPr>
          <w:bCs/>
          <w:color w:val="000000"/>
          <w:sz w:val="18"/>
          <w:szCs w:val="18"/>
        </w:rPr>
        <w:t xml:space="preserve"> неуплата административного штрафа в установленный срок влечет </w:t>
      </w:r>
      <w:r w:rsidRPr="00CE4960">
        <w:rPr>
          <w:color w:val="000000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CE4960">
        <w:rPr>
          <w:color w:val="000000"/>
          <w:sz w:val="18"/>
          <w:szCs w:val="18"/>
        </w:rPr>
        <w:t>инистративный арест на срок до пятнадцати суток, либо обязательные работы.</w:t>
      </w:r>
    </w:p>
    <w:p w:rsidR="00AB5BC2" w:rsidRPr="00CE4960" w:rsidP="00AB5BC2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В соответствии со ст.32.7 КоАП РФ разъяснить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</w:t>
      </w:r>
      <w:r w:rsidRPr="00CE4960" w:rsidR="00CC6F63">
        <w:rPr>
          <w:sz w:val="18"/>
          <w:szCs w:val="18"/>
        </w:rPr>
        <w:t>.</w:t>
      </w:r>
      <w:r w:rsidRPr="00CE4960">
        <w:rPr>
          <w:sz w:val="18"/>
          <w:szCs w:val="18"/>
        </w:rPr>
        <w:t>, что течение срока лишения специального права начинается со дня вступления в законную силу постановления о назначении адм</w:t>
      </w:r>
      <w:r w:rsidRPr="00CE4960">
        <w:rPr>
          <w:sz w:val="18"/>
          <w:szCs w:val="18"/>
        </w:rPr>
        <w:t>инистративного наказания в виде лишения соответствующего специального права.</w:t>
      </w:r>
    </w:p>
    <w:p w:rsidR="00AB5BC2" w:rsidRPr="00CE4960" w:rsidP="00AB5BC2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Разъяснить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</w:t>
      </w:r>
      <w:r w:rsidRPr="00CE4960" w:rsidR="00CC6F63">
        <w:rPr>
          <w:sz w:val="18"/>
          <w:szCs w:val="18"/>
        </w:rPr>
        <w:t>.</w:t>
      </w:r>
      <w:r w:rsidRPr="00CE4960">
        <w:rPr>
          <w:sz w:val="18"/>
          <w:szCs w:val="18"/>
        </w:rPr>
        <w:t>, что в силу п.1.1 ст. 32.7 КоАП РФ в течение трех рабочих дней со дня вступления в законную силу постановления о назначении административного наказания в</w:t>
      </w:r>
      <w:r w:rsidRPr="00CE4960">
        <w:rPr>
          <w:sz w:val="18"/>
          <w:szCs w:val="18"/>
        </w:rPr>
        <w:t xml:space="preserve">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 документы, указанные в ч.1 ст.32</w:t>
      </w:r>
      <w:r w:rsidRPr="00CE4960">
        <w:rPr>
          <w:sz w:val="18"/>
          <w:szCs w:val="18"/>
        </w:rPr>
        <w:t>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AB5BC2" w:rsidRPr="00CE4960" w:rsidP="008A6E04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 xml:space="preserve">Разъяснить </w:t>
      </w:r>
      <w:r w:rsidRPr="00CE4960" w:rsidR="00547CB3">
        <w:rPr>
          <w:sz w:val="18"/>
          <w:szCs w:val="18"/>
        </w:rPr>
        <w:t>Абатурову</w:t>
      </w:r>
      <w:r w:rsidRPr="00CE4960" w:rsidR="00547CB3">
        <w:rPr>
          <w:sz w:val="18"/>
          <w:szCs w:val="18"/>
        </w:rPr>
        <w:t xml:space="preserve"> С.Г</w:t>
      </w:r>
      <w:r w:rsidRPr="00CE4960" w:rsidR="008A6E04">
        <w:rPr>
          <w:sz w:val="18"/>
          <w:szCs w:val="18"/>
        </w:rPr>
        <w:t>.</w:t>
      </w:r>
      <w:r w:rsidRPr="00CE4960">
        <w:rPr>
          <w:sz w:val="18"/>
          <w:szCs w:val="18"/>
        </w:rPr>
        <w:t xml:space="preserve">, что согласно п.2 ст.32.7 КоАП РФ в случае уклонения лица, лишенного </w:t>
      </w:r>
      <w:r w:rsidRPr="00CE4960">
        <w:rPr>
          <w:sz w:val="18"/>
          <w:szCs w:val="18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 w:rsidRPr="00CE4960">
        <w:rPr>
          <w:sz w:val="18"/>
          <w:szCs w:val="18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B5BC2" w:rsidRPr="00CE4960" w:rsidP="00D15FC9">
      <w:pPr>
        <w:ind w:firstLine="567"/>
        <w:jc w:val="both"/>
        <w:rPr>
          <w:sz w:val="18"/>
          <w:szCs w:val="18"/>
        </w:rPr>
      </w:pPr>
      <w:r w:rsidRPr="00CE4960">
        <w:rPr>
          <w:sz w:val="18"/>
          <w:szCs w:val="18"/>
        </w:rPr>
        <w:t>Постановление может быть обжаловано в Керченский городской суд Респу</w:t>
      </w:r>
      <w:r w:rsidRPr="00CE4960">
        <w:rPr>
          <w:sz w:val="18"/>
          <w:szCs w:val="18"/>
        </w:rPr>
        <w:t>блики Крым в течение десяти суток со дня вручения или получения копии постановления.</w:t>
      </w:r>
    </w:p>
    <w:p w:rsidR="00D15FC9" w:rsidRPr="00CE4960" w:rsidP="00D15FC9">
      <w:pPr>
        <w:ind w:firstLine="567"/>
        <w:jc w:val="both"/>
        <w:rPr>
          <w:sz w:val="18"/>
          <w:szCs w:val="18"/>
        </w:rPr>
      </w:pPr>
    </w:p>
    <w:p w:rsidR="00D15FC9" w:rsidRPr="00CE4960" w:rsidP="00797951"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4960">
        <w:rPr>
          <w:rFonts w:ascii="Times New Roman" w:hAnsi="Times New Roman" w:cs="Times New Roman"/>
          <w:bCs/>
          <w:sz w:val="18"/>
          <w:szCs w:val="18"/>
        </w:rPr>
        <w:t>Мировой судья</w:t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 w:rsidR="00C2430D">
        <w:rPr>
          <w:rFonts w:ascii="Times New Roman" w:hAnsi="Times New Roman" w:cs="Times New Roman"/>
          <w:bCs/>
          <w:sz w:val="18"/>
          <w:szCs w:val="18"/>
        </w:rPr>
        <w:tab/>
      </w:r>
      <w:r w:rsidRPr="00CE4960" w:rsidR="00C2430D">
        <w:rPr>
          <w:rFonts w:ascii="Times New Roman" w:hAnsi="Times New Roman" w:cs="Times New Roman"/>
          <w:bCs/>
          <w:sz w:val="18"/>
          <w:szCs w:val="18"/>
        </w:rPr>
        <w:tab/>
      </w:r>
      <w:r w:rsidRPr="00CE4960" w:rsidR="00C2430D">
        <w:rPr>
          <w:rFonts w:ascii="Times New Roman" w:hAnsi="Times New Roman" w:cs="Times New Roman"/>
          <w:bCs/>
          <w:sz w:val="18"/>
          <w:szCs w:val="18"/>
        </w:rPr>
        <w:tab/>
      </w:r>
      <w:r w:rsidRPr="00CE4960" w:rsidR="00C2430D">
        <w:rPr>
          <w:rFonts w:ascii="Times New Roman" w:hAnsi="Times New Roman" w:cs="Times New Roman"/>
          <w:bCs/>
          <w:sz w:val="18"/>
          <w:szCs w:val="18"/>
        </w:rPr>
        <w:tab/>
      </w:r>
      <w:r w:rsidRPr="00CE4960" w:rsidR="009E264D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CE4960" w:rsidR="00DB792E"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  <w:r w:rsidRPr="00CE4960" w:rsidR="009E264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CE4960" w:rsidR="00450F3C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CE4960" w:rsidR="00C2430D">
        <w:rPr>
          <w:rFonts w:ascii="Times New Roman" w:hAnsi="Times New Roman" w:cs="Times New Roman"/>
          <w:bCs/>
          <w:sz w:val="18"/>
          <w:szCs w:val="18"/>
        </w:rPr>
        <w:t>Полищук</w:t>
      </w:r>
      <w:r w:rsidRPr="00CE4960" w:rsidR="00797951">
        <w:rPr>
          <w:rFonts w:ascii="Times New Roman" w:hAnsi="Times New Roman" w:cs="Times New Roman"/>
          <w:bCs/>
          <w:sz w:val="18"/>
          <w:szCs w:val="18"/>
        </w:rPr>
        <w:t xml:space="preserve"> Е.Д.</w:t>
      </w:r>
    </w:p>
    <w:p w:rsidR="00BA4880" w:rsidRPr="00CE4960" w:rsidP="00797951"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24B36" w:rsidRPr="00CE4960" w:rsidP="00BA4880"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</w:r>
      <w:r w:rsidRPr="00CE4960">
        <w:rPr>
          <w:rFonts w:ascii="Times New Roman" w:hAnsi="Times New Roman" w:cs="Times New Roman"/>
          <w:bCs/>
          <w:sz w:val="18"/>
          <w:szCs w:val="18"/>
        </w:rPr>
        <w:tab/>
        <w:t xml:space="preserve"> </w:t>
      </w:r>
    </w:p>
    <w:p w:rsidR="00D74CE9" w:rsidRPr="00CE4960" w:rsidP="004C3A34"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</w:rPr>
      </w:pPr>
    </w:p>
    <w:sectPr w:rsidSect="00BA4880">
      <w:headerReference w:type="default" r:id="rId4"/>
      <w:pgSz w:w="11906" w:h="16838"/>
      <w:pgMar w:top="14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9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318C3"/>
    <w:rsid w:val="00084D73"/>
    <w:rsid w:val="000A6C18"/>
    <w:rsid w:val="000F7FC6"/>
    <w:rsid w:val="00105F4D"/>
    <w:rsid w:val="00107CC7"/>
    <w:rsid w:val="00116C25"/>
    <w:rsid w:val="00133530"/>
    <w:rsid w:val="00186BC4"/>
    <w:rsid w:val="00192FAB"/>
    <w:rsid w:val="001E6A5F"/>
    <w:rsid w:val="00221F18"/>
    <w:rsid w:val="00230088"/>
    <w:rsid w:val="0023209B"/>
    <w:rsid w:val="00334D98"/>
    <w:rsid w:val="003A5306"/>
    <w:rsid w:val="003B1CBC"/>
    <w:rsid w:val="00450F3C"/>
    <w:rsid w:val="0047377B"/>
    <w:rsid w:val="004A4802"/>
    <w:rsid w:val="004A58AC"/>
    <w:rsid w:val="004C3A34"/>
    <w:rsid w:val="004D3246"/>
    <w:rsid w:val="00547CB3"/>
    <w:rsid w:val="0058780C"/>
    <w:rsid w:val="00592F98"/>
    <w:rsid w:val="005B2656"/>
    <w:rsid w:val="005C454D"/>
    <w:rsid w:val="005F6C2E"/>
    <w:rsid w:val="00607FBE"/>
    <w:rsid w:val="0061620F"/>
    <w:rsid w:val="006248D3"/>
    <w:rsid w:val="006434BC"/>
    <w:rsid w:val="00661995"/>
    <w:rsid w:val="006714F3"/>
    <w:rsid w:val="006B317A"/>
    <w:rsid w:val="006E135E"/>
    <w:rsid w:val="006E2658"/>
    <w:rsid w:val="006E613B"/>
    <w:rsid w:val="00711521"/>
    <w:rsid w:val="00722E32"/>
    <w:rsid w:val="0073204A"/>
    <w:rsid w:val="00732E03"/>
    <w:rsid w:val="00754CC5"/>
    <w:rsid w:val="00797951"/>
    <w:rsid w:val="007D6FCE"/>
    <w:rsid w:val="007E318C"/>
    <w:rsid w:val="00860907"/>
    <w:rsid w:val="00862451"/>
    <w:rsid w:val="00896307"/>
    <w:rsid w:val="00896983"/>
    <w:rsid w:val="008A6E04"/>
    <w:rsid w:val="008B2087"/>
    <w:rsid w:val="008F0011"/>
    <w:rsid w:val="00900499"/>
    <w:rsid w:val="009177BA"/>
    <w:rsid w:val="00921EAC"/>
    <w:rsid w:val="009230F2"/>
    <w:rsid w:val="009711B0"/>
    <w:rsid w:val="00974A15"/>
    <w:rsid w:val="009815BC"/>
    <w:rsid w:val="009D01C9"/>
    <w:rsid w:val="009D556E"/>
    <w:rsid w:val="009E16CF"/>
    <w:rsid w:val="009E264D"/>
    <w:rsid w:val="00A37405"/>
    <w:rsid w:val="00A40555"/>
    <w:rsid w:val="00A41896"/>
    <w:rsid w:val="00A50941"/>
    <w:rsid w:val="00AA2FB4"/>
    <w:rsid w:val="00AB5BC2"/>
    <w:rsid w:val="00AB6C61"/>
    <w:rsid w:val="00B11D41"/>
    <w:rsid w:val="00B53FCA"/>
    <w:rsid w:val="00B600B7"/>
    <w:rsid w:val="00BA4880"/>
    <w:rsid w:val="00BD31F8"/>
    <w:rsid w:val="00BD5F6C"/>
    <w:rsid w:val="00C22058"/>
    <w:rsid w:val="00C2430D"/>
    <w:rsid w:val="00C62DD3"/>
    <w:rsid w:val="00C67F12"/>
    <w:rsid w:val="00C735F1"/>
    <w:rsid w:val="00C834E2"/>
    <w:rsid w:val="00C97D4D"/>
    <w:rsid w:val="00CC5AE5"/>
    <w:rsid w:val="00CC6F63"/>
    <w:rsid w:val="00CD7482"/>
    <w:rsid w:val="00CE4960"/>
    <w:rsid w:val="00D129EC"/>
    <w:rsid w:val="00D15FC9"/>
    <w:rsid w:val="00D41DD7"/>
    <w:rsid w:val="00D55D15"/>
    <w:rsid w:val="00D66500"/>
    <w:rsid w:val="00D74CE9"/>
    <w:rsid w:val="00DB0C13"/>
    <w:rsid w:val="00DB792E"/>
    <w:rsid w:val="00DC0186"/>
    <w:rsid w:val="00DD7519"/>
    <w:rsid w:val="00E24B36"/>
    <w:rsid w:val="00E43C50"/>
    <w:rsid w:val="00E50615"/>
    <w:rsid w:val="00E53798"/>
    <w:rsid w:val="00E66EA4"/>
    <w:rsid w:val="00E84235"/>
    <w:rsid w:val="00E8577F"/>
    <w:rsid w:val="00ED4D3D"/>
    <w:rsid w:val="00EF3156"/>
    <w:rsid w:val="00F964C9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